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02" w:rsidRPr="00922702" w:rsidRDefault="00D57A34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="003A4F7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>. «ПРОЕКТ ДОГОВОРА»</w:t>
      </w:r>
    </w:p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922702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2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129"/>
        <w:gridCol w:w="1505"/>
        <w:gridCol w:w="2679"/>
        <w:gridCol w:w="1836"/>
      </w:tblGrid>
      <w:tr w:rsidR="00F36CCD" w:rsidRPr="00F36CCD" w:rsidTr="00F36CCD"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6CCD" w:rsidRPr="00F36CCD" w:rsidRDefault="002729EF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ЕДЕРАЛЬНОЕ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21E6A3FB" wp14:editId="282D8796">
                  <wp:extent cx="2590800" cy="466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CCD" w:rsidRPr="00F36CCD" w:rsidTr="00F36CCD">
        <w:trPr>
          <w:gridAfter w:val="1"/>
          <w:wAfter w:w="1836" w:type="dxa"/>
          <w:trHeight w:hRule="exact" w:val="70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</w:tbl>
    <w:p w:rsidR="00AB497D" w:rsidRDefault="00F36CCD" w:rsidP="00765441">
      <w:pPr>
        <w:autoSpaceDE w:val="0"/>
        <w:autoSpaceDN w:val="0"/>
        <w:adjustRightInd w:val="0"/>
        <w:spacing w:before="30" w:after="0" w:line="30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 w:rsidR="00AB49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 w:rsidR="00AB497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поставку товара (оборудования)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F36CCD" w:rsidRDefault="00F36CCD" w:rsidP="00765441">
      <w:pPr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AB49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_ _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Покупатель, в лице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 _ _ _ _ _ _ 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Поставщик, в лице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15"/>
          <w:szCs w:val="15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1. ПРЕДМЕТ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обязуется поставить Товар (оборудование) в обусловленные сроки в соответствии со Спецификацией (Приложение № 1), Техническими требованиями (Приложение № 2), а Покупатель обязуется оплатить поставленный Товар в соответствии с условиями настоящего Договора.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Наименование и номенклатура Товара (оборудования), его количество и сроки поставки определяются Спецификацией, технические и качественные показатели – Техническими требованиями. Товар (оборудование) поставляемый по настоящему Договору, должен соответствовать нормам и стандартам, указанным в Спецификации.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Поставка Товара (оборудования) осуществляется Поставщиком на условиях DDP (ИНКОТЕРМС 2000) с разгрузкой с транспортного средства Покупателю по адресу: г. Лесной Свердловской области, склад ФГУП «Комбинат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Доставка Товара (оборудования) производится силами и за счет Поставщика.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поставляет Покупателю Товар (оборудование), свободный от прав третьих лиц.</w:t>
      </w:r>
    </w:p>
    <w:p w:rsidR="00677143" w:rsidRDefault="00677143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2. ЦЕНА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составляет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включая НДС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%: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изготовления Товара (оборудования),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&lt;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спецпроверки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упаковки,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677143" w:rsidRDefault="00677143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F210B9" w:rsidRDefault="00F210B9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F210B9" w:rsidRPr="00677143" w:rsidRDefault="00F210B9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3. ПОРЯДОК ОПЛАТЫ, СРОКИ ПОСТАВКИ ТОВАРА (ОБОРУДОВАНИЯ) И ДОКУМЕНТАЦИЯ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Фактической датой поставки считается дата, указанная в Акте приема-передачи Товара (оборудования) (Приложение № 3).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Оплата за Товар (оборудование) осуществляется полностью в течение 30 дней после поставки Товара (оборудования), предоставления Покупателю документов, предусмотренных подпунктами а), б), в), г), д) пункта 3.3 настоящего Договора и подписания Акта приема-передачи Товара (оборудования).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поставке Товара (оборудования) Поставщик предоставляет Покупателю следующую документацию: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требуется_не_требуется_лицензия_ФСБ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технический паспорт на Товар (оборудование) на русском языке и/или инструкцию пользователя  (руководство по эксплуатации) Товаром (оборудованием) на русском языке;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выставленную счет-фактуру Покупателю,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товарную накладную в 2-х экземплярах для Покупателя и Поставщика,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акт приема-передачи Товара (оборудования) в 2-х экземплярах для Покупателя и Поставщика.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</w:t>
      </w:r>
    </w:p>
    <w:p w:rsidR="00F210B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ПРИЕМКИ ТОВАРА (ОБОРУДОВАНИЯ)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Поставщик в течение 10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 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3"/>
          <w:szCs w:val="3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доставка Товара (оборудования) Поставщиком осуществляется своим автотранспортом до склада в г. Лесном, Поставщик обязан за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срок_уведомления_о_поставке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до планируемой даты поставки уведомить Покупателя и предоставить ему необходимую информацию для оформления въезда в город. При невыполнении данного условия Поставщик несет все возможные неблагоприятные последствия, связанные с его неисполнением.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10B9" w:rsidRPr="00F210B9" w:rsidRDefault="00F210B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15"/>
          <w:szCs w:val="15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ГАРАНТИЯ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и Техническими требованиями.</w:t>
      </w: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предоставляет Покупателю гарантии изготовителей Товара (оборудования), оформленные соответствующими гарантийными талонами или </w:t>
      </w:r>
      <w:r w:rsidR="0069700E">
        <w:rPr>
          <w:rFonts w:ascii="Times New Roman" w:hAnsi="Times New Roman" w:cs="Times New Roman"/>
          <w:color w:val="000000"/>
          <w:sz w:val="24"/>
          <w:szCs w:val="24"/>
        </w:rPr>
        <w:t>аналогичные д</w:t>
      </w:r>
      <w:r>
        <w:rPr>
          <w:rFonts w:ascii="Times New Roman" w:hAnsi="Times New Roman" w:cs="Times New Roman"/>
          <w:color w:val="000000"/>
          <w:sz w:val="24"/>
          <w:szCs w:val="24"/>
        </w:rPr>
        <w:t>окументы.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12 месяцев. Гарантийный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  исчисляется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со дня подписания товарной накладной.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не несет гарантийной ответственности за неполадки и неисправности Товара (оборудования), если они произошли: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нарушения правил эксплуатации и обслуживания.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5.7.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5F72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ОТВЕТСТВЕННОСТЬ СТОРОН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нарушения сроков поставки Товара (оборудования), предусмотренных настоящим Договором, Поставщик выплачивает Покупателю пеню в размере 0,1% от общей стоимости недопоставленного в срок Товара (оборудования), за каждый день просрочки.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6.3.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10% от стоимости некачественного, некомплектного Товара (оборудования).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F7299" w:rsidRDefault="005F729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ИЗМЕНЕНИЕ ДОГОВОРА. РАСТОРЖЕНИЕ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Условия настоящего Договора могут быть изменены по взаимному согласованию с обязательным составлением письменного документа. При передаче письменного документа посредством факсимильной связи Сторона обязана в 5-ти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дневный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срок выслать другой Стороне подлинный экземпляр данного документа.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и/или фактических 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 в целях закрепить указанные изменения в Договоре не требуется.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Ответственность за негативные последствия, связанные с неисполнением установленных настоящим пунктом обязанностей в установленные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несет Сторона, нарушившая указанные условия Договора.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может быть расторгнут по соглашению Сторон, по решению суда. Кроме того, Покупатель имеет право в одностороннем порядке расторгнуть настоящий Договор в случае поставки товара ненадлежащего качества, с недостатками, которые не могут быть устранены в приемлемый для покупателя срок.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 расторжении настоящего Договора в одностороннем порядке Покупатель обязан уведомить Поставщика в письменном виде.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ПОРЯДОК РАЗРЕШЕНИЯ СПОРОВ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ОБСТОЯТЕЛЬСТВА НЕПРЕОДОЛИМОЙ СИЛЫ (ФОРС-МАЖОР)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 возможных убытков.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СРОК ДЕЙСТВИЯ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», Договор считается заключенным после получения такого согласия и подписания его Сторонами.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ПРОЧИЕ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E0781F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Неотъемлемой частью настоящего Договора являются:  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1: Спецификация;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2: Технические требования;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3: Акт приема-передачи Товара (оборудование) (форма-образец).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ОСОБЫЕ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Поставщике.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Правительству Российской Федерации), и последующую обработку Сведений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145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r>
        <w:rPr>
          <w:rFonts w:ascii="MS Sans Serif" w:hAnsi="MS Sans Serif"/>
          <w:sz w:val="24"/>
          <w:szCs w:val="24"/>
        </w:rPr>
        <w:tab/>
      </w:r>
    </w:p>
    <w:p w:rsidR="00E0781F" w:rsidRP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АНТИКОРРУПЦИОННЫЕ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765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rFonts w:ascii="MS Sans Serif" w:hAnsi="MS Sans Serif"/>
          <w:sz w:val="24"/>
          <w:szCs w:val="24"/>
        </w:rPr>
        <w:tab/>
      </w:r>
    </w:p>
    <w:p w:rsidR="00677143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    </w:t>
      </w:r>
    </w:p>
    <w:p w:rsidR="0069700E" w:rsidRDefault="00677143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="00AB497D">
        <w:rPr>
          <w:rFonts w:ascii="Times New Roman" w:hAnsi="Times New Roman" w:cs="Times New Roman"/>
          <w:color w:val="000000"/>
          <w:sz w:val="24"/>
          <w:szCs w:val="24"/>
        </w:rPr>
        <w:t>13.4.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AB497D">
        <w:rPr>
          <w:rFonts w:ascii="Times New Roman" w:hAnsi="Times New Roman" w:cs="Times New Roman"/>
          <w:color w:val="000000"/>
          <w:sz w:val="24"/>
          <w:szCs w:val="24"/>
        </w:rPr>
        <w:t>На ФГУП "Комбинат "</w:t>
      </w:r>
      <w:proofErr w:type="spellStart"/>
      <w:r w:rsidR="00AB497D"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>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</w:t>
      </w:r>
      <w:proofErr w:type="spellStart"/>
      <w:r w:rsidR="00AB497D"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>" проводит мероприятия по предотвращению коррупции, отвечающие выявленным рискам.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14540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10B9" w:rsidRDefault="00F210B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10B9" w:rsidRDefault="00F210B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10B9" w:rsidRDefault="00F210B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10B9" w:rsidRDefault="00F210B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10B9" w:rsidRDefault="00F210B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AB497D" w:rsidTr="00765441">
        <w:trPr>
          <w:trHeight w:hRule="exact" w:val="8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r>
              <w:rPr>
                <w:rFonts w:ascii="MS Sans Serif" w:hAnsi="MS Sans Serif"/>
                <w:sz w:val="24"/>
                <w:szCs w:val="24"/>
              </w:rPr>
              <w:tab/>
            </w:r>
            <w:r w:rsidR="00F36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</w:t>
            </w:r>
            <w:r>
              <w:rPr>
                <w:rFonts w:ascii="MS Sans Serif" w:hAnsi="MS Sans Serif"/>
                <w:sz w:val="24"/>
                <w:szCs w:val="24"/>
              </w:rPr>
              <w:tab/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B497D" w:rsidTr="00AB497D">
        <w:trPr>
          <w:trHeight w:hRule="exact" w:val="59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14. АДРЕСА, РЕКВИЗИТЫ И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5771"/>
        </w:trPr>
        <w:tc>
          <w:tcPr>
            <w:tcW w:w="4975" w:type="dxa"/>
            <w:tcBorders>
              <w:top w:val="nil"/>
              <w:left w:val="nil"/>
              <w:right w:val="nil"/>
            </w:tcBorders>
          </w:tcPr>
          <w:p w:rsidR="00AB497D" w:rsidRDefault="00AB497D" w:rsidP="004545CA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ФГУП "Комбинат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повагонной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погрузки: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Нижняя Тура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773601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20-тонных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ГРЭС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</w:t>
            </w:r>
            <w:r w:rsidR="00454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773402;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 подачей на подъездной путь грузополучателя,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Телефон: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Факс: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  <w:proofErr w:type="spellEnd"/>
          </w:p>
        </w:tc>
        <w:tc>
          <w:tcPr>
            <w:tcW w:w="306" w:type="dxa"/>
            <w:vMerge w:val="restart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_наименование_предприятия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ИНН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КПП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  <w:proofErr w:type="spellEnd"/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2559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435"/>
        </w:trPr>
        <w:tc>
          <w:tcPr>
            <w:tcW w:w="10248" w:type="dxa"/>
            <w:gridSpan w:val="3"/>
            <w:tcBorders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7A13B2" w:rsidRDefault="007A13B2" w:rsidP="00765441">
      <w:pPr>
        <w:sectPr w:rsidR="007A13B2" w:rsidSect="007A13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907" w:right="680" w:bottom="1418" w:left="567" w:header="567" w:footer="567" w:gutter="0"/>
          <w:cols w:space="1705"/>
        </w:sectPr>
      </w:pPr>
    </w:p>
    <w:p w:rsidR="007A13B2" w:rsidRPr="000802E3" w:rsidRDefault="007A13B2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7A13B2" w:rsidRPr="000802E3" w:rsidRDefault="007A13B2" w:rsidP="007A13B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</w:p>
    <w:p w:rsidR="007A13B2" w:rsidRPr="000802E3" w:rsidRDefault="007A13B2" w:rsidP="007A13B2">
      <w:pPr>
        <w:keepNext/>
        <w:numPr>
          <w:ilvl w:val="0"/>
          <w:numId w:val="2"/>
        </w:numPr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Наименование и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номенклатура Товара (Оборудования)</w:t>
      </w:r>
    </w:p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549" w:type="dxa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86"/>
        <w:gridCol w:w="1843"/>
        <w:gridCol w:w="567"/>
        <w:gridCol w:w="708"/>
        <w:gridCol w:w="993"/>
        <w:gridCol w:w="1134"/>
        <w:gridCol w:w="708"/>
        <w:gridCol w:w="1276"/>
      </w:tblGrid>
      <w:tr w:rsidR="00267C64" w:rsidRPr="000802E3" w:rsidTr="00926073">
        <w:trPr>
          <w:cantSplit/>
          <w:trHeight w:hRule="exact" w:val="1021"/>
          <w:tblHeader/>
        </w:trPr>
        <w:tc>
          <w:tcPr>
            <w:tcW w:w="534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86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Товара (оборудования)</w:t>
            </w:r>
          </w:p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(марка, модель и т.п.)</w:t>
            </w:r>
          </w:p>
        </w:tc>
        <w:tc>
          <w:tcPr>
            <w:tcW w:w="1843" w:type="dxa"/>
          </w:tcPr>
          <w:p w:rsidR="00267C64" w:rsidRPr="00D43F38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D43F38">
              <w:rPr>
                <w:rFonts w:ascii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567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</w:tcPr>
          <w:p w:rsidR="00267C64" w:rsidRPr="000802E3" w:rsidRDefault="00267C64" w:rsidP="00926073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Кол-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во,   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ед.</w:t>
            </w:r>
          </w:p>
        </w:tc>
        <w:tc>
          <w:tcPr>
            <w:tcW w:w="993" w:type="dxa"/>
          </w:tcPr>
          <w:p w:rsidR="00267C64" w:rsidRPr="000802E3" w:rsidRDefault="00267C64" w:rsidP="00926073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Цена за ед. руб.</w:t>
            </w: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br/>
              <w:t xml:space="preserve">  (без НДС)</w:t>
            </w:r>
          </w:p>
        </w:tc>
        <w:tc>
          <w:tcPr>
            <w:tcW w:w="1134" w:type="dxa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стоимость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 НДС)</w:t>
            </w: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НДС</w:t>
            </w:r>
          </w:p>
        </w:tc>
        <w:tc>
          <w:tcPr>
            <w:tcW w:w="1276" w:type="dxa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стоим.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включая НДС)</w:t>
            </w:r>
          </w:p>
        </w:tc>
      </w:tr>
      <w:tr w:rsidR="00267C64" w:rsidRPr="000802E3" w:rsidTr="00926073">
        <w:trPr>
          <w:cantSplit/>
          <w:trHeight w:hRule="exact" w:val="397"/>
        </w:trPr>
        <w:tc>
          <w:tcPr>
            <w:tcW w:w="534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6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267C64" w:rsidRPr="00D43F38" w:rsidRDefault="00267C64" w:rsidP="00926073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67C64" w:rsidRPr="000802E3" w:rsidRDefault="00267C64" w:rsidP="00926073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13B2" w:rsidRPr="000802E3" w:rsidRDefault="007A13B2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Итого: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</w:t>
      </w:r>
      <w:proofErr w:type="gramEnd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_договора_руб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стоимость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договора_прописью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включая НДС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  : 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  (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13B2" w:rsidRPr="000802E3" w:rsidRDefault="007A13B2" w:rsidP="007A13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 года с момента подписания </w:t>
      </w:r>
      <w:proofErr w:type="gramStart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акта  приема</w:t>
      </w:r>
      <w:proofErr w:type="gram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передачи Товара (оборудования).</w:t>
      </w:r>
    </w:p>
    <w:p w:rsidR="007A13B2" w:rsidRPr="000802E3" w:rsidRDefault="007A13B2" w:rsidP="007A13B2">
      <w:pPr>
        <w:keepNext/>
        <w:numPr>
          <w:ilvl w:val="0"/>
          <w:numId w:val="1"/>
        </w:numPr>
        <w:tabs>
          <w:tab w:val="left" w:pos="540"/>
        </w:tabs>
        <w:suppressAutoHyphens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7A13B2" w:rsidRPr="000802E3" w:rsidTr="00820EDC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(оборудования)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момента подписания договора</w:t>
            </w:r>
          </w:p>
        </w:tc>
      </w:tr>
      <w:tr w:rsidR="007A13B2" w:rsidRPr="000802E3" w:rsidTr="00820EDC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A13B2" w:rsidRPr="000802E3" w:rsidTr="00820EDC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Всё оборудование согласно спецификации 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>(приложение № 1 к договору)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9923" w:type="dxa"/>
        <w:tblInd w:w="42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426"/>
        <w:gridCol w:w="4394"/>
      </w:tblGrid>
      <w:tr w:rsidR="007A13B2" w:rsidRPr="000802E3" w:rsidTr="00820EDC">
        <w:trPr>
          <w:trHeight w:hRule="exact" w:val="32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</w:t>
            </w:r>
            <w:proofErr w:type="spellStart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Электрохимприбор</w:t>
            </w:r>
            <w:proofErr w:type="spellEnd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A13B2" w:rsidRPr="000802E3" w:rsidRDefault="007A13B2" w:rsidP="007A13B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  <w:sectPr w:rsidR="007A13B2" w:rsidRPr="000802E3" w:rsidSect="00364E69">
          <w:footerReference w:type="default" r:id="rId15"/>
          <w:pgSz w:w="11907" w:h="16840"/>
          <w:pgMar w:top="907" w:right="680" w:bottom="1418" w:left="567" w:header="567" w:footer="567" w:gutter="0"/>
          <w:pgNumType w:start="1"/>
          <w:cols w:space="1705"/>
        </w:sectPr>
      </w:pPr>
    </w:p>
    <w:p w:rsidR="000802E3" w:rsidRPr="000802E3" w:rsidRDefault="000802E3" w:rsidP="000802E3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года</w:t>
      </w:r>
    </w:p>
    <w:p w:rsidR="000802E3" w:rsidRPr="000802E3" w:rsidRDefault="000802E3" w:rsidP="000802E3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tbl>
      <w:tblPr>
        <w:tblW w:w="9639" w:type="dxa"/>
        <w:tblInd w:w="211" w:type="dxa"/>
        <w:tblLayout w:type="fixed"/>
        <w:tblLook w:val="0000" w:firstRow="0" w:lastRow="0" w:firstColumn="0" w:lastColumn="0" w:noHBand="0" w:noVBand="0"/>
      </w:tblPr>
      <w:tblGrid>
        <w:gridCol w:w="760"/>
        <w:gridCol w:w="5073"/>
        <w:gridCol w:w="846"/>
        <w:gridCol w:w="1269"/>
        <w:gridCol w:w="1691"/>
      </w:tblGrid>
      <w:tr w:rsidR="000802E3" w:rsidRPr="000802E3" w:rsidTr="007A13B2">
        <w:trPr>
          <w:trHeight w:val="2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802E3" w:rsidRPr="000802E3" w:rsidRDefault="000802E3" w:rsidP="00080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  <w:p w:rsidR="000802E3" w:rsidRPr="000802E3" w:rsidRDefault="000802E3" w:rsidP="00393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(подробные функциональные и технические характери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стики с указанием верхних и нижних границ, а также на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чальные и конечные показатели)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гарантии производителя и поставщика</w:t>
            </w:r>
          </w:p>
        </w:tc>
      </w:tr>
      <w:tr w:rsidR="000802E3" w:rsidRPr="000802E3" w:rsidTr="007A13B2">
        <w:trPr>
          <w:trHeight w:hRule="exact" w:val="113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90170</wp:posOffset>
                </wp:positionH>
                <wp:positionV relativeFrom="paragraph">
                  <wp:posOffset>259080</wp:posOffset>
                </wp:positionV>
                <wp:extent cx="6057900" cy="219329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1932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610" w:type="dxa"/>
                              <w:tblInd w:w="142" w:type="dxa"/>
                              <w:tblLayout w:type="fixed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07"/>
                              <w:gridCol w:w="425"/>
                              <w:gridCol w:w="4678"/>
                            </w:tblGrid>
                            <w:tr w:rsidR="007A13B2" w:rsidTr="007A13B2">
                              <w:trPr>
                                <w:trHeight w:hRule="exact" w:val="3456"/>
                              </w:trPr>
                              <w:tc>
                                <w:tcPr>
                                  <w:tcW w:w="4507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Покупатель: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ФГУП «Комбинат «</w:t>
                                  </w:r>
                                  <w:proofErr w:type="spellStart"/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Электрохимприбор</w:t>
                                  </w:r>
                                  <w:proofErr w:type="spellEnd"/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»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MS Sans Serif" w:eastAsia="Times New Roman" w:hAnsi="MS Sans Serif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Поставщик: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____________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</w:tr>
                          </w:tbl>
                          <w:p w:rsidR="000802E3" w:rsidRDefault="000802E3" w:rsidP="000802E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1pt;margin-top:20.4pt;width:477pt;height:172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" stroked="f">
                <v:fill opacity="0"/>
                <v:textbox inset="0,0,0,0">
                  <w:txbxContent>
                    <w:tbl>
                      <w:tblPr>
                        <w:tblW w:w="9610" w:type="dxa"/>
                        <w:tblInd w:w="142" w:type="dxa"/>
                        <w:tblLayout w:type="fixed"/>
                        <w:tblCellMar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07"/>
                        <w:gridCol w:w="425"/>
                        <w:gridCol w:w="4678"/>
                      </w:tblGrid>
                      <w:tr w:rsidR="007A13B2" w:rsidTr="007A13B2">
                        <w:trPr>
                          <w:trHeight w:hRule="exact" w:val="3456"/>
                        </w:trPr>
                        <w:tc>
                          <w:tcPr>
                            <w:tcW w:w="4507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Покупатель: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ФГУП «Комбинат «</w:t>
                            </w:r>
                            <w:proofErr w:type="spellStart"/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Электрохимприбор</w:t>
                            </w:r>
                            <w:proofErr w:type="spellEnd"/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425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S Sans Serif" w:eastAsia="Times New Roman" w:hAnsi="MS Sans Serif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Поставщик: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____________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</w:tr>
                    </w:tbl>
                    <w:p w:rsidR="000802E3" w:rsidRDefault="000802E3" w:rsidP="000802E3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0802E3" w:rsidRPr="000802E3" w:rsidRDefault="000802E3" w:rsidP="000802E3">
      <w:pPr>
        <w:spacing w:after="0" w:line="240" w:lineRule="auto"/>
        <w:ind w:left="709"/>
        <w:jc w:val="both"/>
        <w:rPr>
          <w:rFonts w:ascii="Tahoma" w:eastAsia="Times New Roman" w:hAnsi="Tahoma" w:cs="Tahoma"/>
          <w:sz w:val="16"/>
          <w:szCs w:val="16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9ED" w:rsidRDefault="006D19ED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6D19ED" w:rsidSect="007A13B2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851" w:right="1134" w:bottom="284" w:left="1418" w:header="720" w:footer="735" w:gutter="0"/>
          <w:cols w:space="720"/>
          <w:noEndnote/>
        </w:sectPr>
      </w:pPr>
    </w:p>
    <w:p w:rsidR="000802E3" w:rsidRPr="000802E3" w:rsidRDefault="000802E3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3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к  Договору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</w:t>
      </w:r>
      <w:r>
        <w:rPr>
          <w:rFonts w:ascii="Times New Roman" w:eastAsia="Times New Roman" w:hAnsi="Times New Roman" w:cs="Times New Roman"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  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" w:name="_Toc157679469"/>
      <w:bookmarkStart w:id="2" w:name="_Toc168144812"/>
      <w:bookmarkStart w:id="3" w:name="_Toc168159798"/>
      <w:bookmarkStart w:id="4" w:name="_Toc213335139"/>
      <w:bookmarkStart w:id="5" w:name="_Toc213679142"/>
      <w:bookmarkStart w:id="6" w:name="_Toc213679220"/>
      <w:r w:rsidR="007A13B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           </w:t>
      </w: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АКТ ПРИЕМА-ПЕРЕДАЧИ ТОВАРА (ОБОРУДОВАНИЯ</w:t>
      </w:r>
      <w:bookmarkEnd w:id="1"/>
      <w:bookmarkEnd w:id="2"/>
      <w:bookmarkEnd w:id="3"/>
      <w:bookmarkEnd w:id="4"/>
      <w:bookmarkEnd w:id="5"/>
      <w:bookmarkEnd w:id="6"/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№___ от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«__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_»</w:t>
      </w:r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 г.</w:t>
      </w: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ПО ДОГОВОРУ №     от «__</w:t>
      </w:r>
      <w:proofErr w:type="gramStart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_»_</w:t>
      </w:r>
      <w:proofErr w:type="gramEnd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«Поставщик» ____________________________________________________________в лице </w:t>
      </w:r>
      <w:r w:rsidRPr="00080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______________________________________,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</w:t>
      </w:r>
      <w:r w:rsidR="007A13B2">
        <w:rPr>
          <w:rFonts w:ascii="Times New Roman" w:eastAsia="Times New Roman" w:hAnsi="Times New Roman" w:cs="Times New Roman"/>
          <w:sz w:val="24"/>
          <w:szCs w:val="24"/>
        </w:rPr>
        <w:t xml:space="preserve">основании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_______________________________, с одной стороны и «Покупатель» ФГУП «Комбинат «</w:t>
      </w:r>
      <w:proofErr w:type="spellStart"/>
      <w:r w:rsidRPr="000802E3">
        <w:rPr>
          <w:rFonts w:ascii="Times New Roman" w:eastAsia="Times New Roman" w:hAnsi="Times New Roman" w:cs="Times New Roman"/>
          <w:sz w:val="24"/>
          <w:szCs w:val="24"/>
        </w:rPr>
        <w:t>Электрохимприбор</w:t>
      </w:r>
      <w:proofErr w:type="spellEnd"/>
      <w:r w:rsidRPr="000802E3">
        <w:rPr>
          <w:rFonts w:ascii="Times New Roman" w:eastAsia="Times New Roman" w:hAnsi="Times New Roman" w:cs="Times New Roman"/>
          <w:sz w:val="24"/>
          <w:szCs w:val="24"/>
        </w:rPr>
        <w:t>» в лице ___________________________________________________, действующего на основании ___________________________________________________, с другой стороны, составили настоящий акт о следующем: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Поставщик поставил, а Покупатель принял следующий Товар (оборудование) согласно Спецификации (Приложение № 1 к Договору):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  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описание Товара (оборудования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Стоимость поставленного Товара (оборудования) составляет: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поставленное оборудование</w:t>
      </w: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Товар (оборудование) находится в рабочем состоянии и отвечает техническим требованиям договора. 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К настоящему акту прилагаются следующие документы, подтверждающие поставку Товара (оборудования):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Покупатель несет ответственность за принятый Товар (оборудование), а также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все риски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связанные со случайной гибелью, утратой или повреждением Товара (оборудования) с момента подписания настоящего Акта приема-передачи.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441" w:tblpY="412"/>
        <w:tblW w:w="948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25"/>
        <w:gridCol w:w="4521"/>
      </w:tblGrid>
      <w:tr w:rsidR="000802E3" w:rsidRPr="000802E3" w:rsidTr="001866AC">
        <w:trPr>
          <w:trHeight w:hRule="exact" w:val="3456"/>
        </w:trPr>
        <w:tc>
          <w:tcPr>
            <w:tcW w:w="4536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</w:t>
            </w:r>
            <w:proofErr w:type="spellStart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Электрохимприбор</w:t>
            </w:r>
            <w:proofErr w:type="spellEnd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5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Поставщик: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B497D" w:rsidRDefault="00AB497D" w:rsidP="00765441"/>
    <w:sectPr w:rsidR="00AB497D" w:rsidSect="006D19ED">
      <w:footerReference w:type="default" r:id="rId22"/>
      <w:type w:val="continuous"/>
      <w:pgSz w:w="11907" w:h="16840" w:code="9"/>
      <w:pgMar w:top="851" w:right="1134" w:bottom="284" w:left="1418" w:header="720" w:footer="7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B6D" w:rsidRDefault="007B5B6D" w:rsidP="00765441">
      <w:pPr>
        <w:spacing w:after="0" w:line="240" w:lineRule="auto"/>
      </w:pPr>
      <w:r>
        <w:separator/>
      </w:r>
    </w:p>
  </w:endnote>
  <w:end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F2" w:rsidRDefault="000502F2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     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F210B9">
      <w:rPr>
        <w:rFonts w:ascii="Times New Roman" w:eastAsia="Times New Roman" w:hAnsi="Times New Roman" w:cs="Times New Roman"/>
        <w:b/>
        <w:bCs/>
        <w:i/>
        <w:noProof/>
      </w:rPr>
      <w:t>7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из </w:t>
    </w:r>
    <w:r w:rsidR="00962E0C">
      <w:rPr>
        <w:rFonts w:ascii="Times New Roman" w:eastAsia="Times New Roman" w:hAnsi="Times New Roman" w:cs="Times New Roman"/>
        <w:b/>
        <w:bCs/>
        <w:i/>
      </w:rPr>
      <w:t>7</w:t>
    </w:r>
  </w:p>
  <w:p w:rsidR="00364E69" w:rsidRDefault="00364E69" w:rsidP="000502F2">
    <w:pPr>
      <w:pStyle w:val="a7"/>
      <w:pBdr>
        <w:top w:val="thinThickSmallGap" w:sz="24" w:space="1" w:color="823B0B"/>
      </w:pBdr>
    </w:pPr>
  </w:p>
  <w:p w:rsidR="00B53CF1" w:rsidRDefault="00B53CF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Приложение 1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F210B9">
      <w:rPr>
        <w:rFonts w:ascii="Times New Roman" w:eastAsia="Times New Roman" w:hAnsi="Times New Roman" w:cs="Times New Roman"/>
        <w:b/>
        <w:bCs/>
        <w:i/>
        <w:noProof/>
      </w:rPr>
      <w:t>1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</w:t>
    </w:r>
  </w:p>
  <w:p w:rsidR="00962E0C" w:rsidRDefault="00962E0C" w:rsidP="000502F2">
    <w:pPr>
      <w:pStyle w:val="a7"/>
      <w:pBdr>
        <w:top w:val="thinThickSmallGap" w:sz="24" w:space="1" w:color="823B0B"/>
      </w:pBdr>
    </w:pPr>
  </w:p>
  <w:p w:rsidR="00962E0C" w:rsidRDefault="00962E0C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441" w:rsidRPr="006D19ED" w:rsidRDefault="00765441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="007A13B2" w:rsidRPr="006D19ED">
      <w:rPr>
        <w:rFonts w:ascii="Times New Roman" w:eastAsia="Times New Roman" w:hAnsi="Times New Roman" w:cs="Times New Roman"/>
        <w:i/>
      </w:rPr>
      <w:t xml:space="preserve">риложение </w:t>
    </w:r>
    <w:proofErr w:type="gramStart"/>
    <w:r w:rsidR="00364E69">
      <w:rPr>
        <w:rFonts w:ascii="Times New Roman" w:eastAsia="Times New Roman" w:hAnsi="Times New Roman" w:cs="Times New Roman"/>
        <w:i/>
      </w:rPr>
      <w:t xml:space="preserve">2 </w:t>
    </w:r>
    <w:r w:rsidR="006D19ED">
      <w:rPr>
        <w:rFonts w:ascii="Times New Roman" w:eastAsia="Times New Roman" w:hAnsi="Times New Roman" w:cs="Times New Roman"/>
        <w:i/>
      </w:rPr>
      <w:t xml:space="preserve"> </w:t>
    </w:r>
    <w:r w:rsidRPr="006D19ED">
      <w:rPr>
        <w:rFonts w:ascii="Times New Roman" w:eastAsia="Times New Roman" w:hAnsi="Times New Roman" w:cs="Times New Roman"/>
        <w:i/>
      </w:rPr>
      <w:t>Страница</w:t>
    </w:r>
    <w:proofErr w:type="gramEnd"/>
    <w:r w:rsidRPr="006D19ED">
      <w:rPr>
        <w:rFonts w:ascii="Times New Roman" w:eastAsia="Times New Roman" w:hAnsi="Times New Roman" w:cs="Times New Roman"/>
        <w:i/>
      </w:rPr>
      <w:t xml:space="preserve"> </w:t>
    </w:r>
    <w:r w:rsidR="007A13B2" w:rsidRPr="006D19ED">
      <w:rPr>
        <w:rFonts w:ascii="Times New Roman" w:hAnsi="Times New Roman"/>
        <w:i/>
      </w:rPr>
      <w:t>1</w:t>
    </w:r>
  </w:p>
  <w:p w:rsidR="00765441" w:rsidRDefault="00765441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69" w:rsidRPr="006D19ED" w:rsidRDefault="00364E69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Pr="006D19ED">
      <w:rPr>
        <w:rFonts w:ascii="Times New Roman" w:eastAsia="Times New Roman" w:hAnsi="Times New Roman" w:cs="Times New Roman"/>
        <w:i/>
      </w:rPr>
      <w:t xml:space="preserve">риложение </w:t>
    </w:r>
    <w:r>
      <w:rPr>
        <w:rFonts w:ascii="Times New Roman" w:eastAsia="Times New Roman" w:hAnsi="Times New Roman" w:cs="Times New Roman"/>
        <w:i/>
      </w:rPr>
      <w:t xml:space="preserve">3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Pr="006D19ED">
      <w:rPr>
        <w:rFonts w:ascii="Times New Roman" w:hAnsi="Times New Roman"/>
        <w:i/>
      </w:rPr>
      <w:t>1</w:t>
    </w:r>
  </w:p>
  <w:p w:rsidR="00364E69" w:rsidRDefault="00364E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B6D" w:rsidRDefault="007B5B6D" w:rsidP="00765441">
      <w:pPr>
        <w:spacing w:after="0" w:line="240" w:lineRule="auto"/>
      </w:pPr>
      <w:r>
        <w:separator/>
      </w:r>
    </w:p>
  </w:footnote>
  <w:foot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228D"/>
    <w:multiLevelType w:val="hybridMultilevel"/>
    <w:tmpl w:val="7B46BB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5175B"/>
    <w:multiLevelType w:val="hybridMultilevel"/>
    <w:tmpl w:val="3CE0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3"/>
    <w:rsid w:val="000502F2"/>
    <w:rsid w:val="000802E3"/>
    <w:rsid w:val="001436A0"/>
    <w:rsid w:val="001866AC"/>
    <w:rsid w:val="00267C64"/>
    <w:rsid w:val="002729EF"/>
    <w:rsid w:val="00364E69"/>
    <w:rsid w:val="00393CB6"/>
    <w:rsid w:val="003A4F72"/>
    <w:rsid w:val="003E0D5B"/>
    <w:rsid w:val="00451402"/>
    <w:rsid w:val="004545CA"/>
    <w:rsid w:val="005F7299"/>
    <w:rsid w:val="00677143"/>
    <w:rsid w:val="0069700E"/>
    <w:rsid w:val="006D19ED"/>
    <w:rsid w:val="00731D8A"/>
    <w:rsid w:val="00765441"/>
    <w:rsid w:val="00772EFC"/>
    <w:rsid w:val="00780CA8"/>
    <w:rsid w:val="007A13B2"/>
    <w:rsid w:val="007B5B6D"/>
    <w:rsid w:val="008011D6"/>
    <w:rsid w:val="008800F3"/>
    <w:rsid w:val="00922702"/>
    <w:rsid w:val="00962E0C"/>
    <w:rsid w:val="00A14540"/>
    <w:rsid w:val="00AB497D"/>
    <w:rsid w:val="00B53CF1"/>
    <w:rsid w:val="00D153ED"/>
    <w:rsid w:val="00D57A34"/>
    <w:rsid w:val="00DD201E"/>
    <w:rsid w:val="00E0781F"/>
    <w:rsid w:val="00F210B9"/>
    <w:rsid w:val="00F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0"/>
  <w15:docId w15:val="{0FD4ACD6-D660-4FC7-A460-2B12D6DF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41"/>
  </w:style>
  <w:style w:type="paragraph" w:styleId="a7">
    <w:name w:val="footer"/>
    <w:basedOn w:val="a"/>
    <w:link w:val="a8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2B0B3-2AE3-42B3-BE47-A4807E86C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3069</Words>
  <Characters>22058</Characters>
  <Application>Microsoft Office Word</Application>
  <DocSecurity>0</DocSecurity>
  <Lines>183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2</cp:revision>
  <cp:lastPrinted>2015-07-31T11:23:00Z</cp:lastPrinted>
  <dcterms:created xsi:type="dcterms:W3CDTF">2015-09-14T05:01:00Z</dcterms:created>
  <dcterms:modified xsi:type="dcterms:W3CDTF">2015-09-14T05:01:00Z</dcterms:modified>
</cp:coreProperties>
</file>