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87F72" w:rsidRPr="00987F72" w:rsidRDefault="000B1202" w:rsidP="00987F72">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Pr="00E20779">
        <w:rPr>
          <w:bCs/>
          <w:color w:val="000000"/>
        </w:rPr>
        <w:t xml:space="preserve"> на</w:t>
      </w:r>
      <w:r w:rsidR="00765AC5" w:rsidRPr="00765AC5">
        <w:rPr>
          <w:bCs/>
          <w:color w:val="000000"/>
        </w:rPr>
        <w:t xml:space="preserve"> </w:t>
      </w:r>
      <w:r w:rsidR="00987F72" w:rsidRPr="00987F72">
        <w:rPr>
          <w:bCs/>
          <w:color w:val="000000"/>
        </w:rPr>
        <w:t>изготовление 16 штук клеток бортовых стационарных (чертеж ОД-290-144 тип 1)</w:t>
      </w: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2"/>
          <w:footerReference w:type="default" r:id="rId13"/>
          <w:headerReference w:type="first" r:id="rId14"/>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2E4D32">
          <w:rPr>
            <w:webHidden/>
          </w:rPr>
          <w:t>2</w:t>
        </w:r>
        <w:r>
          <w:rPr>
            <w:webHidden/>
          </w:rPr>
          <w:fldChar w:fldCharType="end"/>
        </w:r>
      </w:hyperlink>
    </w:p>
    <w:p w:rsidR="00CC600C" w:rsidRDefault="00B36E0E">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2E4D32">
          <w:rPr>
            <w:webHidden/>
          </w:rPr>
          <w:t>4</w:t>
        </w:r>
        <w:r w:rsidR="00A12695">
          <w:rPr>
            <w:webHidden/>
          </w:rPr>
          <w:fldChar w:fldCharType="end"/>
        </w:r>
      </w:hyperlink>
    </w:p>
    <w:p w:rsidR="00CC600C" w:rsidRDefault="00B36E0E">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2E4D32">
          <w:rPr>
            <w:webHidden/>
          </w:rPr>
          <w:t>5</w:t>
        </w:r>
        <w:r w:rsidR="00A12695">
          <w:rPr>
            <w:webHidden/>
          </w:rPr>
          <w:fldChar w:fldCharType="end"/>
        </w:r>
      </w:hyperlink>
    </w:p>
    <w:p w:rsidR="00CC600C" w:rsidRDefault="00B36E0E">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2E4D32">
          <w:rPr>
            <w:webHidden/>
          </w:rPr>
          <w:t>6</w:t>
        </w:r>
        <w:r w:rsidR="00A12695">
          <w:rPr>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2E4D32">
          <w:rPr>
            <w:b w:val="0"/>
            <w:webHidden/>
          </w:rPr>
          <w:t>6</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2E4D32">
          <w:rPr>
            <w:b w:val="0"/>
            <w:webHidden/>
          </w:rPr>
          <w:t>6</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2E4D32">
          <w:rPr>
            <w:b w:val="0"/>
            <w:webHidden/>
          </w:rPr>
          <w:t>7</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2E4D32">
          <w:rPr>
            <w:b w:val="0"/>
            <w:webHidden/>
          </w:rPr>
          <w:t>7</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2E4D32">
          <w:rPr>
            <w:b w:val="0"/>
            <w:webHidden/>
          </w:rPr>
          <w:t>7</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2E4D32">
          <w:rPr>
            <w:b w:val="0"/>
            <w:webHidden/>
          </w:rPr>
          <w:t>8</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2E4D32">
          <w:rPr>
            <w:b w:val="0"/>
            <w:webHidden/>
          </w:rPr>
          <w:t>8</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2E4D32">
          <w:rPr>
            <w:b w:val="0"/>
            <w:webHidden/>
          </w:rPr>
          <w:t>8</w:t>
        </w:r>
        <w:r w:rsidR="00A12695" w:rsidRPr="00CC600C">
          <w:rPr>
            <w:b w:val="0"/>
            <w:webHidden/>
          </w:rPr>
          <w:fldChar w:fldCharType="end"/>
        </w:r>
      </w:hyperlink>
    </w:p>
    <w:p w:rsidR="00CC600C" w:rsidRDefault="00B36E0E">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2E4D32">
          <w:rPr>
            <w:webHidden/>
          </w:rPr>
          <w:t>9</w:t>
        </w:r>
        <w:r w:rsidR="00A12695">
          <w:rPr>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2E4D32">
          <w:rPr>
            <w:b w:val="0"/>
            <w:webHidden/>
          </w:rPr>
          <w:t>9</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2E4D32">
          <w:rPr>
            <w:b w:val="0"/>
            <w:webHidden/>
          </w:rPr>
          <w:t>9</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2E4D32">
          <w:rPr>
            <w:b w:val="0"/>
            <w:webHidden/>
          </w:rPr>
          <w:t>10</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2E4D32">
          <w:rPr>
            <w:b w:val="0"/>
            <w:webHidden/>
          </w:rPr>
          <w:t>12</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2E4D32">
          <w:rPr>
            <w:b w:val="0"/>
            <w:webHidden/>
          </w:rPr>
          <w:t>12</w:t>
        </w:r>
        <w:r w:rsidR="00A12695" w:rsidRPr="00CC600C">
          <w:rPr>
            <w:b w:val="0"/>
            <w:webHidden/>
          </w:rPr>
          <w:fldChar w:fldCharType="end"/>
        </w:r>
      </w:hyperlink>
    </w:p>
    <w:p w:rsidR="00CC600C" w:rsidRDefault="00B36E0E">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2E4D32">
          <w:rPr>
            <w:webHidden/>
          </w:rPr>
          <w:t>14</w:t>
        </w:r>
        <w:r w:rsidR="00A12695">
          <w:rPr>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2E4D32">
          <w:rPr>
            <w:b w:val="0"/>
            <w:webHidden/>
          </w:rPr>
          <w:t>14</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2E4D32">
          <w:rPr>
            <w:b w:val="0"/>
            <w:webHidden/>
          </w:rPr>
          <w:t>14</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2E4D32">
          <w:rPr>
            <w:b w:val="0"/>
            <w:webHidden/>
          </w:rPr>
          <w:t>14</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2E4D32">
          <w:rPr>
            <w:b w:val="0"/>
            <w:webHidden/>
          </w:rPr>
          <w:t>15</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2E4D32">
          <w:rPr>
            <w:b w:val="0"/>
            <w:webHidden/>
          </w:rPr>
          <w:t>16</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2E4D32">
          <w:rPr>
            <w:b w:val="0"/>
            <w:webHidden/>
          </w:rPr>
          <w:t>16</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2E4D32">
          <w:rPr>
            <w:b w:val="0"/>
            <w:webHidden/>
          </w:rPr>
          <w:t>16</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2E4D32">
          <w:rPr>
            <w:b w:val="0"/>
            <w:webHidden/>
          </w:rPr>
          <w:t>17</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2E4D32">
          <w:rPr>
            <w:b w:val="0"/>
            <w:webHidden/>
          </w:rPr>
          <w:t>17</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2E4D32">
          <w:rPr>
            <w:b w:val="0"/>
            <w:webHidden/>
          </w:rPr>
          <w:t>18</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2E4D32">
          <w:rPr>
            <w:b w:val="0"/>
            <w:webHidden/>
          </w:rPr>
          <w:t>19</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2E4D32">
          <w:rPr>
            <w:b w:val="0"/>
            <w:webHidden/>
          </w:rPr>
          <w:t>19</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2E4D32">
          <w:rPr>
            <w:b w:val="0"/>
            <w:webHidden/>
          </w:rPr>
          <w:t>20</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2E4D32">
          <w:rPr>
            <w:b w:val="0"/>
            <w:webHidden/>
          </w:rPr>
          <w:t>20</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2E4D32">
          <w:rPr>
            <w:b w:val="0"/>
            <w:webHidden/>
          </w:rPr>
          <w:t>29</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2E4D32">
          <w:rPr>
            <w:b w:val="0"/>
            <w:webHidden/>
          </w:rPr>
          <w:t>31</w:t>
        </w:r>
        <w:r w:rsidR="00A12695" w:rsidRPr="00CC600C">
          <w:rPr>
            <w:b w:val="0"/>
            <w:webHidden/>
          </w:rPr>
          <w:fldChar w:fldCharType="end"/>
        </w:r>
      </w:hyperlink>
    </w:p>
    <w:p w:rsidR="00CC600C" w:rsidRDefault="00B36E0E">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2E4D32">
          <w:rPr>
            <w:webHidden/>
          </w:rPr>
          <w:t>32</w:t>
        </w:r>
        <w:r w:rsidR="00A12695">
          <w:rPr>
            <w:webHidden/>
          </w:rPr>
          <w:fldChar w:fldCharType="end"/>
        </w:r>
      </w:hyperlink>
    </w:p>
    <w:p w:rsidR="00CC600C" w:rsidRDefault="00B36E0E">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2E4D32">
          <w:rPr>
            <w:webHidden/>
          </w:rPr>
          <w:t>40</w:t>
        </w:r>
        <w:r w:rsidR="00A12695">
          <w:rPr>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2E4D32">
          <w:rPr>
            <w:b w:val="0"/>
            <w:webHidden/>
          </w:rPr>
          <w:t>40</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2E4D32">
          <w:rPr>
            <w:b w:val="0"/>
            <w:webHidden/>
          </w:rPr>
          <w:t>41</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2E4D32">
          <w:rPr>
            <w:b w:val="0"/>
            <w:webHidden/>
          </w:rPr>
          <w:t>43</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2E4D32">
          <w:rPr>
            <w:b w:val="0"/>
            <w:webHidden/>
          </w:rPr>
          <w:t>45</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2E4D32">
          <w:rPr>
            <w:b w:val="0"/>
            <w:webHidden/>
          </w:rPr>
          <w:t>50</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2E4D32">
          <w:rPr>
            <w:b w:val="0"/>
            <w:webHidden/>
          </w:rPr>
          <w:t>50</w:t>
        </w:r>
        <w:r w:rsidR="00A12695" w:rsidRPr="00CC600C">
          <w:rPr>
            <w:b w:val="0"/>
            <w:webHidden/>
          </w:rPr>
          <w:fldChar w:fldCharType="end"/>
        </w:r>
      </w:hyperlink>
    </w:p>
    <w:p w:rsidR="00CC600C" w:rsidRPr="00CC600C" w:rsidRDefault="00B36E0E">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2E4D32">
          <w:rPr>
            <w:b w:val="0"/>
            <w:webHidden/>
          </w:rPr>
          <w:t>50</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2E4D32" w:rsidRPr="002E4D32">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2E4D32">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w:t>
      </w:r>
      <w:r w:rsidR="005707E4">
        <w:rPr>
          <w:rFonts w:ascii="Times New Roman" w:hAnsi="Times New Roman"/>
          <w:sz w:val="24"/>
          <w:szCs w:val="24"/>
          <w:u w:val="single"/>
        </w:rPr>
        <w:t>3</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о не</w:t>
      </w:r>
      <w:r w:rsidR="005707E4">
        <w:rPr>
          <w:rFonts w:ascii="Times New Roman" w:hAnsi="Times New Roman"/>
          <w:sz w:val="24"/>
          <w:szCs w:val="24"/>
        </w:rPr>
        <w:t xml:space="preserve"> </w:t>
      </w:r>
      <w:r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Pr="00DD095F">
        <w:rPr>
          <w:rFonts w:ascii="Times New Roman" w:hAnsi="Times New Roman"/>
          <w:sz w:val="24"/>
          <w:szCs w:val="24"/>
        </w:rPr>
        <w:t>приостановлении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E4D32">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2E4D32">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2E4D32">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пункта </w:t>
      </w:r>
      <w:r w:rsidR="00540341" w:rsidRPr="00540341">
        <w:rPr>
          <w:u w:val="single"/>
        </w:rPr>
        <w:t>1</w:t>
      </w:r>
      <w:r w:rsidR="005707E4">
        <w:rPr>
          <w:u w:val="single"/>
        </w:rPr>
        <w:t>3</w:t>
      </w:r>
      <w:r w:rsidR="00540341" w:rsidRPr="00540341">
        <w:rPr>
          <w:u w:val="single"/>
        </w:rPr>
        <w:t xml:space="preserve">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о не</w:t>
      </w:r>
      <w:r w:rsidR="00AD69AA">
        <w:t xml:space="preserve"> </w:t>
      </w:r>
      <w:r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Pr="00142EEC">
        <w:t>приостановлении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E4D32">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2E4D32">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r w:rsidR="00A12AEC">
        <w:fldChar w:fldCharType="begin"/>
      </w:r>
      <w:r w:rsidR="00A12AEC">
        <w:instrText xml:space="preserve"> REF _Ref317252053 \r \h  \* MERGEFORMAT </w:instrText>
      </w:r>
      <w:r w:rsidR="00A12AEC">
        <w:fldChar w:fldCharType="separate"/>
      </w:r>
      <w:r w:rsidR="002E4D32">
        <w:t>3.5</w:t>
      </w:r>
      <w:r w:rsidR="00A12AEC">
        <w:fldChar w:fldCharType="end"/>
      </w:r>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2E4D32" w:rsidRPr="002E4D32">
        <w:rPr>
          <w:rFonts w:ascii="Times New Roman" w:hAnsi="Times New Roman" w:hint="eastAsia"/>
          <w:color w:val="auto"/>
          <w:sz w:val="24"/>
          <w:szCs w:val="24"/>
        </w:rPr>
        <w:t>а</w:t>
      </w:r>
      <w:r w:rsidR="002E4D32" w:rsidRPr="002E4D3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2E4D32" w:rsidRPr="002E4D32">
        <w:rPr>
          <w:rFonts w:ascii="Times New Roman" w:hAnsi="Times New Roman" w:hint="eastAsia"/>
          <w:color w:val="auto"/>
          <w:sz w:val="24"/>
          <w:szCs w:val="24"/>
        </w:rPr>
        <w:t>б</w:t>
      </w:r>
      <w:r w:rsidR="002E4D32" w:rsidRPr="002E4D3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E4D32" w:rsidRPr="002E4D32">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2E4D32" w:rsidRPr="002E4D32">
        <w:rPr>
          <w:rFonts w:ascii="Times New Roman" w:hAnsi="Times New Roman" w:hint="eastAsia"/>
          <w:color w:val="auto"/>
          <w:sz w:val="24"/>
          <w:szCs w:val="24"/>
        </w:rPr>
        <w:t>в</w:t>
      </w:r>
      <w:r w:rsidR="002E4D32" w:rsidRPr="002E4D32">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2E4D32" w:rsidRPr="002E4D32">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2E4D32" w:rsidRPr="002E4D32">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2E4D32" w:rsidRPr="002E4D32">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2E4D32">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2E4D32">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2E4D32">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2E4D32">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2E4D32">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2E4D32">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2E4D32">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2E4D32">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2E4D32">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2E4D32">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2E4D32">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2E4D32">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2E4D32" w:rsidRPr="002E4D32">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2E4D32">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2E4D32">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2E4D32">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2E4D32">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2E4D32">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2E4D32">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7"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2E4D32" w:rsidRPr="002E4D32">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2E4D32" w:rsidRPr="002E4D32">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2E4D32" w:rsidRPr="002E4D32">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2E4D32">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2E4D32">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E4D32">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2E4D32">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2E4D32">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2E4D32">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2E4D32">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E4D3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2E4D32">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E4D3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2E4D32">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E4D32">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2E4D32">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E4D3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2E4D32">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E4D32">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2E4D32">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2E4D32">
        <w:t>4.14.2.3</w:t>
      </w:r>
      <w:r w:rsidR="00A12AEC">
        <w:fldChar w:fldCharType="end"/>
      </w:r>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2E4D32">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2E4D32">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2E4D32">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2E4D32">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2E4D32">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2E4D32">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2E4D32">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2E4D32">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2E4D32">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E4D32">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2E4D32">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2E4D32">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2E4D32">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2E4D32">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E4D32">
        <w:t>4.15.6</w:t>
      </w:r>
      <w:r w:rsidR="00A12AEC">
        <w:fldChar w:fldCharType="end"/>
      </w:r>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E4D32">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2E4D32">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2E4D32">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Pr="00E64886"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987F72" w:rsidRDefault="00B234A2" w:rsidP="00987F72">
            <w:pPr>
              <w:rPr>
                <w:b/>
              </w:rPr>
            </w:pPr>
            <w:r w:rsidRPr="00E64886">
              <w:rPr>
                <w:bCs/>
                <w:color w:val="000000"/>
              </w:rPr>
              <w:t xml:space="preserve">Право заключения договора на </w:t>
            </w:r>
            <w:r w:rsidR="00987F72" w:rsidRPr="00987F72">
              <w:rPr>
                <w:bCs/>
                <w:color w:val="000000"/>
              </w:rPr>
              <w:t>изготовление 16 штук клеток бортовых стационарных (чертеж ОД-290-144 тип 1)</w:t>
            </w:r>
          </w:p>
          <w:p w:rsidR="005F013B" w:rsidRPr="00E64886" w:rsidRDefault="005F013B" w:rsidP="00987F72">
            <w:pPr>
              <w:ind w:right="153"/>
              <w:rPr>
                <w:bCs/>
                <w:iCs/>
              </w:rPr>
            </w:pPr>
          </w:p>
          <w:p w:rsidR="00B234A2" w:rsidRPr="00E64886" w:rsidRDefault="00B234A2"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Начало: с</w:t>
            </w:r>
            <w:r w:rsidR="00B234A2" w:rsidRPr="00E64886">
              <w:t xml:space="preserve"> момента заключения </w:t>
            </w:r>
            <w:r w:rsidR="00B234A2" w:rsidRPr="002E4D32">
              <w:t>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987F72" w:rsidRPr="002E4D32">
              <w:t>05 июня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E64886" w:rsidRDefault="00B20D50" w:rsidP="00B20D50">
            <w:pPr>
              <w:tabs>
                <w:tab w:val="left" w:pos="1418"/>
              </w:tabs>
              <w:jc w:val="both"/>
            </w:pPr>
            <w:r w:rsidRPr="00B20D50">
              <w:rPr>
                <w:bCs/>
                <w:color w:val="000000"/>
              </w:rPr>
              <w:t>ЗАТО г. Александровск, Мурманской области (Центр по обращению с радиоактивными отходами - отделение Сайда-Губа СЗЦ «СевРАО» - филиала ФГУП «РосРАО»)</w:t>
            </w:r>
            <w:r w:rsidR="003E6E01" w:rsidRPr="00E64886">
              <w:rPr>
                <w:bCs/>
                <w:color w:val="000000"/>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8"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8B0224" w:rsidRPr="008B0224" w:rsidRDefault="008B0224" w:rsidP="008B0224">
            <w:pPr>
              <w:ind w:right="113"/>
              <w:contextualSpacing/>
              <w:jc w:val="both"/>
              <w:rPr>
                <w:spacing w:val="-6"/>
              </w:rPr>
            </w:pPr>
            <w:r w:rsidRPr="008B0224">
              <w:rPr>
                <w:spacing w:val="-6"/>
              </w:rPr>
              <w:t>Шишкин Сергей Михайлович</w:t>
            </w:r>
          </w:p>
          <w:p w:rsidR="008B0224" w:rsidRPr="008B0224" w:rsidRDefault="008B0224" w:rsidP="008B0224">
            <w:pPr>
              <w:ind w:right="113"/>
              <w:contextualSpacing/>
              <w:jc w:val="both"/>
              <w:rPr>
                <w:spacing w:val="-6"/>
              </w:rPr>
            </w:pPr>
            <w:r w:rsidRPr="008B0224">
              <w:rPr>
                <w:spacing w:val="-6"/>
              </w:rPr>
              <w:t>Тел.: (8152) 21-05-25</w:t>
            </w:r>
          </w:p>
          <w:p w:rsidR="00395A2E" w:rsidRPr="00E64886" w:rsidRDefault="008B0224" w:rsidP="008B0224">
            <w:pPr>
              <w:ind w:right="113"/>
              <w:contextualSpacing/>
              <w:jc w:val="both"/>
            </w:pPr>
            <w:r w:rsidRPr="008B0224">
              <w:rPr>
                <w:spacing w:val="-6"/>
              </w:rPr>
              <w:t xml:space="preserve">Адрес электронной почты: </w:t>
            </w:r>
            <w:proofErr w:type="spellStart"/>
            <w:r w:rsidRPr="008B0224">
              <w:rPr>
                <w:spacing w:val="-6"/>
                <w:u w:val="single"/>
                <w:lang w:val="en-US"/>
              </w:rPr>
              <w:t>shishkin</w:t>
            </w:r>
            <w:proofErr w:type="spellEnd"/>
            <w:r w:rsidRPr="008B0224">
              <w:rPr>
                <w:spacing w:val="-6"/>
                <w:u w:val="single"/>
              </w:rPr>
              <w:t>_</w:t>
            </w:r>
            <w:r w:rsidRPr="008B0224">
              <w:rPr>
                <w:spacing w:val="-6"/>
                <w:u w:val="single"/>
                <w:lang w:val="en-US"/>
              </w:rPr>
              <w:t>s</w:t>
            </w:r>
            <w:r w:rsidRPr="008B0224">
              <w:rPr>
                <w:spacing w:val="-6"/>
                <w:u w:val="single"/>
              </w:rPr>
              <w:t>@</w:t>
            </w:r>
            <w:r w:rsidRPr="008B0224">
              <w:rPr>
                <w:spacing w:val="-6"/>
                <w:u w:val="single"/>
                <w:lang w:val="en-US"/>
              </w:rPr>
              <w:t>szcsevrao</w:t>
            </w:r>
            <w:r w:rsidRPr="008B0224">
              <w:rPr>
                <w:spacing w:val="-6"/>
                <w:u w:val="single"/>
              </w:rPr>
              <w:t>.</w:t>
            </w:r>
            <w:r w:rsidRPr="008B0224">
              <w:rPr>
                <w:spacing w:val="-6"/>
                <w:u w:val="single"/>
                <w:lang w:val="en-US"/>
              </w:rPr>
              <w:t>aspol</w:t>
            </w:r>
            <w:r w:rsidRPr="008B0224">
              <w:rPr>
                <w:spacing w:val="-6"/>
                <w:u w:val="single"/>
              </w:rPr>
              <w:t>.</w:t>
            </w:r>
            <w:r w:rsidRPr="008B0224">
              <w:rPr>
                <w:spacing w:val="-6"/>
                <w:u w:val="single"/>
                <w:lang w:val="en-US"/>
              </w:rPr>
              <w:t>ru</w:t>
            </w:r>
            <w:r w:rsidR="00395A2E" w:rsidRPr="00E64886">
              <w:rPr>
                <w:spacing w:val="-6"/>
              </w:rPr>
              <w:t>.</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9"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483317">
            <w:pPr>
              <w:ind w:right="153"/>
              <w:jc w:val="both"/>
              <w:rPr>
                <w:bCs/>
              </w:rPr>
            </w:pPr>
            <w:r w:rsidRPr="00E64886">
              <w:t>«</w:t>
            </w:r>
            <w:r w:rsidR="004424E2">
              <w:t>20</w:t>
            </w:r>
            <w:r w:rsidR="00395A2E" w:rsidRPr="00E64886">
              <w:t xml:space="preserve">» </w:t>
            </w:r>
            <w:r w:rsidR="00483317">
              <w:t>марта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87F72" w:rsidP="00E64886">
            <w:pPr>
              <w:tabs>
                <w:tab w:val="left" w:pos="1418"/>
              </w:tabs>
              <w:jc w:val="both"/>
            </w:pPr>
            <w:r w:rsidRPr="00987F72">
              <w:rPr>
                <w:bCs/>
                <w:color w:val="000000"/>
              </w:rPr>
              <w:t>1 515 000,00 (Один миллион пятьсот пятнадцать тысяч рублей</w:t>
            </w:r>
            <w:r>
              <w:rPr>
                <w:bCs/>
                <w:color w:val="000000"/>
              </w:rPr>
              <w:t>,</w:t>
            </w:r>
            <w:r w:rsidRPr="00987F72">
              <w:rPr>
                <w:bCs/>
                <w:color w:val="000000"/>
              </w:rPr>
              <w:t xml:space="preserve"> 00 копеек)</w:t>
            </w:r>
            <w:r>
              <w:rPr>
                <w:bCs/>
                <w:color w:val="000000"/>
              </w:rPr>
              <w:t xml:space="preserve"> </w:t>
            </w:r>
            <w:r w:rsidR="008B0224" w:rsidRPr="008B0224">
              <w:rPr>
                <w:bCs/>
                <w:color w:val="000000"/>
              </w:rPr>
              <w:t xml:space="preserve"> рублей</w:t>
            </w:r>
            <w:r w:rsidR="00B234A2" w:rsidRPr="00E64886">
              <w:rPr>
                <w:bCs/>
                <w:color w:val="000000"/>
              </w:rPr>
              <w:t xml:space="preserve">, </w:t>
            </w:r>
            <w:bookmarkStart w:id="208" w:name="_GoBack"/>
            <w:bookmarkEnd w:id="208"/>
            <w:r w:rsidR="00B234A2" w:rsidRPr="00E64886">
              <w:rPr>
                <w:bCs/>
                <w:color w:val="000000"/>
              </w:rPr>
              <w:t>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8B0224" w:rsidRDefault="008B0224" w:rsidP="008B0224">
            <w:pPr>
              <w:jc w:val="both"/>
              <w:rPr>
                <w:color w:val="000000"/>
              </w:rPr>
            </w:pPr>
            <w:r w:rsidRPr="008B0224">
              <w:rPr>
                <w:color w:val="000000"/>
              </w:rPr>
              <w:t>1% от стоимости договора.</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2E4D32">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E64886">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D24548" w:rsidRDefault="006A14A8" w:rsidP="00C81D4C">
            <w:pPr>
              <w:tabs>
                <w:tab w:val="left" w:pos="1418"/>
              </w:tabs>
              <w:ind w:left="70" w:firstLine="283"/>
              <w:jc w:val="both"/>
              <w:rPr>
                <w:bCs/>
                <w:color w:val="000000"/>
              </w:rPr>
            </w:pPr>
            <w:r w:rsidRPr="00C81D4C">
              <w:rPr>
                <w:bCs/>
                <w:color w:val="000000"/>
              </w:rPr>
              <w:t xml:space="preserve">13.4 </w:t>
            </w:r>
            <w:r w:rsidR="00C81D4C" w:rsidRPr="00C81D4C">
              <w:rPr>
                <w:bCs/>
                <w:color w:val="000000"/>
              </w:rPr>
              <w:t>Наличие всех необходимых для выполнения работ производственных мощностей, и оборудования или согласие привлеченных контрагентских организаций на предоставление услуг в ходе изготовления изделий</w:t>
            </w:r>
            <w:r w:rsidR="00C81D4C">
              <w:rPr>
                <w:bCs/>
                <w:color w:val="000000"/>
              </w:rPr>
              <w:t xml:space="preserve">, а также </w:t>
            </w:r>
            <w:r w:rsidR="00D24548">
              <w:rPr>
                <w:bCs/>
                <w:color w:val="000000"/>
              </w:rPr>
              <w:t xml:space="preserve">наличие </w:t>
            </w:r>
            <w:r w:rsidR="00C81D4C">
              <w:rPr>
                <w:bCs/>
                <w:color w:val="000000"/>
              </w:rPr>
              <w:t>квалифицированного персонала</w:t>
            </w:r>
            <w:r w:rsidR="00D24548">
              <w:rPr>
                <w:bCs/>
                <w:color w:val="000000"/>
              </w:rPr>
              <w:t>, а именно:</w:t>
            </w:r>
          </w:p>
          <w:p w:rsidR="00D24548" w:rsidRDefault="00D24548" w:rsidP="00C81D4C">
            <w:pPr>
              <w:tabs>
                <w:tab w:val="left" w:pos="1418"/>
              </w:tabs>
              <w:ind w:left="70" w:firstLine="283"/>
              <w:jc w:val="both"/>
              <w:rPr>
                <w:bCs/>
                <w:color w:val="000000"/>
              </w:rPr>
            </w:pPr>
            <w:r>
              <w:rPr>
                <w:bCs/>
                <w:color w:val="000000"/>
              </w:rPr>
              <w:t xml:space="preserve">- наличие </w:t>
            </w:r>
            <w:r w:rsidR="00C81D4C" w:rsidRPr="00B968BF">
              <w:rPr>
                <w:bCs/>
                <w:color w:val="000000"/>
              </w:rPr>
              <w:t>сварочного оборудования для полуавтоматической или автоматической сварки не менее 4-х единиц</w:t>
            </w:r>
            <w:r>
              <w:rPr>
                <w:bCs/>
                <w:color w:val="000000"/>
              </w:rPr>
              <w:t>;</w:t>
            </w:r>
          </w:p>
          <w:p w:rsidR="00D24548" w:rsidRDefault="00D24548" w:rsidP="00C81D4C">
            <w:pPr>
              <w:tabs>
                <w:tab w:val="left" w:pos="1418"/>
              </w:tabs>
              <w:ind w:left="70" w:firstLine="283"/>
              <w:jc w:val="both"/>
              <w:rPr>
                <w:bCs/>
                <w:color w:val="000000"/>
              </w:rPr>
            </w:pPr>
            <w:r>
              <w:rPr>
                <w:bCs/>
                <w:color w:val="000000"/>
              </w:rPr>
              <w:t xml:space="preserve">- </w:t>
            </w:r>
            <w:r w:rsidRPr="00D24548">
              <w:rPr>
                <w:bCs/>
                <w:color w:val="000000"/>
              </w:rPr>
              <w:t>наличие</w:t>
            </w:r>
            <w:r w:rsidR="00C81D4C">
              <w:rPr>
                <w:bCs/>
                <w:color w:val="000000"/>
              </w:rPr>
              <w:t xml:space="preserve"> </w:t>
            </w:r>
            <w:r>
              <w:rPr>
                <w:bCs/>
                <w:color w:val="000000"/>
              </w:rPr>
              <w:t xml:space="preserve">в штате </w:t>
            </w:r>
            <w:r w:rsidR="00C81D4C" w:rsidRPr="00C81D4C">
              <w:rPr>
                <w:bCs/>
                <w:color w:val="000000"/>
              </w:rPr>
              <w:t>сварщиков не ниже 4 разряда не менее 6 человек</w:t>
            </w:r>
            <w:r>
              <w:rPr>
                <w:bCs/>
                <w:color w:val="000000"/>
              </w:rPr>
              <w:t>;</w:t>
            </w:r>
          </w:p>
          <w:p w:rsidR="00D2454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службы (отдела) сварки (главного сварщика) на предприятии</w:t>
            </w:r>
            <w:r>
              <w:rPr>
                <w:bCs/>
                <w:color w:val="000000"/>
              </w:rPr>
              <w:t>;</w:t>
            </w:r>
          </w:p>
          <w:p w:rsidR="006A14A8" w:rsidRDefault="00D24548" w:rsidP="00C81D4C">
            <w:pPr>
              <w:tabs>
                <w:tab w:val="left" w:pos="1418"/>
              </w:tabs>
              <w:ind w:left="70" w:firstLine="283"/>
              <w:jc w:val="both"/>
              <w:rPr>
                <w:bCs/>
                <w:color w:val="000000"/>
              </w:rPr>
            </w:pPr>
            <w:r>
              <w:rPr>
                <w:bCs/>
                <w:color w:val="000000"/>
              </w:rPr>
              <w:t>- наличие</w:t>
            </w:r>
            <w:r w:rsidR="00C81D4C">
              <w:rPr>
                <w:bCs/>
                <w:color w:val="000000"/>
              </w:rPr>
              <w:t xml:space="preserve"> </w:t>
            </w:r>
            <w:r w:rsidR="00C81D4C" w:rsidRPr="00C81D4C">
              <w:rPr>
                <w:bCs/>
                <w:color w:val="000000"/>
              </w:rPr>
              <w:t>отдела технического контроля</w:t>
            </w:r>
            <w:r w:rsidR="006A14A8" w:rsidRPr="00C81D4C">
              <w:rPr>
                <w:bCs/>
                <w:color w:val="000000"/>
              </w:rPr>
              <w:t>.</w:t>
            </w:r>
          </w:p>
          <w:p w:rsidR="00C81D4C" w:rsidRPr="00E64886" w:rsidRDefault="00C81D4C" w:rsidP="00C81D4C">
            <w:pPr>
              <w:tabs>
                <w:tab w:val="left" w:pos="1418"/>
              </w:tabs>
              <w:ind w:left="70" w:firstLine="283"/>
              <w:jc w:val="both"/>
            </w:pPr>
            <w:r>
              <w:rPr>
                <w:bCs/>
                <w:color w:val="000000"/>
              </w:rPr>
              <w:t xml:space="preserve">13.5 </w:t>
            </w:r>
            <w:r w:rsidRPr="00C81D4C">
              <w:rPr>
                <w:bCs/>
                <w:color w:val="000000"/>
              </w:rPr>
              <w:t>Наличие опыта работы в изготовлении аналогичного оборудования не менее 5 лет</w:t>
            </w:r>
            <w:r>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w:t>
            </w:r>
            <w:r w:rsidRPr="00E64886">
              <w:rPr>
                <w:u w:val="single"/>
              </w:rPr>
              <w:lastRenderedPageBreak/>
              <w:t xml:space="preserve">«Информационная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работы в изготовлении аналогичного оборудования</w:t>
            </w:r>
            <w:r>
              <w:rPr>
                <w:bCs/>
              </w:rPr>
              <w:t>.</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r>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21"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4424E2">
            <w:pPr>
              <w:tabs>
                <w:tab w:val="left" w:pos="1134"/>
              </w:tabs>
              <w:jc w:val="both"/>
            </w:pPr>
            <w:r w:rsidRPr="00E64886">
              <w:t>«</w:t>
            </w:r>
            <w:r w:rsidR="004424E2">
              <w:t>01</w:t>
            </w:r>
            <w:r w:rsidRPr="00E64886">
              <w:t xml:space="preserve">» </w:t>
            </w:r>
            <w:r w:rsidR="004424E2">
              <w:t>апреля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4424E2">
              <w:rPr>
                <w:szCs w:val="24"/>
              </w:rPr>
              <w:t>02</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987F72">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4424E2">
              <w:rPr>
                <w:szCs w:val="24"/>
              </w:rPr>
              <w:t>03</w:t>
            </w:r>
            <w:r w:rsidR="00431142" w:rsidRPr="00E64886">
              <w:rPr>
                <w:szCs w:val="24"/>
              </w:rPr>
              <w:t xml:space="preserve">» </w:t>
            </w:r>
            <w:r w:rsidR="004424E2">
              <w:t>апреля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w:t>
            </w:r>
            <w:r w:rsidRPr="00F857D4">
              <w:rPr>
                <w:color w:val="000000"/>
              </w:rPr>
              <w:lastRenderedPageBreak/>
              <w:t>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lastRenderedPageBreak/>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Pr="00E64886" w:rsidRDefault="00395A2E" w:rsidP="004908E7">
            <w:pPr>
              <w:ind w:right="113"/>
              <w:jc w:val="both"/>
              <w:rPr>
                <w:spacing w:val="-6"/>
              </w:rPr>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908E7">
              <w:t xml:space="preserve">, </w:t>
            </w:r>
            <w:r w:rsidR="004908E7" w:rsidRPr="004908E7">
              <w:t>после получения Заказчиком согласования крупной сделки от Госкорпорации «Росатом»</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804" w:type="dxa"/>
          </w:tcPr>
          <w:p w:rsidR="004424E2" w:rsidRPr="004424E2" w:rsidRDefault="004424E2" w:rsidP="004424E2">
            <w:pPr>
              <w:ind w:right="113"/>
              <w:jc w:val="both"/>
              <w:rPr>
                <w:color w:val="000000" w:themeColor="text1"/>
                <w:spacing w:val="-6"/>
              </w:rPr>
            </w:pPr>
            <w:r w:rsidRPr="004424E2">
              <w:rPr>
                <w:color w:val="000000" w:themeColor="text1"/>
                <w:spacing w:val="-6"/>
              </w:rPr>
              <w:t xml:space="preserve">25% от стоимости заключаемого договора. </w:t>
            </w:r>
          </w:p>
          <w:p w:rsidR="004424E2" w:rsidRPr="004424E2" w:rsidRDefault="004424E2" w:rsidP="004424E2">
            <w:pPr>
              <w:ind w:right="113"/>
              <w:jc w:val="both"/>
              <w:rPr>
                <w:color w:val="000000" w:themeColor="text1"/>
                <w:spacing w:val="-6"/>
              </w:rPr>
            </w:pPr>
            <w:r w:rsidRPr="004424E2">
              <w:rPr>
                <w:color w:val="000000" w:themeColor="text1"/>
                <w:spacing w:val="-6"/>
              </w:rPr>
              <w:t>Форма предоставления – путем перечисления денежных средств Заказчику по реквизитам указанным в п. 12 раздела 5 «Информационная карта».</w:t>
            </w:r>
          </w:p>
          <w:p w:rsidR="004424E2" w:rsidRPr="004424E2" w:rsidRDefault="004424E2" w:rsidP="004424E2">
            <w:pPr>
              <w:ind w:right="113"/>
              <w:jc w:val="both"/>
              <w:rPr>
                <w:color w:val="000000" w:themeColor="text1"/>
                <w:spacing w:val="-6"/>
              </w:rPr>
            </w:pPr>
            <w:r w:rsidRPr="004424E2">
              <w:rPr>
                <w:color w:val="000000" w:themeColor="text1"/>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395A2E" w:rsidRPr="00E64886" w:rsidRDefault="004424E2" w:rsidP="004424E2">
            <w:pPr>
              <w:ind w:right="113"/>
              <w:jc w:val="both"/>
              <w:rPr>
                <w:spacing w:val="-6"/>
              </w:rPr>
            </w:pPr>
            <w:r w:rsidRPr="004424E2">
              <w:rPr>
                <w:color w:val="000000" w:themeColor="text1"/>
                <w:spacing w:val="-6"/>
              </w:rPr>
              <w:t>Срок действия обеспечения договора должен составлять срок исполнения обязательств по договору плюс 60 дней (п. 12.9.9 ЕОСЗ)</w:t>
            </w:r>
            <w:r w:rsidR="00286132" w:rsidRPr="004424E2">
              <w:rPr>
                <w:color w:val="000000" w:themeColor="text1"/>
                <w:spacing w:val="-6"/>
              </w:rPr>
              <w:t>.</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w:t>
            </w:r>
            <w:r w:rsidRPr="00E64886">
              <w:rPr>
                <w:spacing w:val="-6"/>
              </w:rPr>
              <w:lastRenderedPageBreak/>
              <w:t xml:space="preserve">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«Росатом».</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3"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4"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w:t>
            </w:r>
            <w:proofErr w:type="spellStart"/>
            <w:r w:rsidRPr="006F1702">
              <w:t>п.п</w:t>
            </w:r>
            <w:proofErr w:type="spellEnd"/>
            <w:r w:rsidRPr="006F1702">
              <w:t xml:space="preserve">.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w:t>
            </w:r>
            <w:proofErr w:type="spellStart"/>
            <w:r w:rsidRPr="006F1702">
              <w:t>п.п</w:t>
            </w:r>
            <w:proofErr w:type="spellEnd"/>
            <w:r w:rsidRPr="006F1702">
              <w:t xml:space="preserve">.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5"/>
          <w:footerReference w:type="default" r:id="rId26"/>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E0E" w:rsidRDefault="00B36E0E">
      <w:r>
        <w:separator/>
      </w:r>
    </w:p>
  </w:endnote>
  <w:endnote w:type="continuationSeparator" w:id="0">
    <w:p w:rsidR="00B36E0E" w:rsidRDefault="00B36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Default="005707E4">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707E4" w:rsidRDefault="005707E4">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Pr="008E3A36" w:rsidRDefault="005707E4"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987F72">
      <w:rPr>
        <w:rStyle w:val="ad"/>
        <w:rFonts w:ascii="Times New Roman" w:hAnsi="Times New Roman" w:cs="Times New Roman"/>
        <w:noProof/>
      </w:rPr>
      <w:t>2</w:t>
    </w:r>
    <w:r w:rsidRPr="008E3A36">
      <w:rPr>
        <w:rStyle w:val="ad"/>
        <w:rFonts w:ascii="Times New Roman" w:hAnsi="Times New Roman" w:cs="Times New Roman"/>
      </w:rPr>
      <w:fldChar w:fldCharType="end"/>
    </w:r>
  </w:p>
  <w:p w:rsidR="005707E4" w:rsidRPr="00EE3A08" w:rsidRDefault="005707E4"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5707E4" w:rsidRPr="008E3A36" w:rsidRDefault="005707E4"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Pr="00095529" w:rsidRDefault="005707E4"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83317">
      <w:rPr>
        <w:rStyle w:val="ad"/>
        <w:rFonts w:ascii="Times New Roman" w:hAnsi="Times New Roman" w:cs="Times New Roman"/>
        <w:noProof/>
        <w:sz w:val="22"/>
        <w:szCs w:val="22"/>
      </w:rPr>
      <w:t>33</w:t>
    </w:r>
    <w:r w:rsidRPr="00095529">
      <w:rPr>
        <w:rStyle w:val="ad"/>
        <w:rFonts w:ascii="Times New Roman" w:hAnsi="Times New Roman" w:cs="Times New Roman"/>
        <w:sz w:val="22"/>
        <w:szCs w:val="22"/>
      </w:rPr>
      <w:fldChar w:fldCharType="end"/>
    </w:r>
  </w:p>
  <w:p w:rsidR="00987F72" w:rsidRDefault="005707E4" w:rsidP="00987F72">
    <w:pPr>
      <w:jc w:val="center"/>
      <w:rPr>
        <w:b/>
      </w:rPr>
    </w:pPr>
    <w:r w:rsidRPr="000B1202">
      <w:rPr>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987F72" w:rsidRPr="00987F72">
      <w:rPr>
        <w:bCs/>
        <w:color w:val="000000"/>
        <w:sz w:val="18"/>
        <w:szCs w:val="18"/>
      </w:rPr>
      <w:t>изготовление 16 штук клеток бортовых стационарных (чертеж ОД-290-144 тип 1)</w:t>
    </w:r>
  </w:p>
  <w:p w:rsidR="005707E4" w:rsidRPr="000B1202" w:rsidRDefault="005707E4" w:rsidP="00086390">
    <w:pPr>
      <w:shd w:val="clear" w:color="auto" w:fill="FFFFFF"/>
      <w:jc w:val="center"/>
      <w:rPr>
        <w:bCs/>
        <w:color w:val="000000"/>
        <w:sz w:val="18"/>
        <w:szCs w:val="18"/>
      </w:rPr>
    </w:pPr>
  </w:p>
  <w:p w:rsidR="005707E4" w:rsidRPr="000B1202" w:rsidRDefault="005707E4"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E0E" w:rsidRDefault="00B36E0E">
      <w:r>
        <w:separator/>
      </w:r>
    </w:p>
  </w:footnote>
  <w:footnote w:type="continuationSeparator" w:id="0">
    <w:p w:rsidR="00B36E0E" w:rsidRDefault="00B36E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Default="005707E4">
    <w:pPr>
      <w:pStyle w:val="a9"/>
    </w:pPr>
  </w:p>
  <w:p w:rsidR="005707E4" w:rsidRDefault="005707E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7E4" w:rsidRPr="00B33FEE" w:rsidRDefault="005707E4">
    <w:pPr>
      <w:pStyle w:val="a9"/>
      <w:jc w:val="center"/>
      <w:rPr>
        <w:rFonts w:ascii="Times New Roman" w:hAnsi="Times New Roman" w:cs="Times New Roman"/>
        <w:sz w:val="24"/>
      </w:rPr>
    </w:pPr>
  </w:p>
  <w:p w:rsidR="005707E4" w:rsidRPr="00B33FEE" w:rsidRDefault="005707E4"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E96"/>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3BC6"/>
    <w:rsid w:val="006D08E6"/>
    <w:rsid w:val="006D2D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2695"/>
    <w:rsid w:val="00A12AEC"/>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E011E9"/>
    <w:rsid w:val="00E13A25"/>
    <w:rsid w:val="00E13CFB"/>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3A4D"/>
    <w:rsid w:val="00F3512B"/>
    <w:rsid w:val="00F418A5"/>
    <w:rsid w:val="00F4385A"/>
    <w:rsid w:val="00F52752"/>
    <w:rsid w:val="00F54E43"/>
    <w:rsid w:val="00F55083"/>
    <w:rsid w:val="00F567E7"/>
    <w:rsid w:val="00F57BB8"/>
    <w:rsid w:val="00F61A43"/>
    <w:rsid w:val="00F71901"/>
    <w:rsid w:val="00F82CAD"/>
    <w:rsid w:val="00F831D4"/>
    <w:rsid w:val="00F857D4"/>
    <w:rsid w:val="00F87C0C"/>
    <w:rsid w:val="00F92B5F"/>
    <w:rsid w:val="00F93BBA"/>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mailto:rumin_a@szcsevrao.aspol.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services.fms.gov.ru/info-service.htm?sid=2000"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DB2466-5FFF-4AA3-8D03-D0F158C2F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50</Pages>
  <Words>21572</Words>
  <Characters>122964</Characters>
  <Application>Microsoft Office Word</Application>
  <DocSecurity>0</DocSecurity>
  <Lines>1024</Lines>
  <Paragraphs>288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144248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20</cp:revision>
  <cp:lastPrinted>2013-03-19T12:07:00Z</cp:lastPrinted>
  <dcterms:created xsi:type="dcterms:W3CDTF">2013-02-20T14:03:00Z</dcterms:created>
  <dcterms:modified xsi:type="dcterms:W3CDTF">2013-03-20T14:57:00Z</dcterms:modified>
</cp:coreProperties>
</file>