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D0" w:rsidRPr="00E902D0" w:rsidRDefault="00E902D0" w:rsidP="00E902D0">
      <w:pPr>
        <w:spacing w:after="0" w:line="360" w:lineRule="auto"/>
        <w:ind w:left="5387" w:firstLine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E902D0" w:rsidRPr="00E902D0" w:rsidRDefault="00AF54E6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иректор </w:t>
      </w:r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ФКП «ПГБИП»</w:t>
      </w:r>
    </w:p>
    <w:p w:rsidR="00E902D0" w:rsidRPr="00E902D0" w:rsidRDefault="00E902D0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_________________ </w:t>
      </w:r>
      <w:r w:rsidR="00AF54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Д.В. Кияткин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8B74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8B74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____________</w:t>
      </w:r>
      <w:r w:rsidR="00513C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 w:rsidR="008B74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ПРОВЕДЕНИЮ ЗАПРОСА КОТИРОВОК ЦЕН В ЭЛЕКТРОННОЙ ФОРМЕ                 С ЦЕЛЬЮ ЗАКЛЮЧЕНИЯ ДОГОВОРА ПОСТАВК</w:t>
      </w:r>
      <w:r w:rsidR="007F3A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 </w:t>
      </w:r>
      <w:proofErr w:type="gramStart"/>
      <w:r w:rsidR="00A9294C" w:rsidRPr="00A9294C">
        <w:rPr>
          <w:rFonts w:ascii="Times New Roman" w:hAnsi="Times New Roman" w:cs="Times New Roman"/>
          <w:b/>
          <w:bCs/>
          <w:sz w:val="24"/>
          <w:szCs w:val="24"/>
        </w:rPr>
        <w:t>ФОТО-ВИДЕО ТЕХНИКУ</w:t>
      </w:r>
      <w:proofErr w:type="gramEnd"/>
      <w:r w:rsidR="00A9294C" w:rsidRPr="00A9294C">
        <w:rPr>
          <w:rFonts w:ascii="Times New Roman" w:hAnsi="Times New Roman" w:cs="Times New Roman"/>
          <w:b/>
          <w:bCs/>
          <w:sz w:val="24"/>
          <w:szCs w:val="24"/>
        </w:rPr>
        <w:t xml:space="preserve"> И АКСЕССУАРЫ ДЛЯ ФОТО-ВИДЕО ТЕХНИКИ</w:t>
      </w:r>
      <w:r w:rsidR="00A9294C"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ДЛЯ НУЖД 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</w:t>
      </w:r>
      <w:r w:rsidR="004832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ПРЕДПРИЯТИЯ «ПРИВОЛЖСКИЙ ГОСУДАРСТВЕННЫЙ БОЕПРИПАСНЫЙ ИСПЫТАТЕЛЬНЫЙ ПОЛИГОН»</w:t>
      </w:r>
    </w:p>
    <w:p w:rsidR="00E902D0" w:rsidRPr="00E902D0" w:rsidRDefault="00A9294C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(2 ЛОТА)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="005F229E">
        <w:rPr>
          <w:rFonts w:ascii="Times New Roman" w:eastAsia="Times New Roman" w:hAnsi="Times New Roman" w:cs="Times New Roman"/>
          <w:sz w:val="28"/>
          <w:szCs w:val="28"/>
          <w:lang w:eastAsia="ru-RU"/>
        </w:rPr>
        <w:t>,  201</w:t>
      </w:r>
      <w:r w:rsidR="008B747E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E902D0">
      <w:pPr>
        <w:spacing w:after="0" w:line="240" w:lineRule="auto"/>
        <w:ind w:right="424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3.3. Внесение изменений в извещение о проведении запроса котировок цен,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3.4. Отказ от проведения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tabs>
                <w:tab w:val="num" w:pos="227"/>
              </w:tabs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6. Заключение договора по результатам проведенного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bookmarkStart w:id="0" w:name="_Ref122323775"/>
      <w:bookmarkStart w:id="1" w:name="_Ref122323929"/>
      <w:bookmarkStart w:id="2" w:name="_Toc122326937"/>
      <w:r w:rsidRPr="00E902D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1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Общие сведения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Гражданским кодексом Российской Федерации, Положением о закупках </w:t>
      </w:r>
      <w:r w:rsidR="00E71126">
        <w:rPr>
          <w:rFonts w:ascii="Times New Roman" w:eastAsia="Calibri" w:hAnsi="Times New Roman" w:cs="Times New Roman"/>
          <w:color w:val="000000"/>
          <w:sz w:val="24"/>
          <w:szCs w:val="24"/>
        </w:rPr>
        <w:t>ФКП «ПГБИП»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запрос котировок цен в электронной форме, предмет и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которого указаны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условия и требования, содержащиеся в документации и Правилах работы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котировок цен участникам необходимо быть аккредитованным на указанной в Информационной карте  электронной торговой площадке в соответствии с правилами данной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1.6. Для участия в запросе котировок цен участник закупки должен подготовить котировочную заявку (в случае проведения запроса котировок цен по нескольким лотам - по каждому лоту отдельно) в порядке, в сроки  и на условиях, изложенных в настоящей закупочной документации.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1.7. 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Котировочные заявки будут рассмотрены, сопоставлены и оценены комиссией по размещению заказов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котировок цен (в случае проведения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запроса котировок цен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 на условиях, установленных в закупочной документации  и определяемых согласно поданной участником закупки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время, не возмещая участникам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понесенные ими расходы в связи с участием в запросе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1.10.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после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котировок цен,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котировок цен по цене, предложенной в котировочной заявке участника закупки.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1.11. В случае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достижения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согласия между таким участником закупки, Комиссия по согласованию с руководителем Заказчика вправе принять решение о целесообразности заключения договора с единственным поставщиком (исполнителем, подрядчиком).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1.12.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не подана ни одна котировочная заявка, либо ни одна из них не соответствует требованиям, предусмотренным извещением о запросе котировок цен, Комиссия по согласованию с руководителем Заказчика вправе  принять решение о заключении договора с единственным поставщиком (исполнителем, подрядчиком).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1.13.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Заказчиком установлено требование обеспечения исполнения договора, договор заключается только после предоставления участником, с которым заключается договор, безотзывной банковской гарантии, выданной банком, или передачи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Заказчику в залог денежных средств, в размере обеспечения исполнения договора, 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обеспечения исполнения договора, установленного Заказчиком в рамках данного запроса котировок цен  указан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bookmarkStart w:id="3" w:name="_Toc96486493"/>
      <w:bookmarkStart w:id="4" w:name="_Toc10227500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3"/>
      <w:bookmarkEnd w:id="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закупок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Перечень требований Заказчика к участникам закупок, указан в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5" w:name="_Ref11495519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2.2. Заказчик,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случае: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2.2.1.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2.2.2.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2.2.3.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проведения ликвидации в отношении участника размещения заказа - юридического лица или принятия арбитражным судом решения о признании участника размещения заказа - юридического лица, индивидуального предпринимателя банкротом и об открытии конкурсного производства.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2.2.4.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Установления </w:t>
      </w:r>
      <w:proofErr w:type="gramStart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факта приостановления деятельности участника размещения</w:t>
      </w:r>
      <w:proofErr w:type="gramEnd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заказа -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2.2.5.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 при условии, что участник не обжалует наличие указанной задолженности в соответствии с законодательством Российской Федерации.</w:t>
      </w:r>
    </w:p>
    <w:p w:rsidR="00E902D0" w:rsidRP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2.2.6.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2.3. 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риском участника, подавшего такую заявку, который может привести к отклонению его заявки.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24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3.1. Содержание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предоставляется всем заинтересованным лицам в порядке и на условиях, предусмотренных в извещении о проведении запроса котировок цен.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 </w:t>
      </w:r>
      <w:hyperlink r:id="rId10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полученной участником размещения заказа не в соответствии с порядком, предусмотренным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пунктом 3.1.2.</w:t>
      </w:r>
    </w:p>
    <w:p w:rsidR="00E902D0" w:rsidRPr="00E902D0" w:rsidRDefault="00E902D0" w:rsidP="00E902D0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Разъяснение положений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запроса котировок цен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E902D0">
      <w:pPr>
        <w:numPr>
          <w:ilvl w:val="1"/>
          <w:numId w:val="8"/>
        </w:num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Внесение изменений в извещение о проведении запроса котировок цен и закупочную документацию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вправе принять решение о внесении изменений в извещение о проведении запроса котировок цен не позднее, чем за два рабочих дня до даты окончания подачи котировочных заявок. Изменение предмета запроса котировок цен не допускается.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котировок цен и на сайте электронной площадки.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 со дня принятия решения о внесении изменений в закупочную документацию такие изменения размещаются Заказчиком в </w:t>
      </w:r>
      <w:hyperlink r:id="rId12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E902D0" w:rsidRDefault="00E902D0" w:rsidP="00E71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не несет ответственности в случае, если участник размещения заказа не ознакомился с изменениями, внесенными в извещение о проведении запроса котировок цен и закупочную документацию, размещенными надлежащим образом.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3.4. Отказ от проведения запроса котировок цен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Заказчик, разместивший на официальном сайте </w:t>
      </w:r>
      <w:hyperlink r:id="rId15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6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извещение о проведении запроса котировок цен, вправе отказаться от его проведения без заключения договора по его результатам в любое время.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3.4.2. Извещение об отказе от проведения запроса котировок цен размещается Заказчиком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принятия решения об отказе от проведения запроса котировок цен в </w:t>
      </w:r>
      <w:hyperlink r:id="rId17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  <w:proofErr w:type="gramEnd"/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3.4.3. Заказчик возвращает участникам размещения заказа денежные средства, внесенные в качестве обеспечения заявок на участие в запросе котировок цен (если оно предусмотрено закупочной документацией), в течение пяти рабочих дней со дня принятия решения об отказе от проведения запроса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подготовки и подачи котировочной заявки</w:t>
      </w: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 Язык документов, входящих в состав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Котировочная заявка, вся корреспонденция и документация, связанная с этой заявкой, должны быть написаны на русском языке.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Документы, входящие в состав котировочной заявки, могут быть написаны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 Валюта котировочной заявки</w:t>
      </w:r>
    </w:p>
    <w:p w:rsidR="00E902D0" w:rsidRDefault="00E902D0" w:rsidP="00513CE7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 xml:space="preserve">4.2.1. Цены в котировочной заявке должны быть выражены в российских рублях. </w:t>
      </w:r>
    </w:p>
    <w:p w:rsidR="00513CE7" w:rsidRPr="00513CE7" w:rsidRDefault="00513CE7" w:rsidP="00513CE7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4.3. </w:t>
      </w:r>
      <w:bookmarkStart w:id="6" w:name="_Toc122326939"/>
      <w:bookmarkEnd w:id="5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Затраты на подготовку </w:t>
      </w:r>
      <w:bookmarkEnd w:id="6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 Участник закупки несет все расходы, связанные с подготовкой котировочной заявки и участием в запросе котировок цен.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7" w:name="sub_215"/>
    </w:p>
    <w:bookmarkEnd w:id="7"/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4.4. </w:t>
      </w:r>
      <w:bookmarkStart w:id="8" w:name="_Ref119429571"/>
      <w:bookmarkStart w:id="9" w:name="_Ref119429636"/>
      <w:bookmarkStart w:id="10" w:name="_Toc122326952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8"/>
      <w:bookmarkEnd w:id="9"/>
      <w:bookmarkEnd w:id="10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4.4.1. Каждый участник закупки может подать только одну котировочную заявку в отношении каждого предмета запроса котировок цен (лота).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4.4.2.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Котировочная заявка действительна в течение срока, указанного участником размещения заказа в тексте заявки, однако в любом случае этот срок не должен быть менее чем 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дня, следующего за днем проведения процедуры рассмотрения,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течение этого времени участник сохраняет все условия, предложенные в своей котировочной заявке.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4.4.3. 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договор (при уклонении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4.4.5. 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4.4.6. Все документы котировочной заявки должны быть представлены в виде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скан-копий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оригиналов документов в формате согласно Правилам электронной торговой площадки (предпочтительный формат *</w:t>
      </w:r>
      <w:r w:rsidRPr="00E902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один файл – один документ).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4.4.7. 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4.4.8. Котировочная заявка должна быть составлена по форме, установленной закупочной документацией,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4.4.9. 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1" w:name="_Ref119429644"/>
      <w:bookmarkStart w:id="12" w:name="_Toc122326954"/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4.5. Порядок подачи котировочных заявок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4.5.1.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4.5.2. Для участия в запросе котировок цен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E902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Подать заявку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3" w:name="_Toc96486522"/>
      <w:bookmarkStart w:id="14" w:name="_Toc102275029"/>
      <w:bookmarkStart w:id="15" w:name="_Toc12232695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4.6. Внесение изменений в котировочную заявку и ее отзыв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4.6.1. Участник размещения заказа вправе отозвать заявку на участие в электронной процедуре не позднее окончания срока подачи заявок.</w:t>
      </w:r>
      <w:r w:rsidRPr="00E902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4.6.3. Порядок отзыва заявки регламентируется Правилами работы электронной торговой площадки.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</w:pPr>
      <w:bookmarkStart w:id="16" w:name="_Toc122326965"/>
      <w:bookmarkStart w:id="17" w:name="sub_281"/>
      <w:bookmarkEnd w:id="11"/>
      <w:bookmarkEnd w:id="12"/>
      <w:bookmarkEnd w:id="13"/>
      <w:bookmarkEnd w:id="14"/>
      <w:bookmarkEnd w:id="15"/>
      <w:r w:rsidRPr="00E902D0"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  <w:t>5. Порядок рассмотрения, оценки и сопоставления котировочных заявок, условия их отклонения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срок, указанный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Рассмотрение, оценка и сопоставление котировочных заявок производится Комиссией в сроки, указанные в Информационной карте (Приложение №1).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5.4.1.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имени участника размещения заказа; документы от изготовителя товара, подтверждающие право участника предлагать этот товар;</w:t>
      </w:r>
      <w:proofErr w:type="gramEnd"/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5.4.2. 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котировочной заявке. Исправление иных ошибок не допускается;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5.4.3. 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При рассмотрении котировочных заявок участник закупки не допускается Комиссией к участию в запросе котировок цен в случае: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указанных в п. 2.2. настоящей закупочной документации.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в допуске к участию в запросе котировок цен по иным основаниям не допускается.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5.7. Решение Комиссии оформляется в виде Протокола рассмотрения, оценки и сопоставления котировочных заявок, </w:t>
      </w:r>
      <w:proofErr w:type="gramStart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который</w:t>
      </w:r>
      <w:proofErr w:type="gramEnd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5.8. 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8" w:history="1">
        <w:r w:rsidRPr="00E902D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www.zakupki.gov.ru</w:t>
        </w:r>
      </w:hyperlink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течение 3 дней со  дня его подписания.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_Toc122326967"/>
      <w:bookmarkEnd w:id="16"/>
      <w:bookmarkEnd w:id="17"/>
    </w:p>
    <w:p w:rsidR="00E902D0" w:rsidRPr="00513CE7" w:rsidRDefault="00E902D0" w:rsidP="00513CE7">
      <w:pPr>
        <w:widowControl w:val="0"/>
        <w:suppressLineNumbers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</w:t>
      </w:r>
      <w:bookmarkEnd w:id="18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договора по результатам проведенного запроса котировок цен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победителем в запросе котировок цен, в проект договора, прилагаемый к закупочной документации; либо в типовой договор приложенный победителем запроса котировок цен к собственной котировочной заявке, если содержание данного договора не противоречит настоящей закупочной документации.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Победитель запроса котировок цен не вправе отказаться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случае, если победитель запроса котировок цен в течение пяти рабочих дней с момента получения договора не представил Заказчику подписанный договор, а также 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уклонившимся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победитель запроса котировок цен признан уклонившимся от заключения договора, Заказчик вправе обратиться в суд с иском о требовании  понуждения победителя запроса котировок цен заключить договор, а также о возмещении убытков, причиненных уклонением от заключения договора, либо заключить договор с участником,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котировок цен несостоявшимся.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обязан отказаться от заключения договора с победителем запроса котировок цен, либо (при уклонении победителя запроса котировок цен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Заказчик вправе отказаться от заключения договора, если победитель запроса котировок цен, либо участник с которым заключается договор, не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 Заказчику документы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4.4.4. настоящей документации.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В случае проведения запроса котировок цен по нескольким лотам, договор заключается по каждому из лотов отдельно. Договор заключается в обычной письменной форме.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bookmarkEnd w:id="1"/>
    <w:bookmarkEnd w:id="2"/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При</w:t>
            </w:r>
            <w:r w:rsidR="00B372A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волжский государственный боепри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пасный испытательный полигон»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0F5C2F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0F5C2F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20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6-11-94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6-11-</w:t>
            </w:r>
            <w:r w:rsidR="00A500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</w:t>
            </w:r>
          </w:p>
          <w:p w:rsidR="00E71126" w:rsidRPr="0054451A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1" w:history="1"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pgbip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E902D0" w:rsidRPr="00E902D0" w:rsidRDefault="008B747E" w:rsidP="00E7112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re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Бунцев Алексей Юрьевич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E902D0" w:rsidRPr="00E902D0" w:rsidRDefault="00513CE7" w:rsidP="000F5C2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Поставка </w:t>
            </w:r>
            <w:proofErr w:type="gramStart"/>
            <w:r w:rsidR="000018C6" w:rsidRPr="000018C6">
              <w:rPr>
                <w:rFonts w:ascii="Times New Roman" w:hAnsi="Times New Roman" w:cs="Times New Roman"/>
                <w:bCs/>
                <w:sz w:val="24"/>
                <w:szCs w:val="24"/>
              </w:rPr>
              <w:t>фото-видео техник</w:t>
            </w:r>
            <w:r w:rsidR="000F5C2F">
              <w:rPr>
                <w:rFonts w:ascii="Times New Roman" w:hAnsi="Times New Roman" w:cs="Times New Roman"/>
                <w:bCs/>
                <w:sz w:val="24"/>
                <w:szCs w:val="24"/>
              </w:rPr>
              <w:t>и</w:t>
            </w:r>
            <w:proofErr w:type="gramEnd"/>
            <w:r w:rsidR="000018C6" w:rsidRPr="000018C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 аксессуар</w:t>
            </w:r>
            <w:r w:rsidR="000F5C2F">
              <w:rPr>
                <w:rFonts w:ascii="Times New Roman" w:hAnsi="Times New Roman" w:cs="Times New Roman"/>
                <w:bCs/>
                <w:sz w:val="24"/>
                <w:szCs w:val="24"/>
              </w:rPr>
              <w:t>ов</w:t>
            </w:r>
            <w:r w:rsidR="000018C6" w:rsidRPr="000018C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для фото-видео техники.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E902D0" w:rsidRPr="000018C6" w:rsidRDefault="000018C6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018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Лот № 1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- </w:t>
            </w:r>
            <w:r w:rsidRPr="000018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106 462,67</w:t>
            </w:r>
            <w:r w:rsidRPr="000018C6">
              <w:rPr>
                <w:rFonts w:ascii="Times New Roman" w:hAnsi="Times New Roman" w:cs="Times New Roman"/>
                <w:sz w:val="24"/>
                <w:szCs w:val="24"/>
              </w:rPr>
              <w:t xml:space="preserve"> (Сто шесть тысяч  четыреста шестьдесят два рубля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шестьдесят семь</w:t>
            </w:r>
            <w:r w:rsidRPr="000018C6">
              <w:rPr>
                <w:rFonts w:ascii="Times New Roman" w:hAnsi="Times New Roman" w:cs="Times New Roman"/>
                <w:sz w:val="24"/>
                <w:szCs w:val="24"/>
              </w:rPr>
              <w:t xml:space="preserve"> копеек) с учетом НДС — 18%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018C6" w:rsidRPr="000018C6" w:rsidRDefault="000018C6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018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Лот № 2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- </w:t>
            </w:r>
            <w:r w:rsidRPr="000018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205 549,17</w:t>
            </w:r>
            <w:r w:rsidRPr="000018C6">
              <w:rPr>
                <w:rFonts w:ascii="Times New Roman" w:hAnsi="Times New Roman" w:cs="Times New Roman"/>
                <w:sz w:val="24"/>
                <w:szCs w:val="24"/>
              </w:rPr>
              <w:t xml:space="preserve"> (Двести пять тысяч пятьсот сорок девять рублей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семнадцать</w:t>
            </w:r>
            <w:r w:rsidRPr="000018C6">
              <w:rPr>
                <w:rFonts w:ascii="Times New Roman" w:hAnsi="Times New Roman" w:cs="Times New Roman"/>
                <w:sz w:val="24"/>
                <w:szCs w:val="24"/>
              </w:rPr>
              <w:t xml:space="preserve"> копеек) с учетом НДС — 18%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902D0" w:rsidRPr="00E902D0" w:rsidRDefault="00E902D0" w:rsidP="000018C6">
            <w:pPr>
              <w:spacing w:after="0" w:line="240" w:lineRule="auto"/>
              <w:ind w:right="22" w:firstLine="45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Классификация товаров (работ, услуг) по ОКДП</w:t>
            </w:r>
            <w:r w:rsidR="00A13BAC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/ОКВЭД</w:t>
            </w:r>
          </w:p>
        </w:tc>
        <w:tc>
          <w:tcPr>
            <w:tcW w:w="6650" w:type="dxa"/>
            <w:gridSpan w:val="2"/>
          </w:tcPr>
          <w:p w:rsidR="00A13BAC" w:rsidRPr="00A13BAC" w:rsidRDefault="00A13BAC" w:rsidP="00E902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товара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объема выполняемых работ, оказываемых услуг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 соответствии с техническим заданием 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РФ,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Самарская обл., г. Чапаевск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0018C6" w:rsidRDefault="000018C6" w:rsidP="009B4F37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0018C6">
              <w:rPr>
                <w:rFonts w:ascii="Times New Roman" w:hAnsi="Times New Roman" w:cs="Times New Roman"/>
                <w:sz w:val="24"/>
                <w:szCs w:val="24"/>
              </w:rPr>
              <w:t>е более 7-ми календарных дней с момента подписания Договора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8B74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Проекте договора (Приложение № 5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2.8.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Привлечение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соисполнителей (субподрядчиков) к исполнению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 допускается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2.9.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Преимущества, предоставляемые при участии в запросе коммерческих 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предоставляются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2.10.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2.11.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ГОСТ и ТУ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сайте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3.2.2.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-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 сайт электронной торговой площадки </w:t>
            </w:r>
            <w:hyperlink r:id="rId24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начала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7C544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7C544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7C544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ноября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</w:t>
            </w:r>
            <w:r w:rsidR="008B747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5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г. 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7C544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7C544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16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»</w:t>
            </w:r>
            <w:r w:rsidR="00485D7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018C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ноября</w:t>
            </w:r>
            <w:r w:rsidR="001741C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8B747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в </w:t>
            </w:r>
            <w:r w:rsidR="001741C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начала предоставления разъяснений положений закупочной документации</w:t>
            </w:r>
            <w:proofErr w:type="gramEnd"/>
            <w:r w:rsidR="00A13B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7C54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ноября</w:t>
            </w:r>
            <w:r w:rsidR="00001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74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</w:t>
            </w:r>
            <w:r w:rsidR="008B74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года; </w:t>
            </w:r>
          </w:p>
          <w:p w:rsidR="00E902D0" w:rsidRPr="00E902D0" w:rsidRDefault="00E902D0" w:rsidP="007C544A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окончания предоставления разъяснений положений закупочной документации</w:t>
            </w:r>
            <w:proofErr w:type="gramEnd"/>
            <w:r w:rsidR="007C54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16</w:t>
            </w:r>
            <w:r w:rsidR="00001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ноября</w:t>
            </w:r>
            <w:r w:rsidR="00AF54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74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</w:t>
            </w:r>
            <w:r w:rsidR="008B74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5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года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Перечень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обязательных сведений и документов, входящих в 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Котировочная заявка, подготовленная в соответствии 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Приложением № 2.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Отсканированная 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юридических лиц или надлежащим образом заверенная копия такой выписки (для юридических лиц), полученная не ранее чем за </w:t>
            </w:r>
            <w:r w:rsidR="000B29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месяца до дня размещения на официальном сайте </w:t>
            </w:r>
            <w:hyperlink r:id="rId25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6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извещения о проведении запроса котировок цен. </w:t>
            </w:r>
          </w:p>
          <w:p w:rsidR="00E902D0" w:rsidRPr="00E902D0" w:rsidRDefault="00E902D0" w:rsidP="00E902D0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Start"/>
            <w:r w:rsidR="00F40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</w:t>
            </w:r>
            <w:proofErr w:type="spellStart"/>
            <w:r w:rsidR="000B29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щесть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месяца до дня размещения на официальном сайте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8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 о проведении     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запроса котировок цен.</w:t>
            </w:r>
            <w:proofErr w:type="gramEnd"/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 Приложении № 3 настоящей закупочной документации). 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учредительных документов участника размещения заказа, Свидетельств о государственной регистрации и постановки на учет в налоговом органе.</w:t>
            </w:r>
          </w:p>
          <w:p w:rsidR="00B13AD5" w:rsidRPr="00EA0B63" w:rsidRDefault="00F40F85" w:rsidP="00B13AD5">
            <w:pPr>
              <w:pStyle w:val="18"/>
              <w:spacing w:after="0" w:line="100" w:lineRule="atLeast"/>
              <w:ind w:left="3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r w:rsidR="00B13AD5" w:rsidRPr="00EA0B63">
              <w:rPr>
                <w:rFonts w:ascii="Times New Roman" w:hAnsi="Times New Roman"/>
                <w:sz w:val="24"/>
                <w:szCs w:val="24"/>
              </w:rPr>
              <w:t>Решение или заверенную участником копию решения об одобрении сделки, планируемой к заключению в результате запроса котировок, если такое одобрение требуется в соответствии с законодательством Российской Федерации или учредительными документами Претендента (об одобрении крупной сделки, сделки, в совершении которой имеется заинтересованность, и др.)</w:t>
            </w:r>
            <w:r w:rsidR="00B13AD5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gramStart"/>
            <w:r w:rsidR="00B13AD5" w:rsidRPr="00EA0B63">
              <w:rPr>
                <w:rFonts w:ascii="Times New Roman" w:hAnsi="Times New Roman"/>
                <w:sz w:val="24"/>
                <w:szCs w:val="24"/>
              </w:rPr>
              <w:t>В случае если получение указанного решения до истечения срока подачи заявок для Претендента на участие в запросе котировок невозможно в силу необходимости соблюдения установленного законодательством и учредительными документами Претендента порядка созыва заседания органа, к компетенции которого относится вопрос об одобрении или о совершении соответствующих сделок, Претендент обязан представить письмо, содержащее обязательство в случае признания его Победителем запроса предложений представить вышеуказанное</w:t>
            </w:r>
            <w:proofErr w:type="gramEnd"/>
            <w:r w:rsidR="00B13AD5" w:rsidRPr="00EA0B63">
              <w:rPr>
                <w:rFonts w:ascii="Times New Roman" w:hAnsi="Times New Roman"/>
                <w:sz w:val="24"/>
                <w:szCs w:val="24"/>
              </w:rPr>
              <w:t xml:space="preserve"> решение до момента заключения Договора.</w:t>
            </w:r>
          </w:p>
          <w:p w:rsidR="00E902D0" w:rsidRPr="00B13AD5" w:rsidRDefault="00B13AD5" w:rsidP="00B13AD5">
            <w:pPr>
              <w:pStyle w:val="18"/>
              <w:spacing w:after="0" w:line="100" w:lineRule="atLeast"/>
              <w:ind w:left="3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 случае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если сделка не является крупной и проводится в рамках обычной хозяйственной деятельности, Претенденту необходимо предоставить соответствующие информационное письмо или заверенную участником копию такого письма.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документов, подтверждающих соответствие товаров, работ, услуг требованиям, установленным в соответствии с законодательством РФ, если в соответствии с 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такие документы передаются вместе с товаром</w:t>
            </w:r>
          </w:p>
          <w:p w:rsidR="00E902D0" w:rsidRPr="00E902D0" w:rsidRDefault="00F40F85" w:rsidP="00F40F85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документов, подтверждающих соответствие участника размещения заказа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и такие товары, работы, услуги являются предметом запроса котировок цен (лицензии, свидетельства СРО и т.п.), либо справка об отсутствии таких требований к участнику размещения заказа. </w:t>
            </w:r>
            <w:proofErr w:type="gramEnd"/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DD15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7C54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0018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ноября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="008B74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в </w:t>
            </w:r>
            <w:r w:rsidR="001741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ч.00 мин. (время местное)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место рассмотрения, оценки и сопоставления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7C54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  <w:r w:rsidR="00F40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018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ноября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8B74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   </w:t>
            </w:r>
          </w:p>
          <w:p w:rsidR="00E902D0" w:rsidRPr="00E902D0" w:rsidRDefault="00F40F85" w:rsidP="001741C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РФ, Самарская обл., г. Чапаевск, ул. Мячина, д. </w:t>
            </w:r>
            <w:r w:rsidR="001741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договора </w:t>
            </w:r>
          </w:p>
          <w:p w:rsidR="00E902D0" w:rsidRPr="00E902D0" w:rsidRDefault="00E902D0" w:rsidP="00E902D0">
            <w:pPr>
              <w:spacing w:after="0" w:line="240" w:lineRule="auto"/>
              <w:ind w:right="-55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</w:p>
        </w:tc>
        <w:tc>
          <w:tcPr>
            <w:tcW w:w="1510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Требования к участникам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E902D0" w:rsidRPr="00E902D0" w:rsidRDefault="008B747E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товаров, работ, услуг отдельными видами юридических лиц» и (или) в реестре недобросовестных поставщиков, предусмотренном </w:t>
            </w:r>
            <w:r w:rsidRPr="001B646C">
              <w:rPr>
                <w:rFonts w:ascii="Times New Roman" w:hAnsi="Times New Roman"/>
                <w:sz w:val="24"/>
                <w:szCs w:val="24"/>
              </w:rPr>
              <w:t xml:space="preserve">Федеральным законом </w:t>
            </w:r>
            <w:r w:rsidRPr="001B646C">
              <w:rPr>
                <w:rFonts w:ascii="Times New Roman" w:eastAsia="Times New Roman" w:hAnsi="Times New Roman"/>
                <w:kern w:val="36"/>
                <w:sz w:val="24"/>
                <w:szCs w:val="24"/>
                <w:lang w:eastAsia="ru-RU"/>
              </w:rPr>
              <w:t xml:space="preserve">от 5 апреля 2013 г. N 44-ФЗ </w:t>
            </w:r>
            <w:r w:rsidRPr="001B64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"О контрактной системе в сфере закупок товаров, работ, услуг для обеспечения государственных и муниципальных нужд"</w:t>
            </w:r>
            <w:proofErr w:type="gramEnd"/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7.6.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должен составить котировочную заявку по форме и в объеме, установленными закупочной документацией.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текста котировочной заявки должно ясно следовать, что ее подача является принятием (акцептом) всех условий Заказчика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принятия решения о победителе</w:t>
            </w:r>
          </w:p>
        </w:tc>
      </w:tr>
    </w:tbl>
    <w:p w:rsidR="00AF54E6" w:rsidRPr="00E902D0" w:rsidRDefault="00AF54E6" w:rsidP="00AF54E6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2</w:t>
      </w:r>
    </w:p>
    <w:p w:rsidR="00AF54E6" w:rsidRPr="00E902D0" w:rsidRDefault="00AF54E6" w:rsidP="00AF54E6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Дата, исх. номер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AF54E6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«Приволжский государственный боеприпасный испытательный полигон» договора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</w:p>
    <w:p w:rsidR="00AF54E6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8543D4" w:rsidRDefault="008543D4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8543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Лот № ___</w:t>
      </w:r>
    </w:p>
    <w:p w:rsidR="008543D4" w:rsidRPr="008543D4" w:rsidRDefault="008543D4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Изучив закупочную документацию на право заключения вышеупомянутого договора, а также применимые к данному запросу котировок цен законодательство и нормативно-правовые акты, _______________________________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руководителя, уполномоченного лица</w:t>
      </w:r>
      <w:proofErr w:type="gramEnd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</w:t>
      </w:r>
      <w:proofErr w:type="gramStart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для юридического лица))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котировок цен в электронной форме на условиях, установленных в указанных выше документах, и направляет настоящую котировочную заявку.</w:t>
      </w:r>
      <w:proofErr w:type="gramEnd"/>
    </w:p>
    <w:p w:rsidR="00AF54E6" w:rsidRDefault="00AF54E6" w:rsidP="00AF54E6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E902D0">
        <w:rPr>
          <w:rFonts w:ascii="Times New Roman" w:hAnsi="Times New Roman" w:cs="Times New Roman"/>
          <w:sz w:val="24"/>
          <w:szCs w:val="24"/>
        </w:rPr>
        <w:t>Мы согласны поставить товары (выполнить работы, оказать услуги) в соответствии с требованиями закупочной документации и на условиях, которые мы представили ниже в предложении, а именно:</w:t>
      </w:r>
    </w:p>
    <w:p w:rsidR="00AF54E6" w:rsidRPr="00EB2073" w:rsidRDefault="00AF54E6" w:rsidP="00AF54E6">
      <w:pPr>
        <w:pStyle w:val="ConsPlusNonformat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Pr="00EB2073">
        <w:rPr>
          <w:rFonts w:ascii="Times New Roman" w:hAnsi="Times New Roman" w:cs="Times New Roman"/>
          <w:sz w:val="24"/>
          <w:szCs w:val="24"/>
        </w:rPr>
        <w:t>Цена Договора (цена товаров/работ/услуг)</w:t>
      </w:r>
      <w:r>
        <w:rPr>
          <w:rFonts w:ascii="Times New Roman" w:hAnsi="Times New Roman" w:cs="Times New Roman"/>
          <w:sz w:val="24"/>
          <w:szCs w:val="24"/>
        </w:rPr>
        <w:t xml:space="preserve"> (с НДС)</w:t>
      </w:r>
      <w:r w:rsidRPr="00EB2073">
        <w:rPr>
          <w:rFonts w:ascii="Times New Roman" w:hAnsi="Times New Roman" w:cs="Times New Roman"/>
          <w:sz w:val="24"/>
          <w:szCs w:val="24"/>
        </w:rPr>
        <w:t xml:space="preserve"> </w:t>
      </w:r>
      <w:r w:rsidRPr="00C5715E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AF54E6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4.Срок поставки товара: ____________________________________________________</w:t>
      </w:r>
    </w:p>
    <w:p w:rsidR="008543D4" w:rsidRDefault="008543D4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6"/>
        <w:gridCol w:w="5116"/>
        <w:gridCol w:w="1134"/>
        <w:gridCol w:w="1418"/>
        <w:gridCol w:w="1417"/>
      </w:tblGrid>
      <w:tr w:rsidR="00AF54E6" w:rsidRPr="00E902D0" w:rsidTr="00AF54E6">
        <w:trPr>
          <w:trHeight w:val="529"/>
          <w:tblHeader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AF54E6" w:rsidRPr="00E902D0" w:rsidRDefault="00AF54E6" w:rsidP="00AF54E6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(шт.)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Цена за единицу товара,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 стоимость,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AF54E6" w:rsidRPr="00E902D0" w:rsidRDefault="00AF54E6" w:rsidP="00AF54E6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</w:tr>
      <w:tr w:rsidR="00AF54E6" w:rsidRPr="00E902D0" w:rsidTr="00AF54E6">
        <w:trPr>
          <w:trHeight w:val="26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F54E6" w:rsidRPr="00E902D0" w:rsidTr="00AF54E6">
        <w:trPr>
          <w:trHeight w:val="25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F54E6" w:rsidRPr="00E902D0" w:rsidTr="00AF54E6">
        <w:trPr>
          <w:trHeight w:val="254"/>
        </w:trPr>
        <w:tc>
          <w:tcPr>
            <w:tcW w:w="69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AF54E6" w:rsidRPr="00A14347" w:rsidRDefault="00AF54E6" w:rsidP="00AF54E6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5.</w:t>
      </w:r>
      <w:r w:rsidRPr="00A1434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Предложения, приведенные в пункте 2 настоящей котировочной заявки, являются неотъемлемой частью котировочной заявки для участия в запросе котировок цен.</w:t>
      </w:r>
    </w:p>
    <w:p w:rsidR="00AF54E6" w:rsidRDefault="00AF54E6" w:rsidP="00AF54E6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6. Является ли Участник субъектом малого или среднего предпринимательства _____________ (да/нет).</w:t>
      </w:r>
    </w:p>
    <w:p w:rsidR="00AF54E6" w:rsidRPr="00A14347" w:rsidRDefault="00AF54E6" w:rsidP="00AF54E6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7. Применяемая Участником система налогообложения ___________________________. 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Мы ознакомлены с материалами, содержащимися в закупочной документац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 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технической части, влияющими на стоимость товаров, работ, услуг, и не имеем к ней претензий.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(выполнены, оказаны) в соответствии с предметом запроса котировок цен, данные товары (работы, услуги) будут в любом случае поставлены (выполнены, оказаны) в полном соответствии с требованиями закупочной документации, включая требования, содержащиеся в технической части закупочной документации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пределах предлагаемой нами стоимости договора.</w:t>
      </w:r>
    </w:p>
    <w:p w:rsidR="00AF54E6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обеспечить выполнение указанных гарантийных обязательств в соответствии с требованиями закупочной документации, включая требования, содержащиеся в технической части закупочной документации, и согласно нашим предложениям, котор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ые мы просим включить в договор</w:t>
      </w:r>
    </w:p>
    <w:p w:rsidR="00AF54E6" w:rsidRPr="00EB2073" w:rsidRDefault="00AF54E6" w:rsidP="00AF54E6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12. </w:t>
      </w:r>
      <w:r w:rsidRPr="00EB2073">
        <w:rPr>
          <w:rFonts w:ascii="Times New Roman" w:hAnsi="Times New Roman" w:cs="Times New Roman"/>
          <w:sz w:val="24"/>
          <w:szCs w:val="24"/>
        </w:rPr>
        <w:t xml:space="preserve"> Информация об участнике:</w:t>
      </w:r>
    </w:p>
    <w:tbl>
      <w:tblPr>
        <w:tblW w:w="893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19"/>
        <w:gridCol w:w="3618"/>
      </w:tblGrid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1.Фирменное наименование (полное и сокращенное) 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2. ИНН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/КПП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3. ОГРН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4. ОКДП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5. ОКАТО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6. ОКПО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Адрес местонахождения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Почтовый адрес 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9. ОКТМО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Банковские реквизиты Участника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Сведения о руководителе Участника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ФИО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13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Должность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Настоящей котировочной заявкой сообщаем, что в отношении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лиц),</w:t>
      </w:r>
      <w:proofErr w:type="gramEnd"/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период.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  <w:proofErr w:type="gramEnd"/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 случае если наши предложения будут признаны лучшими, мы берем на себя обязательства подписать договор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ФКП «ПГБИП»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 поставку  товара  (выполнение  работ,  оказание услуг) в соответствии с требованиями закупочной документации и условиями наших предложений.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случае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наши предложения будут лучшими после предложений победителя запроса котировок цен, а победитель запроса котировок цен не предоставит подписанный договор в срок, указанный в закупочной документации настоящего запроса котировок цен, мы обязуемся подписать данный договор поставк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товара (выполнение работ, оказание услуг), в соответствии с требованиями закупочной документации и условиями нашего предложения.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Сообщаем,  что  для  оперативного  уведомления  нас  по  вопросам организационного  характера  и взаимодействия с Заказчиком нами уполномочен ________________________.(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информацию уполномоченного лица, включая телефон, факс (с указанием междугородного кода телефонной связи), адрес,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Корреспонденцию в наш адрес просим направлять по адресу: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20. К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настоящей котировочной заявке прилагаются документы, являющиеся неотъемлемой частью нашей котировочной заявки: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М.П.               (подпись)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3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N 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(прописью число, месяц и год выдачи доверенности)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 (физическое лицо) - участник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 (далее - доверитель)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(наименование участника размещения заказа)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(фамилия, имя, отчество, должность)</w:t>
      </w:r>
    </w:p>
    <w:p w:rsidR="00E902D0" w:rsidRPr="00E902D0" w:rsidRDefault="00AF54E6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ействующий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основании _________________________________________________,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(устава, доверенности, положения и т.д.)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доверяет ________________________________________ (далее - представитель),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N _________ выдан ________________ «____» 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интересы доверителя в запросе котировок цен 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котировок цен),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Представитель уполномочен от имени доверителя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подавать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Доверенность действительна по «___» ____________________ _____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4</w:t>
      </w:r>
    </w:p>
    <w:p w:rsid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AF54E6" w:rsidRPr="00E902D0" w:rsidRDefault="00AF54E6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543D4" w:rsidRPr="008543D4" w:rsidRDefault="008543D4" w:rsidP="008543D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543D4">
        <w:rPr>
          <w:rFonts w:ascii="Times New Roman" w:hAnsi="Times New Roman" w:cs="Times New Roman"/>
          <w:b/>
          <w:bCs/>
          <w:sz w:val="24"/>
          <w:szCs w:val="24"/>
        </w:rPr>
        <w:t>Техническое задание</w:t>
      </w:r>
    </w:p>
    <w:p w:rsidR="008543D4" w:rsidRPr="008543D4" w:rsidRDefault="008543D4" w:rsidP="008543D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543D4">
        <w:rPr>
          <w:rFonts w:ascii="Times New Roman" w:hAnsi="Times New Roman" w:cs="Times New Roman"/>
          <w:b/>
          <w:bCs/>
          <w:sz w:val="24"/>
          <w:szCs w:val="24"/>
        </w:rPr>
        <w:t xml:space="preserve">на поставку </w:t>
      </w:r>
      <w:proofErr w:type="gramStart"/>
      <w:r w:rsidRPr="008543D4">
        <w:rPr>
          <w:rFonts w:ascii="Times New Roman" w:hAnsi="Times New Roman" w:cs="Times New Roman"/>
          <w:b/>
          <w:bCs/>
          <w:sz w:val="24"/>
          <w:szCs w:val="24"/>
        </w:rPr>
        <w:t>фото-видео технику</w:t>
      </w:r>
      <w:proofErr w:type="gramEnd"/>
      <w:r w:rsidRPr="008543D4">
        <w:rPr>
          <w:rFonts w:ascii="Times New Roman" w:hAnsi="Times New Roman" w:cs="Times New Roman"/>
          <w:b/>
          <w:bCs/>
          <w:sz w:val="24"/>
          <w:szCs w:val="24"/>
        </w:rPr>
        <w:t xml:space="preserve"> и аксессуары для фото-видео техники  для нужд </w:t>
      </w:r>
    </w:p>
    <w:p w:rsidR="008543D4" w:rsidRPr="008543D4" w:rsidRDefault="008543D4" w:rsidP="008543D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543D4">
        <w:rPr>
          <w:rFonts w:ascii="Times New Roman" w:hAnsi="Times New Roman" w:cs="Times New Roman"/>
          <w:b/>
          <w:bCs/>
          <w:sz w:val="24"/>
          <w:szCs w:val="24"/>
        </w:rPr>
        <w:t>ФКП «ПГБИП» в двух лотах.</w:t>
      </w:r>
    </w:p>
    <w:p w:rsidR="008543D4" w:rsidRPr="008543D4" w:rsidRDefault="008543D4" w:rsidP="008543D4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543D4">
        <w:rPr>
          <w:rFonts w:ascii="Times New Roman" w:hAnsi="Times New Roman" w:cs="Times New Roman"/>
          <w:b/>
          <w:sz w:val="24"/>
          <w:szCs w:val="24"/>
          <w:u w:val="single"/>
        </w:rPr>
        <w:t>Лот № 1</w:t>
      </w:r>
    </w:p>
    <w:p w:rsidR="008543D4" w:rsidRPr="008543D4" w:rsidRDefault="008543D4" w:rsidP="008543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43D4">
        <w:rPr>
          <w:rFonts w:ascii="Times New Roman" w:hAnsi="Times New Roman" w:cs="Times New Roman"/>
          <w:sz w:val="24"/>
          <w:szCs w:val="24"/>
        </w:rPr>
        <w:tab/>
      </w:r>
      <w:r w:rsidRPr="008543D4">
        <w:rPr>
          <w:rFonts w:ascii="Times New Roman" w:hAnsi="Times New Roman" w:cs="Times New Roman"/>
          <w:b/>
          <w:bCs/>
          <w:sz w:val="24"/>
          <w:szCs w:val="24"/>
        </w:rPr>
        <w:t xml:space="preserve">Контактное лицо: </w:t>
      </w:r>
      <w:r w:rsidRPr="008543D4">
        <w:rPr>
          <w:rFonts w:ascii="Times New Roman" w:hAnsi="Times New Roman" w:cs="Times New Roman"/>
          <w:sz w:val="24"/>
          <w:szCs w:val="24"/>
        </w:rPr>
        <w:t>Пименова Галина Алексеевна, тел.: 8 (84639)61016</w:t>
      </w:r>
    </w:p>
    <w:p w:rsidR="008543D4" w:rsidRPr="008543D4" w:rsidRDefault="008543D4" w:rsidP="008543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43D4">
        <w:rPr>
          <w:rFonts w:ascii="Times New Roman" w:hAnsi="Times New Roman" w:cs="Times New Roman"/>
          <w:sz w:val="24"/>
          <w:szCs w:val="24"/>
        </w:rPr>
        <w:tab/>
      </w:r>
      <w:r w:rsidRPr="008543D4">
        <w:rPr>
          <w:rFonts w:ascii="Times New Roman" w:hAnsi="Times New Roman" w:cs="Times New Roman"/>
          <w:b/>
          <w:bCs/>
          <w:sz w:val="24"/>
          <w:szCs w:val="24"/>
        </w:rPr>
        <w:t xml:space="preserve">Предмет заключения договора: </w:t>
      </w:r>
      <w:r w:rsidRPr="008543D4">
        <w:rPr>
          <w:rFonts w:ascii="Times New Roman" w:hAnsi="Times New Roman" w:cs="Times New Roman"/>
          <w:sz w:val="24"/>
          <w:szCs w:val="24"/>
        </w:rPr>
        <w:t xml:space="preserve">поставка  </w:t>
      </w:r>
      <w:proofErr w:type="gramStart"/>
      <w:r w:rsidRPr="008543D4">
        <w:rPr>
          <w:rFonts w:ascii="Times New Roman" w:hAnsi="Times New Roman" w:cs="Times New Roman"/>
          <w:sz w:val="24"/>
          <w:szCs w:val="24"/>
        </w:rPr>
        <w:t>фото-видео техники</w:t>
      </w:r>
      <w:proofErr w:type="gramEnd"/>
      <w:r w:rsidRPr="008543D4">
        <w:rPr>
          <w:rFonts w:ascii="Times New Roman" w:hAnsi="Times New Roman" w:cs="Times New Roman"/>
          <w:sz w:val="24"/>
          <w:szCs w:val="24"/>
        </w:rPr>
        <w:t xml:space="preserve"> </w:t>
      </w:r>
      <w:r w:rsidRPr="008543D4">
        <w:rPr>
          <w:rFonts w:ascii="Times New Roman" w:hAnsi="Times New Roman" w:cs="Times New Roman"/>
          <w:sz w:val="24"/>
          <w:szCs w:val="24"/>
          <w:lang w:val="en-US"/>
        </w:rPr>
        <w:t>Canon</w:t>
      </w:r>
    </w:p>
    <w:p w:rsidR="008543D4" w:rsidRPr="008543D4" w:rsidRDefault="008543D4" w:rsidP="008543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43D4">
        <w:rPr>
          <w:rFonts w:ascii="Times New Roman" w:hAnsi="Times New Roman" w:cs="Times New Roman"/>
          <w:sz w:val="24"/>
          <w:szCs w:val="24"/>
        </w:rPr>
        <w:tab/>
      </w:r>
      <w:r w:rsidRPr="008543D4">
        <w:rPr>
          <w:rFonts w:ascii="Times New Roman" w:hAnsi="Times New Roman" w:cs="Times New Roman"/>
          <w:b/>
          <w:bCs/>
          <w:sz w:val="24"/>
          <w:szCs w:val="24"/>
        </w:rPr>
        <w:t>Начальная (максимальная) цена: 106 462,67</w:t>
      </w:r>
      <w:r w:rsidRPr="008543D4">
        <w:rPr>
          <w:rFonts w:ascii="Times New Roman" w:hAnsi="Times New Roman" w:cs="Times New Roman"/>
          <w:sz w:val="24"/>
          <w:szCs w:val="24"/>
        </w:rPr>
        <w:t xml:space="preserve"> (Сто шесть тысяч  четыреста шестьдесят два рубля 67 копеек с учетом НДС — 18%)</w:t>
      </w:r>
    </w:p>
    <w:p w:rsidR="008543D4" w:rsidRPr="008543D4" w:rsidRDefault="008543D4" w:rsidP="008543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43D4">
        <w:rPr>
          <w:rFonts w:ascii="Times New Roman" w:hAnsi="Times New Roman" w:cs="Times New Roman"/>
          <w:sz w:val="24"/>
          <w:szCs w:val="24"/>
        </w:rPr>
        <w:tab/>
      </w:r>
      <w:r w:rsidRPr="008543D4">
        <w:rPr>
          <w:rFonts w:ascii="Times New Roman" w:hAnsi="Times New Roman" w:cs="Times New Roman"/>
          <w:b/>
          <w:bCs/>
          <w:sz w:val="24"/>
          <w:szCs w:val="24"/>
        </w:rPr>
        <w:t xml:space="preserve">Требования к техническим характеристикам: </w:t>
      </w:r>
      <w:r w:rsidRPr="008543D4">
        <w:rPr>
          <w:rFonts w:ascii="Times New Roman" w:hAnsi="Times New Roman" w:cs="Times New Roman"/>
          <w:sz w:val="24"/>
          <w:szCs w:val="24"/>
          <w:u w:val="single"/>
        </w:rPr>
        <w:t>наименование, марку, количество, производитель, технические характеристики указаны в Приложении № 1 к техническому заданию.</w:t>
      </w:r>
    </w:p>
    <w:p w:rsidR="008543D4" w:rsidRPr="008543D4" w:rsidRDefault="008543D4" w:rsidP="008543D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43D4">
        <w:rPr>
          <w:rFonts w:ascii="Times New Roman" w:hAnsi="Times New Roman" w:cs="Times New Roman"/>
          <w:sz w:val="24"/>
          <w:szCs w:val="24"/>
        </w:rPr>
        <w:tab/>
      </w:r>
      <w:r w:rsidRPr="008543D4">
        <w:rPr>
          <w:rFonts w:ascii="Times New Roman" w:hAnsi="Times New Roman" w:cs="Times New Roman"/>
          <w:b/>
          <w:bCs/>
          <w:sz w:val="24"/>
          <w:szCs w:val="24"/>
        </w:rPr>
        <w:t>Условия оплаты:</w:t>
      </w:r>
      <w:r w:rsidRPr="008543D4">
        <w:rPr>
          <w:rFonts w:ascii="Times New Roman" w:hAnsi="Times New Roman" w:cs="Times New Roman"/>
          <w:sz w:val="24"/>
          <w:szCs w:val="24"/>
        </w:rPr>
        <w:t xml:space="preserve"> оплата производится в безналичной форме путем перечисления предоплаты на расчетный счет Поставщика в размере 100% от общей стоимости договора в течени</w:t>
      </w:r>
      <w:proofErr w:type="gramStart"/>
      <w:r w:rsidRPr="008543D4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8543D4">
        <w:rPr>
          <w:rFonts w:ascii="Times New Roman" w:hAnsi="Times New Roman" w:cs="Times New Roman"/>
          <w:sz w:val="24"/>
          <w:szCs w:val="24"/>
        </w:rPr>
        <w:t xml:space="preserve"> 5 (пяти) банковских дней после подписания договора поставки.</w:t>
      </w:r>
    </w:p>
    <w:p w:rsidR="008543D4" w:rsidRPr="008543D4" w:rsidRDefault="008543D4" w:rsidP="008543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43D4"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Pr="008543D4">
        <w:rPr>
          <w:rFonts w:ascii="Times New Roman" w:hAnsi="Times New Roman" w:cs="Times New Roman"/>
          <w:b/>
          <w:bCs/>
          <w:sz w:val="24"/>
          <w:szCs w:val="24"/>
        </w:rPr>
        <w:t>Срок поставки:</w:t>
      </w:r>
      <w:r w:rsidRPr="008543D4">
        <w:rPr>
          <w:rFonts w:ascii="Times New Roman" w:hAnsi="Times New Roman" w:cs="Times New Roman"/>
          <w:sz w:val="24"/>
          <w:szCs w:val="24"/>
        </w:rPr>
        <w:t xml:space="preserve"> не более 7-ми календарных дней с момента подписания Договора</w:t>
      </w:r>
    </w:p>
    <w:p w:rsidR="008543D4" w:rsidRPr="008543D4" w:rsidRDefault="008543D4" w:rsidP="008543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43D4">
        <w:rPr>
          <w:rFonts w:ascii="Times New Roman" w:hAnsi="Times New Roman" w:cs="Times New Roman"/>
          <w:sz w:val="24"/>
          <w:szCs w:val="24"/>
        </w:rPr>
        <w:tab/>
      </w:r>
      <w:r w:rsidRPr="008543D4">
        <w:rPr>
          <w:rFonts w:ascii="Times New Roman" w:hAnsi="Times New Roman" w:cs="Times New Roman"/>
          <w:b/>
          <w:bCs/>
          <w:sz w:val="24"/>
          <w:szCs w:val="24"/>
        </w:rPr>
        <w:t xml:space="preserve">Срок предоставления гарантий качеств: </w:t>
      </w:r>
      <w:r w:rsidRPr="008543D4">
        <w:rPr>
          <w:rFonts w:ascii="Times New Roman" w:hAnsi="Times New Roman" w:cs="Times New Roman"/>
          <w:sz w:val="24"/>
          <w:szCs w:val="24"/>
        </w:rPr>
        <w:t>не меньше гарантийного срока, установленного заводом-изготовителем.</w:t>
      </w:r>
    </w:p>
    <w:p w:rsidR="008543D4" w:rsidRPr="008543D4" w:rsidRDefault="008543D4" w:rsidP="008543D4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543D4">
        <w:rPr>
          <w:rFonts w:ascii="Times New Roman" w:hAnsi="Times New Roman" w:cs="Times New Roman"/>
          <w:sz w:val="24"/>
          <w:szCs w:val="24"/>
        </w:rPr>
        <w:tab/>
      </w:r>
      <w:r w:rsidRPr="008543D4">
        <w:rPr>
          <w:rFonts w:ascii="Times New Roman" w:hAnsi="Times New Roman" w:cs="Times New Roman"/>
          <w:b/>
          <w:bCs/>
          <w:sz w:val="24"/>
          <w:szCs w:val="24"/>
        </w:rPr>
        <w:t>Документы отчетности:</w:t>
      </w:r>
      <w:r w:rsidRPr="008543D4">
        <w:rPr>
          <w:rFonts w:ascii="Times New Roman" w:hAnsi="Times New Roman" w:cs="Times New Roman"/>
          <w:sz w:val="24"/>
          <w:szCs w:val="24"/>
        </w:rPr>
        <w:t xml:space="preserve"> счет-</w:t>
      </w:r>
      <w:proofErr w:type="spellStart"/>
      <w:r w:rsidRPr="008543D4">
        <w:rPr>
          <w:rFonts w:ascii="Times New Roman" w:hAnsi="Times New Roman" w:cs="Times New Roman"/>
          <w:sz w:val="24"/>
          <w:szCs w:val="24"/>
        </w:rPr>
        <w:t>фактура</w:t>
      </w:r>
      <w:proofErr w:type="gramStart"/>
      <w:r w:rsidRPr="008543D4">
        <w:rPr>
          <w:rFonts w:ascii="Times New Roman" w:hAnsi="Times New Roman" w:cs="Times New Roman"/>
          <w:sz w:val="24"/>
          <w:szCs w:val="24"/>
        </w:rPr>
        <w:t>,т</w:t>
      </w:r>
      <w:proofErr w:type="gramEnd"/>
      <w:r w:rsidRPr="008543D4">
        <w:rPr>
          <w:rFonts w:ascii="Times New Roman" w:hAnsi="Times New Roman" w:cs="Times New Roman"/>
          <w:sz w:val="24"/>
          <w:szCs w:val="24"/>
        </w:rPr>
        <w:t>оварная</w:t>
      </w:r>
      <w:proofErr w:type="spellEnd"/>
      <w:r w:rsidRPr="008543D4">
        <w:rPr>
          <w:rFonts w:ascii="Times New Roman" w:hAnsi="Times New Roman" w:cs="Times New Roman"/>
          <w:sz w:val="24"/>
          <w:szCs w:val="24"/>
        </w:rPr>
        <w:t xml:space="preserve"> накладная ТОРГ-12.</w:t>
      </w:r>
    </w:p>
    <w:p w:rsidR="008543D4" w:rsidRPr="008543D4" w:rsidRDefault="008543D4" w:rsidP="008543D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43D4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Сопроводительные документы: </w:t>
      </w:r>
      <w:r w:rsidRPr="008543D4">
        <w:rPr>
          <w:rFonts w:ascii="Times New Roman" w:hAnsi="Times New Roman" w:cs="Times New Roman"/>
          <w:sz w:val="24"/>
          <w:szCs w:val="24"/>
        </w:rPr>
        <w:t>паспорт Товара, сертификат соответствия на Товар</w:t>
      </w:r>
    </w:p>
    <w:p w:rsidR="008543D4" w:rsidRPr="008543D4" w:rsidRDefault="008543D4" w:rsidP="008543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43D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543D4">
        <w:rPr>
          <w:rFonts w:ascii="Times New Roman" w:hAnsi="Times New Roman" w:cs="Times New Roman"/>
          <w:sz w:val="24"/>
          <w:szCs w:val="24"/>
        </w:rPr>
        <w:tab/>
      </w:r>
      <w:r w:rsidRPr="008543D4">
        <w:rPr>
          <w:rFonts w:ascii="Times New Roman" w:hAnsi="Times New Roman" w:cs="Times New Roman"/>
          <w:b/>
          <w:bCs/>
          <w:sz w:val="24"/>
          <w:szCs w:val="24"/>
        </w:rPr>
        <w:t xml:space="preserve">Условия и способ поставки: </w:t>
      </w:r>
      <w:r w:rsidRPr="008543D4">
        <w:rPr>
          <w:rFonts w:ascii="Times New Roman" w:hAnsi="Times New Roman" w:cs="Times New Roman"/>
          <w:sz w:val="24"/>
          <w:szCs w:val="24"/>
        </w:rPr>
        <w:t>стоимость доставки включена в цену товара и поставляется транспортом Поставщика.</w:t>
      </w:r>
    </w:p>
    <w:p w:rsidR="008543D4" w:rsidRPr="008543D4" w:rsidRDefault="008543D4" w:rsidP="008543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43D4">
        <w:rPr>
          <w:rFonts w:ascii="Times New Roman" w:hAnsi="Times New Roman" w:cs="Times New Roman"/>
          <w:sz w:val="24"/>
          <w:szCs w:val="24"/>
        </w:rPr>
        <w:tab/>
      </w:r>
      <w:r w:rsidRPr="008543D4">
        <w:rPr>
          <w:rFonts w:ascii="Times New Roman" w:hAnsi="Times New Roman" w:cs="Times New Roman"/>
          <w:b/>
          <w:bCs/>
          <w:sz w:val="24"/>
          <w:szCs w:val="24"/>
        </w:rPr>
        <w:t xml:space="preserve">Адрес поставки: </w:t>
      </w:r>
      <w:r w:rsidRPr="008543D4">
        <w:rPr>
          <w:rFonts w:ascii="Times New Roman" w:hAnsi="Times New Roman" w:cs="Times New Roman"/>
          <w:sz w:val="24"/>
          <w:szCs w:val="24"/>
        </w:rPr>
        <w:t xml:space="preserve">446104, </w:t>
      </w:r>
      <w:proofErr w:type="gramStart"/>
      <w:r w:rsidRPr="008543D4">
        <w:rPr>
          <w:rFonts w:ascii="Times New Roman" w:hAnsi="Times New Roman" w:cs="Times New Roman"/>
          <w:sz w:val="24"/>
          <w:szCs w:val="24"/>
        </w:rPr>
        <w:t>Самарская</w:t>
      </w:r>
      <w:proofErr w:type="gramEnd"/>
      <w:r w:rsidRPr="008543D4">
        <w:rPr>
          <w:rFonts w:ascii="Times New Roman" w:hAnsi="Times New Roman" w:cs="Times New Roman"/>
          <w:sz w:val="24"/>
          <w:szCs w:val="24"/>
        </w:rPr>
        <w:t xml:space="preserve"> обл., г. Чапаевск, ул. Мячина,14.</w:t>
      </w:r>
    </w:p>
    <w:p w:rsidR="008543D4" w:rsidRPr="008543D4" w:rsidRDefault="008543D4" w:rsidP="008543D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543D4" w:rsidRPr="008543D4" w:rsidRDefault="008543D4" w:rsidP="008543D4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:rsidR="008543D4" w:rsidRPr="008543D4" w:rsidRDefault="008543D4" w:rsidP="008543D4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543D4">
        <w:rPr>
          <w:rFonts w:ascii="Times New Roman" w:hAnsi="Times New Roman" w:cs="Times New Roman"/>
          <w:b/>
          <w:sz w:val="24"/>
          <w:szCs w:val="24"/>
          <w:u w:val="single"/>
        </w:rPr>
        <w:t>Лот № 2</w:t>
      </w:r>
    </w:p>
    <w:p w:rsidR="008543D4" w:rsidRPr="008543D4" w:rsidRDefault="008543D4" w:rsidP="008543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43D4">
        <w:rPr>
          <w:rFonts w:ascii="Times New Roman" w:hAnsi="Times New Roman" w:cs="Times New Roman"/>
          <w:sz w:val="24"/>
          <w:szCs w:val="24"/>
        </w:rPr>
        <w:tab/>
      </w:r>
      <w:r w:rsidRPr="008543D4">
        <w:rPr>
          <w:rFonts w:ascii="Times New Roman" w:hAnsi="Times New Roman" w:cs="Times New Roman"/>
          <w:b/>
          <w:bCs/>
          <w:sz w:val="24"/>
          <w:szCs w:val="24"/>
        </w:rPr>
        <w:t xml:space="preserve">Контактное лицо: </w:t>
      </w:r>
      <w:r w:rsidRPr="008543D4">
        <w:rPr>
          <w:rFonts w:ascii="Times New Roman" w:hAnsi="Times New Roman" w:cs="Times New Roman"/>
          <w:sz w:val="24"/>
          <w:szCs w:val="24"/>
        </w:rPr>
        <w:t>Пименова Галина Алексеевна, тел.: 8 (84639)61016</w:t>
      </w:r>
    </w:p>
    <w:p w:rsidR="008543D4" w:rsidRPr="008543D4" w:rsidRDefault="008543D4" w:rsidP="008543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43D4">
        <w:rPr>
          <w:rFonts w:ascii="Times New Roman" w:hAnsi="Times New Roman" w:cs="Times New Roman"/>
          <w:sz w:val="24"/>
          <w:szCs w:val="24"/>
        </w:rPr>
        <w:tab/>
      </w:r>
      <w:r w:rsidRPr="008543D4">
        <w:rPr>
          <w:rFonts w:ascii="Times New Roman" w:hAnsi="Times New Roman" w:cs="Times New Roman"/>
          <w:b/>
          <w:bCs/>
          <w:sz w:val="24"/>
          <w:szCs w:val="24"/>
        </w:rPr>
        <w:t xml:space="preserve">Предмет заключения договора: </w:t>
      </w:r>
      <w:r w:rsidRPr="008543D4">
        <w:rPr>
          <w:rFonts w:ascii="Times New Roman" w:hAnsi="Times New Roman" w:cs="Times New Roman"/>
          <w:sz w:val="24"/>
          <w:szCs w:val="24"/>
        </w:rPr>
        <w:t xml:space="preserve">поставка  аксессуаров для </w:t>
      </w:r>
      <w:proofErr w:type="gramStart"/>
      <w:r w:rsidRPr="008543D4">
        <w:rPr>
          <w:rFonts w:ascii="Times New Roman" w:hAnsi="Times New Roman" w:cs="Times New Roman"/>
          <w:sz w:val="24"/>
          <w:szCs w:val="24"/>
        </w:rPr>
        <w:t>фото-видео техники</w:t>
      </w:r>
      <w:proofErr w:type="gramEnd"/>
      <w:r w:rsidRPr="008543D4">
        <w:rPr>
          <w:rFonts w:ascii="Times New Roman" w:hAnsi="Times New Roman" w:cs="Times New Roman"/>
          <w:sz w:val="24"/>
          <w:szCs w:val="24"/>
        </w:rPr>
        <w:t xml:space="preserve"> </w:t>
      </w:r>
      <w:r w:rsidRPr="008543D4">
        <w:rPr>
          <w:rFonts w:ascii="Times New Roman" w:hAnsi="Times New Roman" w:cs="Times New Roman"/>
          <w:sz w:val="24"/>
          <w:szCs w:val="24"/>
          <w:lang w:val="en-US"/>
        </w:rPr>
        <w:t>Canon</w:t>
      </w:r>
    </w:p>
    <w:p w:rsidR="008543D4" w:rsidRPr="008543D4" w:rsidRDefault="008543D4" w:rsidP="008543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43D4">
        <w:rPr>
          <w:rFonts w:ascii="Times New Roman" w:hAnsi="Times New Roman" w:cs="Times New Roman"/>
          <w:sz w:val="24"/>
          <w:szCs w:val="24"/>
        </w:rPr>
        <w:tab/>
      </w:r>
      <w:r w:rsidRPr="008543D4">
        <w:rPr>
          <w:rFonts w:ascii="Times New Roman" w:hAnsi="Times New Roman" w:cs="Times New Roman"/>
          <w:b/>
          <w:bCs/>
          <w:sz w:val="24"/>
          <w:szCs w:val="24"/>
        </w:rPr>
        <w:t>Начальная (максимальная) цена: 205 549,17</w:t>
      </w:r>
      <w:r w:rsidRPr="008543D4">
        <w:rPr>
          <w:rFonts w:ascii="Times New Roman" w:hAnsi="Times New Roman" w:cs="Times New Roman"/>
          <w:sz w:val="24"/>
          <w:szCs w:val="24"/>
        </w:rPr>
        <w:t xml:space="preserve"> (Двести пять тысяч пятьсот сорок девять рублей 17 копеек с учетом НДС — 18%)</w:t>
      </w:r>
    </w:p>
    <w:p w:rsidR="008543D4" w:rsidRPr="008543D4" w:rsidRDefault="008543D4" w:rsidP="008543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43D4">
        <w:rPr>
          <w:rFonts w:ascii="Times New Roman" w:hAnsi="Times New Roman" w:cs="Times New Roman"/>
          <w:sz w:val="24"/>
          <w:szCs w:val="24"/>
        </w:rPr>
        <w:tab/>
      </w:r>
      <w:r w:rsidRPr="008543D4">
        <w:rPr>
          <w:rFonts w:ascii="Times New Roman" w:hAnsi="Times New Roman" w:cs="Times New Roman"/>
          <w:b/>
          <w:bCs/>
          <w:sz w:val="24"/>
          <w:szCs w:val="24"/>
        </w:rPr>
        <w:t xml:space="preserve">Требования к техническим характеристикам: </w:t>
      </w:r>
      <w:r w:rsidRPr="008543D4">
        <w:rPr>
          <w:rFonts w:ascii="Times New Roman" w:hAnsi="Times New Roman" w:cs="Times New Roman"/>
          <w:sz w:val="24"/>
          <w:szCs w:val="24"/>
          <w:u w:val="single"/>
        </w:rPr>
        <w:t>наименование, марку, количество, производитель, технические характеристики указаны в Приложении № 2 к техническому заданию.</w:t>
      </w:r>
    </w:p>
    <w:p w:rsidR="008543D4" w:rsidRPr="008543D4" w:rsidRDefault="008543D4" w:rsidP="008543D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43D4">
        <w:rPr>
          <w:rFonts w:ascii="Times New Roman" w:hAnsi="Times New Roman" w:cs="Times New Roman"/>
          <w:sz w:val="24"/>
          <w:szCs w:val="24"/>
        </w:rPr>
        <w:tab/>
      </w:r>
      <w:r w:rsidRPr="008543D4">
        <w:rPr>
          <w:rFonts w:ascii="Times New Roman" w:hAnsi="Times New Roman" w:cs="Times New Roman"/>
          <w:b/>
          <w:bCs/>
          <w:sz w:val="24"/>
          <w:szCs w:val="24"/>
        </w:rPr>
        <w:t>Условия оплаты:</w:t>
      </w:r>
      <w:r w:rsidRPr="008543D4">
        <w:rPr>
          <w:rFonts w:ascii="Times New Roman" w:hAnsi="Times New Roman" w:cs="Times New Roman"/>
          <w:sz w:val="24"/>
          <w:szCs w:val="24"/>
        </w:rPr>
        <w:t xml:space="preserve"> оплата производится в безналичной форме путем перечисления предоплаты на расчетный счет Поставщика в размере 100% от общей стоимости договора в течени</w:t>
      </w:r>
      <w:proofErr w:type="gramStart"/>
      <w:r w:rsidRPr="008543D4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8543D4">
        <w:rPr>
          <w:rFonts w:ascii="Times New Roman" w:hAnsi="Times New Roman" w:cs="Times New Roman"/>
          <w:sz w:val="24"/>
          <w:szCs w:val="24"/>
        </w:rPr>
        <w:t xml:space="preserve"> 5 (пяти) банковских дней после подписания договора поставки.</w:t>
      </w:r>
    </w:p>
    <w:p w:rsidR="008543D4" w:rsidRPr="008543D4" w:rsidRDefault="008543D4" w:rsidP="008543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43D4"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Pr="008543D4">
        <w:rPr>
          <w:rFonts w:ascii="Times New Roman" w:hAnsi="Times New Roman" w:cs="Times New Roman"/>
          <w:b/>
          <w:bCs/>
          <w:sz w:val="24"/>
          <w:szCs w:val="24"/>
        </w:rPr>
        <w:t>Срок поставки:</w:t>
      </w:r>
      <w:r w:rsidRPr="008543D4">
        <w:rPr>
          <w:rFonts w:ascii="Times New Roman" w:hAnsi="Times New Roman" w:cs="Times New Roman"/>
          <w:sz w:val="24"/>
          <w:szCs w:val="24"/>
        </w:rPr>
        <w:t xml:space="preserve"> не более 7-ми календарных дней с момента подписания Договора</w:t>
      </w:r>
    </w:p>
    <w:p w:rsidR="008543D4" w:rsidRPr="008543D4" w:rsidRDefault="008543D4" w:rsidP="008543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43D4">
        <w:rPr>
          <w:rFonts w:ascii="Times New Roman" w:hAnsi="Times New Roman" w:cs="Times New Roman"/>
          <w:sz w:val="24"/>
          <w:szCs w:val="24"/>
        </w:rPr>
        <w:tab/>
      </w:r>
      <w:r w:rsidRPr="008543D4">
        <w:rPr>
          <w:rFonts w:ascii="Times New Roman" w:hAnsi="Times New Roman" w:cs="Times New Roman"/>
          <w:b/>
          <w:bCs/>
          <w:sz w:val="24"/>
          <w:szCs w:val="24"/>
        </w:rPr>
        <w:t xml:space="preserve">Срок предоставления гарантий качеств: </w:t>
      </w:r>
      <w:r w:rsidRPr="008543D4">
        <w:rPr>
          <w:rFonts w:ascii="Times New Roman" w:hAnsi="Times New Roman" w:cs="Times New Roman"/>
          <w:sz w:val="24"/>
          <w:szCs w:val="24"/>
        </w:rPr>
        <w:t>не меньше гарантийного срока, установленного заводом-изготовителем.</w:t>
      </w:r>
    </w:p>
    <w:p w:rsidR="008543D4" w:rsidRPr="008543D4" w:rsidRDefault="008543D4" w:rsidP="008543D4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543D4">
        <w:rPr>
          <w:rFonts w:ascii="Times New Roman" w:hAnsi="Times New Roman" w:cs="Times New Roman"/>
          <w:sz w:val="24"/>
          <w:szCs w:val="24"/>
        </w:rPr>
        <w:tab/>
      </w:r>
      <w:r w:rsidRPr="008543D4">
        <w:rPr>
          <w:rFonts w:ascii="Times New Roman" w:hAnsi="Times New Roman" w:cs="Times New Roman"/>
          <w:b/>
          <w:bCs/>
          <w:sz w:val="24"/>
          <w:szCs w:val="24"/>
        </w:rPr>
        <w:t>Документы отчетности:</w:t>
      </w:r>
      <w:r w:rsidRPr="008543D4">
        <w:rPr>
          <w:rFonts w:ascii="Times New Roman" w:hAnsi="Times New Roman" w:cs="Times New Roman"/>
          <w:sz w:val="24"/>
          <w:szCs w:val="24"/>
        </w:rPr>
        <w:t xml:space="preserve"> счет-</w:t>
      </w:r>
      <w:proofErr w:type="spellStart"/>
      <w:r w:rsidRPr="008543D4">
        <w:rPr>
          <w:rFonts w:ascii="Times New Roman" w:hAnsi="Times New Roman" w:cs="Times New Roman"/>
          <w:sz w:val="24"/>
          <w:szCs w:val="24"/>
        </w:rPr>
        <w:t>фактура</w:t>
      </w:r>
      <w:proofErr w:type="gramStart"/>
      <w:r w:rsidRPr="008543D4">
        <w:rPr>
          <w:rFonts w:ascii="Times New Roman" w:hAnsi="Times New Roman" w:cs="Times New Roman"/>
          <w:sz w:val="24"/>
          <w:szCs w:val="24"/>
        </w:rPr>
        <w:t>,т</w:t>
      </w:r>
      <w:proofErr w:type="gramEnd"/>
      <w:r w:rsidRPr="008543D4">
        <w:rPr>
          <w:rFonts w:ascii="Times New Roman" w:hAnsi="Times New Roman" w:cs="Times New Roman"/>
          <w:sz w:val="24"/>
          <w:szCs w:val="24"/>
        </w:rPr>
        <w:t>оварная</w:t>
      </w:r>
      <w:proofErr w:type="spellEnd"/>
      <w:r w:rsidRPr="008543D4">
        <w:rPr>
          <w:rFonts w:ascii="Times New Roman" w:hAnsi="Times New Roman" w:cs="Times New Roman"/>
          <w:sz w:val="24"/>
          <w:szCs w:val="24"/>
        </w:rPr>
        <w:t xml:space="preserve"> накладная ТОРГ-12.</w:t>
      </w:r>
    </w:p>
    <w:p w:rsidR="008543D4" w:rsidRPr="008543D4" w:rsidRDefault="008543D4" w:rsidP="008543D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43D4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Сопроводительные документы: </w:t>
      </w:r>
      <w:r w:rsidRPr="008543D4">
        <w:rPr>
          <w:rFonts w:ascii="Times New Roman" w:hAnsi="Times New Roman" w:cs="Times New Roman"/>
          <w:sz w:val="24"/>
          <w:szCs w:val="24"/>
        </w:rPr>
        <w:t>паспорт Товара, сертификат соответствия на Товар</w:t>
      </w:r>
    </w:p>
    <w:p w:rsidR="008543D4" w:rsidRPr="008543D4" w:rsidRDefault="008543D4" w:rsidP="008543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43D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543D4">
        <w:rPr>
          <w:rFonts w:ascii="Times New Roman" w:hAnsi="Times New Roman" w:cs="Times New Roman"/>
          <w:sz w:val="24"/>
          <w:szCs w:val="24"/>
        </w:rPr>
        <w:tab/>
      </w:r>
      <w:r w:rsidRPr="008543D4">
        <w:rPr>
          <w:rFonts w:ascii="Times New Roman" w:hAnsi="Times New Roman" w:cs="Times New Roman"/>
          <w:b/>
          <w:bCs/>
          <w:sz w:val="24"/>
          <w:szCs w:val="24"/>
        </w:rPr>
        <w:t xml:space="preserve">Условия и способ поставки: </w:t>
      </w:r>
      <w:r w:rsidRPr="008543D4">
        <w:rPr>
          <w:rFonts w:ascii="Times New Roman" w:hAnsi="Times New Roman" w:cs="Times New Roman"/>
          <w:sz w:val="24"/>
          <w:szCs w:val="24"/>
        </w:rPr>
        <w:t>стоимость доставки включена в цену товара и поставляется транспортом Поставщика.</w:t>
      </w:r>
    </w:p>
    <w:p w:rsidR="008543D4" w:rsidRPr="008543D4" w:rsidRDefault="008543D4" w:rsidP="008543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43D4">
        <w:rPr>
          <w:rFonts w:ascii="Times New Roman" w:hAnsi="Times New Roman" w:cs="Times New Roman"/>
          <w:sz w:val="24"/>
          <w:szCs w:val="24"/>
        </w:rPr>
        <w:tab/>
      </w:r>
      <w:r w:rsidRPr="008543D4">
        <w:rPr>
          <w:rFonts w:ascii="Times New Roman" w:hAnsi="Times New Roman" w:cs="Times New Roman"/>
          <w:b/>
          <w:bCs/>
          <w:sz w:val="24"/>
          <w:szCs w:val="24"/>
        </w:rPr>
        <w:t xml:space="preserve">Адрес поставки: </w:t>
      </w:r>
      <w:r w:rsidRPr="008543D4">
        <w:rPr>
          <w:rFonts w:ascii="Times New Roman" w:hAnsi="Times New Roman" w:cs="Times New Roman"/>
          <w:sz w:val="24"/>
          <w:szCs w:val="24"/>
        </w:rPr>
        <w:t xml:space="preserve">446104, </w:t>
      </w:r>
      <w:proofErr w:type="gramStart"/>
      <w:r w:rsidRPr="008543D4">
        <w:rPr>
          <w:rFonts w:ascii="Times New Roman" w:hAnsi="Times New Roman" w:cs="Times New Roman"/>
          <w:sz w:val="24"/>
          <w:szCs w:val="24"/>
        </w:rPr>
        <w:t>Самарская</w:t>
      </w:r>
      <w:proofErr w:type="gramEnd"/>
      <w:r w:rsidRPr="008543D4">
        <w:rPr>
          <w:rFonts w:ascii="Times New Roman" w:hAnsi="Times New Roman" w:cs="Times New Roman"/>
          <w:sz w:val="24"/>
          <w:szCs w:val="24"/>
        </w:rPr>
        <w:t xml:space="preserve"> обл., г. Чапаевск, ул. Мячина,14.</w:t>
      </w:r>
    </w:p>
    <w:p w:rsidR="008543D4" w:rsidRPr="008543D4" w:rsidRDefault="008543D4" w:rsidP="008543D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8543D4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№1 </w:t>
      </w:r>
    </w:p>
    <w:p w:rsidR="008543D4" w:rsidRPr="008543D4" w:rsidRDefault="008543D4" w:rsidP="008543D4">
      <w:pPr>
        <w:spacing w:after="0" w:line="100" w:lineRule="atLeast"/>
        <w:jc w:val="right"/>
        <w:rPr>
          <w:rFonts w:ascii="Times New Roman" w:hAnsi="Times New Roman" w:cs="Times New Roman"/>
          <w:sz w:val="24"/>
          <w:szCs w:val="24"/>
        </w:rPr>
      </w:pPr>
      <w:r w:rsidRPr="008543D4">
        <w:rPr>
          <w:rFonts w:ascii="Times New Roman" w:hAnsi="Times New Roman" w:cs="Times New Roman"/>
          <w:sz w:val="24"/>
          <w:szCs w:val="24"/>
        </w:rPr>
        <w:t xml:space="preserve">к Техническому заданию на поставку  </w:t>
      </w:r>
      <w:proofErr w:type="gramStart"/>
      <w:r w:rsidRPr="008543D4">
        <w:rPr>
          <w:rFonts w:ascii="Times New Roman" w:hAnsi="Times New Roman" w:cs="Times New Roman"/>
          <w:sz w:val="24"/>
          <w:szCs w:val="24"/>
        </w:rPr>
        <w:t>фото-видео техники</w:t>
      </w:r>
      <w:proofErr w:type="gramEnd"/>
      <w:r w:rsidRPr="008543D4">
        <w:rPr>
          <w:rFonts w:ascii="Times New Roman" w:hAnsi="Times New Roman" w:cs="Times New Roman"/>
          <w:sz w:val="24"/>
          <w:szCs w:val="24"/>
        </w:rPr>
        <w:t xml:space="preserve"> </w:t>
      </w:r>
      <w:r w:rsidRPr="008543D4">
        <w:rPr>
          <w:rFonts w:ascii="Times New Roman" w:hAnsi="Times New Roman" w:cs="Times New Roman"/>
          <w:sz w:val="24"/>
          <w:szCs w:val="24"/>
          <w:lang w:val="en-US"/>
        </w:rPr>
        <w:t>Canon</w:t>
      </w:r>
      <w:r w:rsidRPr="008543D4">
        <w:rPr>
          <w:rFonts w:ascii="Times New Roman" w:hAnsi="Times New Roman" w:cs="Times New Roman"/>
          <w:sz w:val="24"/>
          <w:szCs w:val="24"/>
        </w:rPr>
        <w:t>.</w:t>
      </w:r>
    </w:p>
    <w:p w:rsidR="008543D4" w:rsidRPr="008543D4" w:rsidRDefault="008543D4" w:rsidP="008543D4">
      <w:pPr>
        <w:spacing w:after="0" w:line="10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8543D4" w:rsidRPr="008543D4" w:rsidRDefault="008543D4" w:rsidP="008543D4">
      <w:pPr>
        <w:spacing w:after="0" w:line="100" w:lineRule="atLeast"/>
        <w:jc w:val="righ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543D4" w:rsidRPr="008543D4" w:rsidRDefault="008543D4" w:rsidP="008543D4">
      <w:pPr>
        <w:spacing w:after="0" w:line="100" w:lineRule="atLeast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543D4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1. Цифровой зеркальный фотоаппарат </w:t>
      </w:r>
      <w:proofErr w:type="spellStart"/>
      <w:r w:rsidRPr="008543D4">
        <w:rPr>
          <w:rFonts w:ascii="Times New Roman" w:hAnsi="Times New Roman" w:cs="Times New Roman"/>
          <w:b/>
          <w:bCs/>
          <w:sz w:val="24"/>
          <w:szCs w:val="24"/>
          <w:u w:val="single"/>
        </w:rPr>
        <w:t>Canon</w:t>
      </w:r>
      <w:proofErr w:type="spellEnd"/>
      <w:r w:rsidRPr="008543D4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EOS 6D (WG) </w:t>
      </w:r>
      <w:proofErr w:type="spellStart"/>
      <w:r w:rsidRPr="008543D4">
        <w:rPr>
          <w:rFonts w:ascii="Times New Roman" w:hAnsi="Times New Roman" w:cs="Times New Roman"/>
          <w:b/>
          <w:bCs/>
          <w:sz w:val="24"/>
          <w:szCs w:val="24"/>
          <w:u w:val="single"/>
        </w:rPr>
        <w:t>Body</w:t>
      </w:r>
      <w:proofErr w:type="spellEnd"/>
      <w:r w:rsidRPr="008543D4">
        <w:rPr>
          <w:rFonts w:ascii="Times New Roman" w:hAnsi="Times New Roman" w:cs="Times New Roman"/>
          <w:b/>
          <w:sz w:val="24"/>
          <w:szCs w:val="24"/>
          <w:u w:val="single"/>
        </w:rPr>
        <w:t xml:space="preserve"> в кол-ве 1шт.</w:t>
      </w:r>
    </w:p>
    <w:p w:rsidR="008543D4" w:rsidRPr="008543D4" w:rsidRDefault="008543D4" w:rsidP="008543D4">
      <w:pPr>
        <w:spacing w:after="0" w:line="100" w:lineRule="atLeast"/>
        <w:rPr>
          <w:rFonts w:ascii="Times New Roman" w:hAnsi="Times New Roman" w:cs="Times New Roman"/>
          <w:sz w:val="24"/>
          <w:szCs w:val="24"/>
        </w:rPr>
      </w:pPr>
    </w:p>
    <w:p w:rsidR="008543D4" w:rsidRPr="008543D4" w:rsidRDefault="008543D4" w:rsidP="008543D4">
      <w:pPr>
        <w:spacing w:after="0" w:line="1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45" w:type="dxa"/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10205"/>
      </w:tblGrid>
      <w:tr w:rsidR="008543D4" w:rsidRPr="008543D4" w:rsidTr="000F5C2F">
        <w:trPr>
          <w:trHeight w:val="600"/>
        </w:trPr>
        <w:tc>
          <w:tcPr>
            <w:tcW w:w="10205" w:type="dxa"/>
            <w:shd w:val="clear" w:color="auto" w:fill="EEEEEE"/>
            <w:vAlign w:val="center"/>
          </w:tcPr>
          <w:p w:rsidR="008543D4" w:rsidRPr="00A9294C" w:rsidRDefault="008543D4" w:rsidP="008543D4">
            <w:pPr>
              <w:pStyle w:val="afff5"/>
              <w:rPr>
                <w:lang w:val="en-US"/>
              </w:rPr>
            </w:pPr>
            <w:r w:rsidRPr="008543D4">
              <w:rPr>
                <w:rStyle w:val="afff4"/>
              </w:rPr>
              <w:t>Описание</w:t>
            </w:r>
          </w:p>
          <w:p w:rsidR="008543D4" w:rsidRPr="008543D4" w:rsidRDefault="008543D4" w:rsidP="008543D4">
            <w:pPr>
              <w:pStyle w:val="30"/>
              <w:widowControl w:val="0"/>
              <w:numPr>
                <w:ilvl w:val="2"/>
                <w:numId w:val="0"/>
              </w:numPr>
              <w:tabs>
                <w:tab w:val="num" w:pos="0"/>
              </w:tabs>
              <w:suppressAutoHyphens/>
              <w:spacing w:before="140" w:after="0"/>
              <w:ind w:left="720" w:hanging="720"/>
              <w:jc w:val="left"/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</w:pPr>
            <w:r w:rsidRPr="008543D4"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  <w:t>CANON EOS 6D (WG) Body</w:t>
            </w:r>
          </w:p>
          <w:p w:rsidR="008543D4" w:rsidRPr="008543D4" w:rsidRDefault="008543D4" w:rsidP="008543D4">
            <w:pPr>
              <w:pStyle w:val="afff5"/>
              <w:jc w:val="both"/>
            </w:pPr>
            <w:r w:rsidRPr="008543D4">
              <w:t>Матрица формата APS-C.</w:t>
            </w:r>
          </w:p>
          <w:p w:rsidR="008543D4" w:rsidRPr="008543D4" w:rsidRDefault="008543D4" w:rsidP="008543D4">
            <w:pPr>
              <w:pStyle w:val="afff5"/>
              <w:jc w:val="both"/>
            </w:pPr>
            <w:r w:rsidRPr="008543D4">
              <w:t>Полнокадровая матрица с разрешением в 20 мегапикселей и диапазоном светочувствительности от 100 до 25 600 единиц, которые можно расширять до 102400. Процессор DIGIC 5+, который поддерживает 14-битный RAW-формат и является одним из самых производительных и эффективных процессоров.</w:t>
            </w:r>
          </w:p>
          <w:p w:rsidR="008543D4" w:rsidRPr="008543D4" w:rsidRDefault="008543D4" w:rsidP="008543D4">
            <w:pPr>
              <w:pStyle w:val="afff5"/>
              <w:jc w:val="both"/>
            </w:pPr>
            <w:r w:rsidRPr="008543D4">
              <w:t>Скорость съемки  составляет 4,5 кадра в секунду – показатель. Запись видео ведется в разрешениях Full HD и HD c возможностью изменения частоты кадров.</w:t>
            </w:r>
          </w:p>
          <w:p w:rsidR="008543D4" w:rsidRPr="008543D4" w:rsidRDefault="008543D4" w:rsidP="008543D4">
            <w:pPr>
              <w:pStyle w:val="afff5"/>
              <w:jc w:val="both"/>
              <w:rPr>
                <w:rStyle w:val="afff4"/>
                <w:b w:val="0"/>
              </w:rPr>
            </w:pPr>
            <w:r w:rsidRPr="008543D4">
              <w:t>Встроенные модули Wi-Fi и GPS – опции.</w:t>
            </w:r>
          </w:p>
          <w:p w:rsidR="008543D4" w:rsidRPr="008543D4" w:rsidRDefault="008543D4" w:rsidP="008543D4">
            <w:pPr>
              <w:pStyle w:val="afff5"/>
              <w:jc w:val="both"/>
            </w:pPr>
            <w:r w:rsidRPr="008543D4">
              <w:rPr>
                <w:rStyle w:val="afff4"/>
                <w:b w:val="0"/>
              </w:rPr>
              <w:t>Canon EOS 6D</w:t>
            </w:r>
            <w:r w:rsidRPr="008543D4">
              <w:t xml:space="preserve"> имеет корпус из магниевого сплава с защитой от пыли и воды, большое количество элементов управления, трехдюймовый фиксированный дисплей с разрешением 1 миллион точек и оптический видоискатель, покрывающий 97% кадра.</w:t>
            </w:r>
          </w:p>
        </w:tc>
      </w:tr>
      <w:tr w:rsidR="008543D4" w:rsidRPr="008543D4" w:rsidTr="000F5C2F">
        <w:trPr>
          <w:trHeight w:val="570"/>
        </w:trPr>
        <w:tc>
          <w:tcPr>
            <w:tcW w:w="10205" w:type="dxa"/>
            <w:shd w:val="clear" w:color="auto" w:fill="EEEEEE"/>
            <w:vAlign w:val="center"/>
          </w:tcPr>
          <w:p w:rsidR="008543D4" w:rsidRPr="008543D4" w:rsidRDefault="008543D4" w:rsidP="008543D4">
            <w:pPr>
              <w:pStyle w:val="afff5"/>
            </w:pPr>
            <w:r w:rsidRPr="008543D4">
              <w:rPr>
                <w:rStyle w:val="afff4"/>
              </w:rPr>
              <w:t>Характеристики</w:t>
            </w:r>
          </w:p>
          <w:tbl>
            <w:tblPr>
              <w:tblW w:w="0" w:type="auto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387"/>
              <w:gridCol w:w="4387"/>
            </w:tblGrid>
            <w:tr w:rsidR="008543D4" w:rsidRPr="008543D4" w:rsidTr="000F5C2F">
              <w:trPr>
                <w:trHeight w:val="581"/>
              </w:trPr>
              <w:tc>
                <w:tcPr>
                  <w:tcW w:w="4387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Тип комплектации</w:t>
                  </w:r>
                </w:p>
              </w:tc>
              <w:tc>
                <w:tcPr>
                  <w:tcW w:w="4387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EOS 6D Body</w:t>
                  </w:r>
                </w:p>
              </w:tc>
            </w:tr>
            <w:tr w:rsidR="008543D4" w:rsidRPr="008543D4" w:rsidTr="000F5C2F">
              <w:trPr>
                <w:trHeight w:val="536"/>
              </w:trPr>
              <w:tc>
                <w:tcPr>
                  <w:tcW w:w="4387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Кол-во Мпикс</w:t>
                  </w:r>
                </w:p>
              </w:tc>
              <w:tc>
                <w:tcPr>
                  <w:tcW w:w="4387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20 мпикс.</w:t>
                  </w:r>
                </w:p>
              </w:tc>
            </w:tr>
            <w:tr w:rsidR="008543D4" w:rsidRPr="008543D4" w:rsidTr="000F5C2F">
              <w:trPr>
                <w:trHeight w:val="536"/>
              </w:trPr>
              <w:tc>
                <w:tcPr>
                  <w:tcW w:w="4387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Формат матрицы</w:t>
                  </w:r>
                </w:p>
              </w:tc>
              <w:tc>
                <w:tcPr>
                  <w:tcW w:w="4387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Full frame</w:t>
                  </w:r>
                </w:p>
              </w:tc>
            </w:tr>
            <w:tr w:rsidR="008543D4" w:rsidRPr="008543D4" w:rsidTr="000F5C2F">
              <w:trPr>
                <w:trHeight w:val="536"/>
              </w:trPr>
              <w:tc>
                <w:tcPr>
                  <w:tcW w:w="4387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Тип матрицы</w:t>
                  </w:r>
                </w:p>
              </w:tc>
              <w:tc>
                <w:tcPr>
                  <w:tcW w:w="4387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CMOS</w:t>
                  </w:r>
                </w:p>
              </w:tc>
            </w:tr>
            <w:tr w:rsidR="008543D4" w:rsidRPr="008543D4" w:rsidTr="000F5C2F">
              <w:trPr>
                <w:trHeight w:val="536"/>
              </w:trPr>
              <w:tc>
                <w:tcPr>
                  <w:tcW w:w="4387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Кроп-фактор</w:t>
                  </w:r>
                </w:p>
              </w:tc>
              <w:tc>
                <w:tcPr>
                  <w:tcW w:w="4387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1</w:t>
                  </w:r>
                </w:p>
              </w:tc>
            </w:tr>
            <w:tr w:rsidR="008543D4" w:rsidRPr="008543D4" w:rsidTr="000F5C2F">
              <w:trPr>
                <w:trHeight w:val="536"/>
              </w:trPr>
              <w:tc>
                <w:tcPr>
                  <w:tcW w:w="4387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Размер матрицы</w:t>
                  </w:r>
                </w:p>
              </w:tc>
              <w:tc>
                <w:tcPr>
                  <w:tcW w:w="4387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36x24 мм</w:t>
                  </w:r>
                </w:p>
              </w:tc>
            </w:tr>
            <w:tr w:rsidR="008543D4" w:rsidRPr="008543D4" w:rsidTr="000F5C2F">
              <w:trPr>
                <w:trHeight w:val="536"/>
              </w:trPr>
              <w:tc>
                <w:tcPr>
                  <w:tcW w:w="4387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Поддержка объективов (байонет)</w:t>
                  </w:r>
                </w:p>
              </w:tc>
              <w:tc>
                <w:tcPr>
                  <w:tcW w:w="4387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Canon EF</w:t>
                  </w:r>
                </w:p>
              </w:tc>
            </w:tr>
            <w:tr w:rsidR="008543D4" w:rsidRPr="008543D4" w:rsidTr="000F5C2F">
              <w:trPr>
                <w:trHeight w:val="536"/>
              </w:trPr>
              <w:tc>
                <w:tcPr>
                  <w:tcW w:w="4387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Чувствительность</w:t>
                  </w:r>
                </w:p>
              </w:tc>
              <w:tc>
                <w:tcPr>
                  <w:tcW w:w="4387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100-25600</w:t>
                  </w:r>
                </w:p>
              </w:tc>
            </w:tr>
            <w:tr w:rsidR="008543D4" w:rsidRPr="008543D4" w:rsidTr="000F5C2F">
              <w:trPr>
                <w:trHeight w:val="536"/>
              </w:trPr>
              <w:tc>
                <w:tcPr>
                  <w:tcW w:w="4387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Видоискатель</w:t>
                  </w:r>
                </w:p>
              </w:tc>
              <w:tc>
                <w:tcPr>
                  <w:tcW w:w="4387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зеркальный (TTL)</w:t>
                  </w:r>
                </w:p>
              </w:tc>
            </w:tr>
            <w:tr w:rsidR="008543D4" w:rsidRPr="008543D4" w:rsidTr="000F5C2F">
              <w:trPr>
                <w:trHeight w:val="536"/>
              </w:trPr>
              <w:tc>
                <w:tcPr>
                  <w:tcW w:w="4387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Размер ЖК-экрана</w:t>
                  </w:r>
                </w:p>
              </w:tc>
              <w:tc>
                <w:tcPr>
                  <w:tcW w:w="4387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3.2 "</w:t>
                  </w:r>
                </w:p>
              </w:tc>
            </w:tr>
            <w:tr w:rsidR="008543D4" w:rsidRPr="008543D4" w:rsidTr="000F5C2F">
              <w:trPr>
                <w:trHeight w:val="536"/>
              </w:trPr>
              <w:tc>
                <w:tcPr>
                  <w:tcW w:w="4387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Конструкция экрана</w:t>
                  </w:r>
                </w:p>
              </w:tc>
              <w:tc>
                <w:tcPr>
                  <w:tcW w:w="4387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обычный</w:t>
                  </w:r>
                </w:p>
              </w:tc>
            </w:tr>
            <w:tr w:rsidR="008543D4" w:rsidRPr="008543D4" w:rsidTr="000F5C2F">
              <w:trPr>
                <w:trHeight w:val="536"/>
              </w:trPr>
              <w:tc>
                <w:tcPr>
                  <w:tcW w:w="4387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Слот для памяти</w:t>
                  </w:r>
                </w:p>
              </w:tc>
              <w:tc>
                <w:tcPr>
                  <w:tcW w:w="4387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SDHC, SDXC</w:t>
                  </w:r>
                </w:p>
              </w:tc>
            </w:tr>
            <w:tr w:rsidR="008543D4" w:rsidRPr="008543D4" w:rsidTr="000F5C2F">
              <w:trPr>
                <w:trHeight w:val="536"/>
              </w:trPr>
              <w:tc>
                <w:tcPr>
                  <w:tcW w:w="4387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Запись видео</w:t>
                  </w:r>
                </w:p>
              </w:tc>
              <w:tc>
                <w:tcPr>
                  <w:tcW w:w="4387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есть</w:t>
                  </w:r>
                </w:p>
              </w:tc>
            </w:tr>
            <w:tr w:rsidR="008543D4" w:rsidRPr="008543D4" w:rsidTr="000F5C2F">
              <w:trPr>
                <w:trHeight w:val="536"/>
              </w:trPr>
              <w:tc>
                <w:tcPr>
                  <w:tcW w:w="4387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Max. разрешение записи видео</w:t>
                  </w:r>
                </w:p>
              </w:tc>
              <w:tc>
                <w:tcPr>
                  <w:tcW w:w="4387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1920x1080 пикс.</w:t>
                  </w:r>
                </w:p>
              </w:tc>
            </w:tr>
            <w:tr w:rsidR="008543D4" w:rsidRPr="008543D4" w:rsidTr="000F5C2F">
              <w:trPr>
                <w:trHeight w:val="536"/>
              </w:trPr>
              <w:tc>
                <w:tcPr>
                  <w:tcW w:w="4387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Интерфейсы</w:t>
                  </w:r>
                </w:p>
              </w:tc>
              <w:tc>
                <w:tcPr>
                  <w:tcW w:w="4387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HDMI, USB, Wi-Fi, разъем для пульта ДУ</w:t>
                  </w:r>
                </w:p>
              </w:tc>
            </w:tr>
            <w:tr w:rsidR="008543D4" w:rsidRPr="008543D4" w:rsidTr="000F5C2F">
              <w:trPr>
                <w:trHeight w:val="536"/>
              </w:trPr>
              <w:tc>
                <w:tcPr>
                  <w:tcW w:w="4387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Интерфейс Wi-Fi</w:t>
                  </w:r>
                </w:p>
              </w:tc>
              <w:tc>
                <w:tcPr>
                  <w:tcW w:w="4387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есть</w:t>
                  </w:r>
                </w:p>
              </w:tc>
            </w:tr>
            <w:tr w:rsidR="008543D4" w:rsidRPr="008543D4" w:rsidTr="000F5C2F">
              <w:trPr>
                <w:trHeight w:val="536"/>
              </w:trPr>
              <w:tc>
                <w:tcPr>
                  <w:tcW w:w="4387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lastRenderedPageBreak/>
                    <w:t>Модуль GPS</w:t>
                  </w:r>
                </w:p>
              </w:tc>
              <w:tc>
                <w:tcPr>
                  <w:tcW w:w="4387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есть</w:t>
                  </w:r>
                </w:p>
              </w:tc>
            </w:tr>
            <w:tr w:rsidR="008543D4" w:rsidRPr="008543D4" w:rsidTr="000F5C2F">
              <w:trPr>
                <w:trHeight w:val="536"/>
              </w:trPr>
              <w:tc>
                <w:tcPr>
                  <w:tcW w:w="4387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Размеры</w:t>
                  </w:r>
                </w:p>
              </w:tc>
              <w:tc>
                <w:tcPr>
                  <w:tcW w:w="4387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145x111x71 мм</w:t>
                  </w:r>
                </w:p>
              </w:tc>
            </w:tr>
            <w:tr w:rsidR="008543D4" w:rsidRPr="008543D4" w:rsidTr="000F5C2F">
              <w:trPr>
                <w:trHeight w:val="551"/>
              </w:trPr>
              <w:tc>
                <w:tcPr>
                  <w:tcW w:w="4387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Вес</w:t>
                  </w:r>
                </w:p>
              </w:tc>
              <w:tc>
                <w:tcPr>
                  <w:tcW w:w="4387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770 г</w:t>
                  </w:r>
                </w:p>
              </w:tc>
            </w:tr>
          </w:tbl>
          <w:p w:rsidR="008543D4" w:rsidRPr="008543D4" w:rsidRDefault="008543D4" w:rsidP="008543D4">
            <w:pPr>
              <w:pStyle w:val="afff5"/>
            </w:pPr>
          </w:p>
        </w:tc>
      </w:tr>
      <w:tr w:rsidR="008543D4" w:rsidRPr="008543D4" w:rsidTr="000F5C2F">
        <w:tc>
          <w:tcPr>
            <w:tcW w:w="10205" w:type="dxa"/>
            <w:shd w:val="clear" w:color="auto" w:fill="auto"/>
            <w:vAlign w:val="center"/>
          </w:tcPr>
          <w:p w:rsidR="008543D4" w:rsidRPr="008543D4" w:rsidRDefault="008543D4" w:rsidP="008543D4">
            <w:pPr>
              <w:pStyle w:val="afff5"/>
            </w:pPr>
          </w:p>
        </w:tc>
      </w:tr>
      <w:tr w:rsidR="008543D4" w:rsidRPr="008543D4" w:rsidTr="000F5C2F">
        <w:trPr>
          <w:trHeight w:val="570"/>
        </w:trPr>
        <w:tc>
          <w:tcPr>
            <w:tcW w:w="10205" w:type="dxa"/>
            <w:shd w:val="clear" w:color="auto" w:fill="EEEEEE"/>
            <w:vAlign w:val="center"/>
          </w:tcPr>
          <w:p w:rsidR="008543D4" w:rsidRPr="008543D4" w:rsidRDefault="008543D4" w:rsidP="008543D4">
            <w:pPr>
              <w:pStyle w:val="afff5"/>
            </w:pPr>
            <w:r w:rsidRPr="008543D4">
              <w:rPr>
                <w:rStyle w:val="afff4"/>
              </w:rPr>
              <w:t>Комплектация</w:t>
            </w:r>
          </w:p>
        </w:tc>
      </w:tr>
      <w:tr w:rsidR="008543D4" w:rsidRPr="008543D4" w:rsidTr="000F5C2F">
        <w:tc>
          <w:tcPr>
            <w:tcW w:w="10205" w:type="dxa"/>
            <w:shd w:val="clear" w:color="auto" w:fill="auto"/>
            <w:vAlign w:val="center"/>
          </w:tcPr>
          <w:p w:rsidR="008543D4" w:rsidRPr="008543D4" w:rsidRDefault="008543D4" w:rsidP="008543D4">
            <w:pPr>
              <w:pStyle w:val="afff5"/>
              <w:numPr>
                <w:ilvl w:val="0"/>
                <w:numId w:val="33"/>
              </w:numPr>
              <w:tabs>
                <w:tab w:val="left" w:pos="0"/>
              </w:tabs>
            </w:pPr>
            <w:r w:rsidRPr="008543D4">
              <w:t xml:space="preserve">Canon EOS 6D  </w:t>
            </w:r>
          </w:p>
          <w:p w:rsidR="008543D4" w:rsidRPr="008543D4" w:rsidRDefault="008543D4" w:rsidP="008543D4">
            <w:pPr>
              <w:pStyle w:val="afff5"/>
              <w:numPr>
                <w:ilvl w:val="0"/>
                <w:numId w:val="33"/>
              </w:numPr>
              <w:tabs>
                <w:tab w:val="left" w:pos="0"/>
              </w:tabs>
            </w:pPr>
            <w:r w:rsidRPr="008543D4">
              <w:t xml:space="preserve">Литий-ионный аккумулятор (LP-E6) </w:t>
            </w:r>
          </w:p>
          <w:p w:rsidR="008543D4" w:rsidRPr="008543D4" w:rsidRDefault="008543D4" w:rsidP="008543D4">
            <w:pPr>
              <w:pStyle w:val="afff5"/>
              <w:numPr>
                <w:ilvl w:val="0"/>
                <w:numId w:val="33"/>
              </w:numPr>
              <w:tabs>
                <w:tab w:val="left" w:pos="0"/>
              </w:tabs>
            </w:pPr>
            <w:r w:rsidRPr="008543D4">
              <w:t xml:space="preserve">Зарядное устройство LP-E6 </w:t>
            </w:r>
          </w:p>
          <w:p w:rsidR="008543D4" w:rsidRPr="008543D4" w:rsidRDefault="008543D4" w:rsidP="008543D4">
            <w:pPr>
              <w:pStyle w:val="afff5"/>
              <w:numPr>
                <w:ilvl w:val="0"/>
                <w:numId w:val="33"/>
              </w:numPr>
              <w:tabs>
                <w:tab w:val="left" w:pos="0"/>
              </w:tabs>
            </w:pPr>
            <w:r w:rsidRPr="008543D4">
              <w:t xml:space="preserve">Кабель питания </w:t>
            </w:r>
          </w:p>
          <w:p w:rsidR="008543D4" w:rsidRPr="008543D4" w:rsidRDefault="008543D4" w:rsidP="008543D4">
            <w:pPr>
              <w:pStyle w:val="afff5"/>
              <w:numPr>
                <w:ilvl w:val="0"/>
                <w:numId w:val="33"/>
              </w:numPr>
              <w:tabs>
                <w:tab w:val="left" w:pos="0"/>
              </w:tabs>
            </w:pPr>
            <w:r w:rsidRPr="008543D4">
              <w:t xml:space="preserve">Аудиовидеостереокабель AVC-DC400ST </w:t>
            </w:r>
          </w:p>
          <w:p w:rsidR="008543D4" w:rsidRPr="008543D4" w:rsidRDefault="008543D4" w:rsidP="008543D4">
            <w:pPr>
              <w:pStyle w:val="afff5"/>
              <w:numPr>
                <w:ilvl w:val="0"/>
                <w:numId w:val="33"/>
              </w:numPr>
              <w:tabs>
                <w:tab w:val="left" w:pos="0"/>
              </w:tabs>
            </w:pPr>
            <w:r w:rsidRPr="008543D4">
              <w:t xml:space="preserve">Кабель USB </w:t>
            </w:r>
          </w:p>
          <w:p w:rsidR="008543D4" w:rsidRPr="008543D4" w:rsidRDefault="008543D4" w:rsidP="008543D4">
            <w:pPr>
              <w:pStyle w:val="afff5"/>
              <w:numPr>
                <w:ilvl w:val="0"/>
                <w:numId w:val="33"/>
              </w:numPr>
              <w:tabs>
                <w:tab w:val="left" w:pos="0"/>
              </w:tabs>
            </w:pPr>
            <w:r w:rsidRPr="008543D4">
              <w:t xml:space="preserve">Наглазник Eyecup Eb </w:t>
            </w:r>
          </w:p>
          <w:p w:rsidR="008543D4" w:rsidRPr="008543D4" w:rsidRDefault="008543D4" w:rsidP="008543D4">
            <w:pPr>
              <w:pStyle w:val="afff5"/>
              <w:numPr>
                <w:ilvl w:val="0"/>
                <w:numId w:val="33"/>
              </w:numPr>
              <w:tabs>
                <w:tab w:val="left" w:pos="0"/>
              </w:tabs>
            </w:pPr>
            <w:r w:rsidRPr="008543D4">
              <w:t xml:space="preserve">Шейный ремень EW-EOS 6D </w:t>
            </w:r>
          </w:p>
          <w:p w:rsidR="008543D4" w:rsidRPr="008543D4" w:rsidRDefault="008543D4" w:rsidP="008543D4">
            <w:pPr>
              <w:pStyle w:val="afff5"/>
              <w:numPr>
                <w:ilvl w:val="0"/>
                <w:numId w:val="33"/>
              </w:numPr>
              <w:tabs>
                <w:tab w:val="left" w:pos="0"/>
              </w:tabs>
            </w:pPr>
            <w:r w:rsidRPr="008543D4">
              <w:t xml:space="preserve">ПО на CD </w:t>
            </w:r>
          </w:p>
          <w:p w:rsidR="008543D4" w:rsidRPr="008543D4" w:rsidRDefault="008543D4" w:rsidP="008543D4">
            <w:pPr>
              <w:pStyle w:val="afff5"/>
              <w:numPr>
                <w:ilvl w:val="0"/>
                <w:numId w:val="33"/>
              </w:numPr>
              <w:tabs>
                <w:tab w:val="left" w:pos="0"/>
              </w:tabs>
            </w:pPr>
            <w:r w:rsidRPr="008543D4">
              <w:t xml:space="preserve">Документация </w:t>
            </w:r>
          </w:p>
          <w:p w:rsidR="008543D4" w:rsidRPr="008543D4" w:rsidRDefault="008543D4" w:rsidP="008543D4">
            <w:pPr>
              <w:pStyle w:val="afff5"/>
              <w:numPr>
                <w:ilvl w:val="0"/>
                <w:numId w:val="33"/>
              </w:numPr>
              <w:tabs>
                <w:tab w:val="left" w:pos="0"/>
              </w:tabs>
            </w:pPr>
            <w:r w:rsidRPr="008543D4">
              <w:t xml:space="preserve">Гарантийный талон </w:t>
            </w:r>
          </w:p>
        </w:tc>
      </w:tr>
      <w:tr w:rsidR="008543D4" w:rsidRPr="008543D4" w:rsidTr="000F5C2F">
        <w:trPr>
          <w:trHeight w:val="570"/>
        </w:trPr>
        <w:tc>
          <w:tcPr>
            <w:tcW w:w="10205" w:type="dxa"/>
            <w:shd w:val="clear" w:color="auto" w:fill="EEEEEE"/>
            <w:vAlign w:val="center"/>
          </w:tcPr>
          <w:p w:rsidR="008543D4" w:rsidRPr="008543D4" w:rsidRDefault="008543D4" w:rsidP="008543D4">
            <w:pPr>
              <w:pStyle w:val="afff5"/>
            </w:pPr>
            <w:r w:rsidRPr="008543D4">
              <w:rPr>
                <w:rStyle w:val="afff4"/>
              </w:rPr>
              <w:t>Гарантия</w:t>
            </w:r>
          </w:p>
        </w:tc>
      </w:tr>
      <w:tr w:rsidR="008543D4" w:rsidRPr="008543D4" w:rsidTr="000F5C2F">
        <w:tc>
          <w:tcPr>
            <w:tcW w:w="10205" w:type="dxa"/>
            <w:shd w:val="clear" w:color="auto" w:fill="auto"/>
            <w:vAlign w:val="center"/>
          </w:tcPr>
          <w:p w:rsidR="008543D4" w:rsidRPr="008543D4" w:rsidRDefault="008543D4" w:rsidP="008543D4">
            <w:pPr>
              <w:pStyle w:val="afff5"/>
            </w:pPr>
            <w:r w:rsidRPr="008543D4">
              <w:t xml:space="preserve">На </w:t>
            </w:r>
            <w:r w:rsidRPr="008543D4">
              <w:rPr>
                <w:rStyle w:val="afff4"/>
                <w:b w:val="0"/>
              </w:rPr>
              <w:t>Цифровой зеркальный фотоаппарат Canon EOS 6D (WG) Body</w:t>
            </w:r>
            <w:r w:rsidRPr="008543D4">
              <w:t xml:space="preserve"> действует официальная гарантия </w:t>
            </w:r>
            <w:r w:rsidRPr="008543D4">
              <w:rPr>
                <w:rStyle w:val="afff4"/>
                <w:b w:val="0"/>
              </w:rPr>
              <w:t>CANON</w:t>
            </w:r>
            <w:r w:rsidRPr="008543D4">
              <w:t xml:space="preserve"> сроком </w:t>
            </w:r>
            <w:r w:rsidRPr="008543D4">
              <w:rPr>
                <w:rStyle w:val="afff4"/>
                <w:b w:val="0"/>
              </w:rPr>
              <w:t>2 года</w:t>
            </w:r>
            <w:r w:rsidRPr="008543D4">
              <w:t>.</w:t>
            </w:r>
          </w:p>
        </w:tc>
      </w:tr>
    </w:tbl>
    <w:p w:rsidR="008543D4" w:rsidRPr="008543D4" w:rsidRDefault="008543D4" w:rsidP="008543D4">
      <w:pPr>
        <w:spacing w:after="0" w:line="100" w:lineRule="atLeast"/>
        <w:rPr>
          <w:rFonts w:ascii="Times New Roman" w:hAnsi="Times New Roman" w:cs="Times New Roman"/>
          <w:sz w:val="24"/>
          <w:szCs w:val="24"/>
        </w:rPr>
      </w:pPr>
    </w:p>
    <w:p w:rsidR="008543D4" w:rsidRPr="008543D4" w:rsidRDefault="008543D4" w:rsidP="008543D4">
      <w:pPr>
        <w:spacing w:after="0" w:line="100" w:lineRule="atLeast"/>
        <w:rPr>
          <w:rFonts w:ascii="Times New Roman" w:hAnsi="Times New Roman" w:cs="Times New Roman"/>
          <w:sz w:val="24"/>
          <w:szCs w:val="24"/>
        </w:rPr>
      </w:pPr>
    </w:p>
    <w:p w:rsidR="008543D4" w:rsidRPr="008543D4" w:rsidRDefault="008543D4" w:rsidP="008543D4">
      <w:pPr>
        <w:spacing w:after="0" w:line="100" w:lineRule="atLeast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8543D4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2. Цифровой фотоаппарат </w:t>
      </w:r>
      <w:proofErr w:type="spellStart"/>
      <w:r w:rsidRPr="008543D4">
        <w:rPr>
          <w:rFonts w:ascii="Times New Roman" w:hAnsi="Times New Roman" w:cs="Times New Roman"/>
          <w:b/>
          <w:bCs/>
          <w:sz w:val="24"/>
          <w:szCs w:val="24"/>
          <w:u w:val="single"/>
        </w:rPr>
        <w:t>Canon</w:t>
      </w:r>
      <w:proofErr w:type="spellEnd"/>
      <w:r w:rsidRPr="008543D4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proofErr w:type="spellStart"/>
      <w:r w:rsidRPr="008543D4">
        <w:rPr>
          <w:rFonts w:ascii="Times New Roman" w:hAnsi="Times New Roman" w:cs="Times New Roman"/>
          <w:b/>
          <w:bCs/>
          <w:sz w:val="24"/>
          <w:szCs w:val="24"/>
          <w:u w:val="single"/>
        </w:rPr>
        <w:t>Digital</w:t>
      </w:r>
      <w:proofErr w:type="spellEnd"/>
      <w:r w:rsidRPr="008543D4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IXUS 165</w:t>
      </w:r>
      <w:r w:rsidRPr="008543D4">
        <w:rPr>
          <w:rFonts w:ascii="Times New Roman" w:hAnsi="Times New Roman" w:cs="Times New Roman"/>
          <w:b/>
          <w:sz w:val="24"/>
          <w:szCs w:val="24"/>
          <w:u w:val="single"/>
        </w:rPr>
        <w:t xml:space="preserve"> в кол-ве 1шт.</w:t>
      </w:r>
    </w:p>
    <w:p w:rsidR="008543D4" w:rsidRPr="008543D4" w:rsidRDefault="008543D4" w:rsidP="008543D4">
      <w:pPr>
        <w:spacing w:after="0" w:line="100" w:lineRule="atLeast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tbl>
      <w:tblPr>
        <w:tblW w:w="0" w:type="auto"/>
        <w:tblInd w:w="45" w:type="dxa"/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10205"/>
      </w:tblGrid>
      <w:tr w:rsidR="008543D4" w:rsidRPr="008543D4" w:rsidTr="000F5C2F">
        <w:trPr>
          <w:trHeight w:val="570"/>
        </w:trPr>
        <w:tc>
          <w:tcPr>
            <w:tcW w:w="10205" w:type="dxa"/>
            <w:shd w:val="clear" w:color="auto" w:fill="EEEEEE"/>
            <w:vAlign w:val="center"/>
          </w:tcPr>
          <w:p w:rsidR="008543D4" w:rsidRPr="008543D4" w:rsidRDefault="008543D4" w:rsidP="008543D4">
            <w:pPr>
              <w:pStyle w:val="afff5"/>
            </w:pPr>
            <w:r w:rsidRPr="008543D4">
              <w:rPr>
                <w:rStyle w:val="afff4"/>
              </w:rPr>
              <w:t>Характеристики</w:t>
            </w:r>
          </w:p>
          <w:tbl>
            <w:tblPr>
              <w:tblW w:w="0" w:type="auto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905"/>
              <w:gridCol w:w="2905"/>
            </w:tblGrid>
            <w:tr w:rsidR="008543D4" w:rsidRPr="008543D4" w:rsidTr="000F5C2F">
              <w:trPr>
                <w:trHeight w:val="581"/>
              </w:trPr>
              <w:tc>
                <w:tcPr>
                  <w:tcW w:w="2905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Категория</w:t>
                  </w:r>
                </w:p>
              </w:tc>
              <w:tc>
                <w:tcPr>
                  <w:tcW w:w="2905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Компактный, цифровой</w:t>
                  </w:r>
                </w:p>
              </w:tc>
            </w:tr>
            <w:tr w:rsidR="008543D4" w:rsidRPr="008543D4" w:rsidTr="000F5C2F">
              <w:trPr>
                <w:trHeight w:val="536"/>
              </w:trPr>
              <w:tc>
                <w:tcPr>
                  <w:tcW w:w="2905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Кол-во Мпикс</w:t>
                  </w:r>
                </w:p>
              </w:tc>
              <w:tc>
                <w:tcPr>
                  <w:tcW w:w="2905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20 Мпикс.</w:t>
                  </w:r>
                </w:p>
              </w:tc>
            </w:tr>
            <w:tr w:rsidR="008543D4" w:rsidRPr="008543D4" w:rsidTr="000F5C2F">
              <w:trPr>
                <w:trHeight w:val="536"/>
              </w:trPr>
              <w:tc>
                <w:tcPr>
                  <w:tcW w:w="2905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Тип матрицы</w:t>
                  </w:r>
                </w:p>
              </w:tc>
              <w:tc>
                <w:tcPr>
                  <w:tcW w:w="2905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CCD</w:t>
                  </w:r>
                </w:p>
              </w:tc>
            </w:tr>
            <w:tr w:rsidR="008543D4" w:rsidRPr="008543D4" w:rsidTr="000F5C2F">
              <w:trPr>
                <w:trHeight w:val="536"/>
              </w:trPr>
              <w:tc>
                <w:tcPr>
                  <w:tcW w:w="2905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Размер матрицы</w:t>
                  </w:r>
                </w:p>
              </w:tc>
              <w:tc>
                <w:tcPr>
                  <w:tcW w:w="2905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1/2.3"</w:t>
                  </w:r>
                </w:p>
              </w:tc>
            </w:tr>
            <w:tr w:rsidR="008543D4" w:rsidRPr="008543D4" w:rsidTr="000F5C2F">
              <w:trPr>
                <w:trHeight w:val="536"/>
              </w:trPr>
              <w:tc>
                <w:tcPr>
                  <w:tcW w:w="2905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Оптический зум</w:t>
                  </w:r>
                </w:p>
              </w:tc>
              <w:tc>
                <w:tcPr>
                  <w:tcW w:w="2905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8 x</w:t>
                  </w:r>
                </w:p>
              </w:tc>
            </w:tr>
            <w:tr w:rsidR="008543D4" w:rsidRPr="008543D4" w:rsidTr="000F5C2F">
              <w:trPr>
                <w:trHeight w:val="536"/>
              </w:trPr>
              <w:tc>
                <w:tcPr>
                  <w:tcW w:w="2905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Фокусное расстояние</w:t>
                  </w:r>
                </w:p>
              </w:tc>
              <w:tc>
                <w:tcPr>
                  <w:tcW w:w="2905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28-224 мм</w:t>
                  </w:r>
                </w:p>
              </w:tc>
            </w:tr>
            <w:tr w:rsidR="008543D4" w:rsidRPr="008543D4" w:rsidTr="000F5C2F">
              <w:trPr>
                <w:trHeight w:val="536"/>
              </w:trPr>
              <w:tc>
                <w:tcPr>
                  <w:tcW w:w="2905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Диафрагма</w:t>
                  </w:r>
                </w:p>
              </w:tc>
              <w:tc>
                <w:tcPr>
                  <w:tcW w:w="2905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3.2-6.9 f</w:t>
                  </w:r>
                </w:p>
              </w:tc>
            </w:tr>
            <w:tr w:rsidR="008543D4" w:rsidRPr="008543D4" w:rsidTr="000F5C2F">
              <w:trPr>
                <w:trHeight w:val="536"/>
              </w:trPr>
              <w:tc>
                <w:tcPr>
                  <w:tcW w:w="2905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Чувствительность (iso)</w:t>
                  </w:r>
                </w:p>
              </w:tc>
              <w:tc>
                <w:tcPr>
                  <w:tcW w:w="2905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 xml:space="preserve">100-1600 ISO, Auto ISO </w:t>
                  </w:r>
                </w:p>
              </w:tc>
            </w:tr>
            <w:tr w:rsidR="008543D4" w:rsidRPr="008543D4" w:rsidTr="000F5C2F">
              <w:trPr>
                <w:trHeight w:val="536"/>
              </w:trPr>
              <w:tc>
                <w:tcPr>
                  <w:tcW w:w="2905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Стабилизатор</w:t>
                  </w:r>
                </w:p>
              </w:tc>
              <w:tc>
                <w:tcPr>
                  <w:tcW w:w="2905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оптический</w:t>
                  </w:r>
                </w:p>
              </w:tc>
            </w:tr>
            <w:tr w:rsidR="008543D4" w:rsidRPr="008543D4" w:rsidTr="000F5C2F">
              <w:trPr>
                <w:trHeight w:val="536"/>
              </w:trPr>
              <w:tc>
                <w:tcPr>
                  <w:tcW w:w="2905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Размер ЖК-экрана</w:t>
                  </w:r>
                </w:p>
              </w:tc>
              <w:tc>
                <w:tcPr>
                  <w:tcW w:w="2905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2.7 "</w:t>
                  </w:r>
                </w:p>
              </w:tc>
            </w:tr>
            <w:tr w:rsidR="008543D4" w:rsidRPr="008543D4" w:rsidTr="000F5C2F">
              <w:trPr>
                <w:trHeight w:val="536"/>
              </w:trPr>
              <w:tc>
                <w:tcPr>
                  <w:tcW w:w="2905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Конструкция экрана</w:t>
                  </w:r>
                </w:p>
              </w:tc>
              <w:tc>
                <w:tcPr>
                  <w:tcW w:w="2905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обычный</w:t>
                  </w:r>
                </w:p>
              </w:tc>
            </w:tr>
            <w:tr w:rsidR="008543D4" w:rsidRPr="008543D4" w:rsidTr="000F5C2F">
              <w:trPr>
                <w:trHeight w:val="536"/>
              </w:trPr>
              <w:tc>
                <w:tcPr>
                  <w:tcW w:w="2905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lastRenderedPageBreak/>
                    <w:t>Запись видео</w:t>
                  </w:r>
                </w:p>
              </w:tc>
              <w:tc>
                <w:tcPr>
                  <w:tcW w:w="2905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1280x720 пикс.</w:t>
                  </w:r>
                </w:p>
              </w:tc>
            </w:tr>
            <w:tr w:rsidR="008543D4" w:rsidRPr="008543D4" w:rsidTr="000F5C2F">
              <w:trPr>
                <w:trHeight w:val="536"/>
              </w:trPr>
              <w:tc>
                <w:tcPr>
                  <w:tcW w:w="2905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Слот для памяти</w:t>
                  </w:r>
                </w:p>
              </w:tc>
              <w:tc>
                <w:tcPr>
                  <w:tcW w:w="2905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SDHC, SDXC</w:t>
                  </w:r>
                </w:p>
              </w:tc>
            </w:tr>
            <w:tr w:rsidR="008543D4" w:rsidRPr="008543D4" w:rsidTr="000F5C2F">
              <w:trPr>
                <w:trHeight w:val="536"/>
              </w:trPr>
              <w:tc>
                <w:tcPr>
                  <w:tcW w:w="2905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Интерфейсы</w:t>
                  </w:r>
                </w:p>
              </w:tc>
              <w:tc>
                <w:tcPr>
                  <w:tcW w:w="2905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USB, аудио, видео</w:t>
                  </w:r>
                </w:p>
              </w:tc>
            </w:tr>
            <w:tr w:rsidR="008543D4" w:rsidRPr="008543D4" w:rsidTr="000F5C2F">
              <w:trPr>
                <w:trHeight w:val="536"/>
              </w:trPr>
              <w:tc>
                <w:tcPr>
                  <w:tcW w:w="2905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Питание</w:t>
                  </w:r>
                </w:p>
              </w:tc>
              <w:tc>
                <w:tcPr>
                  <w:tcW w:w="2905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Cобственный аккумулятор</w:t>
                  </w:r>
                </w:p>
              </w:tc>
            </w:tr>
            <w:tr w:rsidR="008543D4" w:rsidRPr="008543D4" w:rsidTr="000F5C2F">
              <w:trPr>
                <w:trHeight w:val="536"/>
              </w:trPr>
              <w:tc>
                <w:tcPr>
                  <w:tcW w:w="2905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Размер</w:t>
                  </w:r>
                </w:p>
              </w:tc>
              <w:tc>
                <w:tcPr>
                  <w:tcW w:w="2905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95x54x22 мм</w:t>
                  </w:r>
                </w:p>
              </w:tc>
            </w:tr>
            <w:tr w:rsidR="008543D4" w:rsidRPr="008543D4" w:rsidTr="000F5C2F">
              <w:trPr>
                <w:trHeight w:val="536"/>
              </w:trPr>
              <w:tc>
                <w:tcPr>
                  <w:tcW w:w="2905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Вес</w:t>
                  </w:r>
                </w:p>
              </w:tc>
              <w:tc>
                <w:tcPr>
                  <w:tcW w:w="2905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128 г</w:t>
                  </w:r>
                </w:p>
              </w:tc>
            </w:tr>
          </w:tbl>
          <w:p w:rsidR="008543D4" w:rsidRPr="008543D4" w:rsidRDefault="008543D4" w:rsidP="008543D4">
            <w:pPr>
              <w:pStyle w:val="afff5"/>
            </w:pPr>
          </w:p>
        </w:tc>
      </w:tr>
      <w:tr w:rsidR="008543D4" w:rsidRPr="008543D4" w:rsidTr="000F5C2F">
        <w:tc>
          <w:tcPr>
            <w:tcW w:w="10205" w:type="dxa"/>
            <w:shd w:val="clear" w:color="auto" w:fill="auto"/>
            <w:vAlign w:val="center"/>
          </w:tcPr>
          <w:p w:rsidR="008543D4" w:rsidRPr="008543D4" w:rsidRDefault="008543D4" w:rsidP="008543D4">
            <w:pPr>
              <w:pStyle w:val="afff5"/>
            </w:pPr>
          </w:p>
        </w:tc>
      </w:tr>
      <w:tr w:rsidR="008543D4" w:rsidRPr="008543D4" w:rsidTr="000F5C2F">
        <w:trPr>
          <w:trHeight w:val="570"/>
        </w:trPr>
        <w:tc>
          <w:tcPr>
            <w:tcW w:w="10205" w:type="dxa"/>
            <w:shd w:val="clear" w:color="auto" w:fill="EEEEEE"/>
            <w:vAlign w:val="center"/>
          </w:tcPr>
          <w:p w:rsidR="008543D4" w:rsidRPr="008543D4" w:rsidRDefault="008543D4" w:rsidP="008543D4">
            <w:pPr>
              <w:pStyle w:val="afff5"/>
            </w:pPr>
            <w:r w:rsidRPr="008543D4">
              <w:rPr>
                <w:rStyle w:val="afff4"/>
              </w:rPr>
              <w:t>Комплектация</w:t>
            </w:r>
          </w:p>
        </w:tc>
      </w:tr>
      <w:tr w:rsidR="008543D4" w:rsidRPr="008543D4" w:rsidTr="000F5C2F">
        <w:tc>
          <w:tcPr>
            <w:tcW w:w="10205" w:type="dxa"/>
            <w:shd w:val="clear" w:color="auto" w:fill="auto"/>
            <w:vAlign w:val="center"/>
          </w:tcPr>
          <w:p w:rsidR="008543D4" w:rsidRPr="008543D4" w:rsidRDefault="008543D4" w:rsidP="008543D4">
            <w:pPr>
              <w:pStyle w:val="afff5"/>
              <w:numPr>
                <w:ilvl w:val="0"/>
                <w:numId w:val="32"/>
              </w:numPr>
              <w:tabs>
                <w:tab w:val="left" w:pos="0"/>
              </w:tabs>
            </w:pPr>
            <w:r w:rsidRPr="008543D4">
              <w:t xml:space="preserve">Цифровой фотоаппарат Canon Digital IXUS 165 </w:t>
            </w:r>
          </w:p>
          <w:p w:rsidR="008543D4" w:rsidRPr="008543D4" w:rsidRDefault="008543D4" w:rsidP="008543D4">
            <w:pPr>
              <w:pStyle w:val="afff5"/>
              <w:numPr>
                <w:ilvl w:val="0"/>
                <w:numId w:val="32"/>
              </w:numPr>
              <w:tabs>
                <w:tab w:val="left" w:pos="0"/>
              </w:tabs>
            </w:pPr>
            <w:r w:rsidRPr="008543D4">
              <w:t xml:space="preserve">Зарядное устройство (CB-2LFE) </w:t>
            </w:r>
          </w:p>
          <w:p w:rsidR="008543D4" w:rsidRPr="008543D4" w:rsidRDefault="008543D4" w:rsidP="008543D4">
            <w:pPr>
              <w:pStyle w:val="afff5"/>
              <w:numPr>
                <w:ilvl w:val="0"/>
                <w:numId w:val="32"/>
              </w:numPr>
              <w:tabs>
                <w:tab w:val="left" w:pos="0"/>
              </w:tabs>
            </w:pPr>
            <w:r w:rsidRPr="008543D4">
              <w:t xml:space="preserve">Аккумулятор (NB-11L) </w:t>
            </w:r>
          </w:p>
          <w:p w:rsidR="008543D4" w:rsidRPr="008543D4" w:rsidRDefault="008543D4" w:rsidP="008543D4">
            <w:pPr>
              <w:pStyle w:val="afff5"/>
              <w:numPr>
                <w:ilvl w:val="0"/>
                <w:numId w:val="32"/>
              </w:numPr>
              <w:tabs>
                <w:tab w:val="left" w:pos="0"/>
              </w:tabs>
            </w:pPr>
            <w:r w:rsidRPr="008543D4">
              <w:t xml:space="preserve">Ремешок на запястье (WS-800) </w:t>
            </w:r>
          </w:p>
          <w:p w:rsidR="008543D4" w:rsidRPr="008543D4" w:rsidRDefault="008543D4" w:rsidP="008543D4">
            <w:pPr>
              <w:pStyle w:val="afff5"/>
              <w:numPr>
                <w:ilvl w:val="0"/>
                <w:numId w:val="32"/>
              </w:numPr>
              <w:tabs>
                <w:tab w:val="left" w:pos="0"/>
              </w:tabs>
            </w:pPr>
            <w:r w:rsidRPr="008543D4">
              <w:t xml:space="preserve">Кабель AC  </w:t>
            </w:r>
          </w:p>
          <w:p w:rsidR="008543D4" w:rsidRPr="008543D4" w:rsidRDefault="008543D4" w:rsidP="008543D4">
            <w:pPr>
              <w:pStyle w:val="afff5"/>
              <w:numPr>
                <w:ilvl w:val="0"/>
                <w:numId w:val="32"/>
              </w:numPr>
              <w:tabs>
                <w:tab w:val="left" w:pos="0"/>
              </w:tabs>
            </w:pPr>
            <w:r w:rsidRPr="008543D4">
              <w:t xml:space="preserve">Комплект инструкций для пользователя </w:t>
            </w:r>
          </w:p>
        </w:tc>
      </w:tr>
      <w:tr w:rsidR="008543D4" w:rsidRPr="008543D4" w:rsidTr="000F5C2F">
        <w:trPr>
          <w:trHeight w:val="570"/>
        </w:trPr>
        <w:tc>
          <w:tcPr>
            <w:tcW w:w="10205" w:type="dxa"/>
            <w:shd w:val="clear" w:color="auto" w:fill="EEEEEE"/>
            <w:vAlign w:val="center"/>
          </w:tcPr>
          <w:p w:rsidR="008543D4" w:rsidRPr="008543D4" w:rsidRDefault="008543D4" w:rsidP="008543D4">
            <w:pPr>
              <w:pStyle w:val="afff5"/>
            </w:pPr>
            <w:r w:rsidRPr="008543D4">
              <w:rPr>
                <w:rStyle w:val="afff4"/>
              </w:rPr>
              <w:t>Гарантия</w:t>
            </w:r>
          </w:p>
        </w:tc>
      </w:tr>
      <w:tr w:rsidR="008543D4" w:rsidRPr="008543D4" w:rsidTr="000F5C2F">
        <w:tc>
          <w:tcPr>
            <w:tcW w:w="10205" w:type="dxa"/>
            <w:shd w:val="clear" w:color="auto" w:fill="auto"/>
            <w:vAlign w:val="center"/>
          </w:tcPr>
          <w:p w:rsidR="008543D4" w:rsidRPr="008543D4" w:rsidRDefault="008543D4" w:rsidP="008543D4">
            <w:pPr>
              <w:pStyle w:val="afff5"/>
            </w:pPr>
            <w:r w:rsidRPr="008543D4">
              <w:t xml:space="preserve">На </w:t>
            </w:r>
            <w:r w:rsidRPr="008543D4">
              <w:rPr>
                <w:rStyle w:val="afff4"/>
                <w:b w:val="0"/>
              </w:rPr>
              <w:t xml:space="preserve">Цифровой фотоаппарат Canon Digital IXUS 165 </w:t>
            </w:r>
            <w:r w:rsidRPr="008543D4">
              <w:t xml:space="preserve"> действует официальная гарантия </w:t>
            </w:r>
            <w:r w:rsidRPr="008543D4">
              <w:rPr>
                <w:rStyle w:val="afff4"/>
                <w:b w:val="0"/>
              </w:rPr>
              <w:t>CANON</w:t>
            </w:r>
            <w:r w:rsidRPr="008543D4">
              <w:t xml:space="preserve"> сроком </w:t>
            </w:r>
            <w:r w:rsidRPr="008543D4">
              <w:rPr>
                <w:rStyle w:val="afff4"/>
                <w:b w:val="0"/>
              </w:rPr>
              <w:t>2 года</w:t>
            </w:r>
            <w:r w:rsidRPr="008543D4">
              <w:t>.</w:t>
            </w:r>
          </w:p>
        </w:tc>
      </w:tr>
    </w:tbl>
    <w:p w:rsidR="008543D4" w:rsidRPr="008543D4" w:rsidRDefault="008543D4" w:rsidP="008543D4">
      <w:pPr>
        <w:spacing w:after="0" w:line="100" w:lineRule="atLeast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8543D4" w:rsidRPr="008543D4" w:rsidRDefault="008543D4" w:rsidP="008543D4">
      <w:pPr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8543D4">
        <w:rPr>
          <w:rFonts w:ascii="Times New Roman" w:hAnsi="Times New Roman" w:cs="Times New Roman"/>
          <w:sz w:val="24"/>
          <w:szCs w:val="24"/>
        </w:rPr>
        <w:t xml:space="preserve">Все товары являются абсолютно новыми и имеют срок гарантийного обслуживания в сервисных центрах производителей. </w:t>
      </w:r>
    </w:p>
    <w:p w:rsidR="008543D4" w:rsidRPr="008543D4" w:rsidRDefault="008543D4" w:rsidP="008543D4">
      <w:pPr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8543D4">
        <w:rPr>
          <w:rFonts w:ascii="Times New Roman" w:hAnsi="Times New Roman" w:cs="Times New Roman"/>
          <w:sz w:val="24"/>
          <w:szCs w:val="24"/>
        </w:rPr>
        <w:t>При поставке Товара Поставщик обязан предоставить Покупателю паспорт производителя, где указана страна изготовления, товарный знак, партия, дата изготовления, гарантийные обязательства,  ГОСТ, ТУ, а также сертификаты качества</w:t>
      </w:r>
    </w:p>
    <w:p w:rsidR="008543D4" w:rsidRPr="008543D4" w:rsidRDefault="008543D4" w:rsidP="008543D4">
      <w:pPr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8543D4" w:rsidRPr="008543D4" w:rsidRDefault="008543D4" w:rsidP="008543D4">
      <w:pPr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8543D4" w:rsidRPr="008543D4" w:rsidRDefault="008543D4" w:rsidP="008543D4">
      <w:pPr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8543D4" w:rsidRPr="008543D4" w:rsidRDefault="008543D4" w:rsidP="008543D4">
      <w:pPr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8543D4" w:rsidRPr="008543D4" w:rsidRDefault="008543D4" w:rsidP="008543D4">
      <w:pPr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8543D4" w:rsidRPr="008543D4" w:rsidRDefault="008543D4" w:rsidP="008543D4">
      <w:pPr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8543D4" w:rsidRDefault="008543D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8543D4" w:rsidRPr="008543D4" w:rsidRDefault="008543D4" w:rsidP="008543D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8543D4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№2 </w:t>
      </w:r>
    </w:p>
    <w:p w:rsidR="008543D4" w:rsidRPr="008543D4" w:rsidRDefault="008543D4" w:rsidP="008543D4">
      <w:pPr>
        <w:spacing w:after="0" w:line="100" w:lineRule="atLeast"/>
        <w:jc w:val="right"/>
        <w:rPr>
          <w:rFonts w:ascii="Times New Roman" w:hAnsi="Times New Roman" w:cs="Times New Roman"/>
          <w:sz w:val="24"/>
          <w:szCs w:val="24"/>
        </w:rPr>
      </w:pPr>
      <w:r w:rsidRPr="008543D4">
        <w:rPr>
          <w:rFonts w:ascii="Times New Roman" w:hAnsi="Times New Roman" w:cs="Times New Roman"/>
          <w:sz w:val="24"/>
          <w:szCs w:val="24"/>
        </w:rPr>
        <w:t xml:space="preserve">к Техническому заданию на поставку аксессуаров для </w:t>
      </w:r>
      <w:proofErr w:type="gramStart"/>
      <w:r w:rsidRPr="008543D4">
        <w:rPr>
          <w:rFonts w:ascii="Times New Roman" w:hAnsi="Times New Roman" w:cs="Times New Roman"/>
          <w:sz w:val="24"/>
          <w:szCs w:val="24"/>
        </w:rPr>
        <w:t>фото-видео техники</w:t>
      </w:r>
      <w:proofErr w:type="gramEnd"/>
      <w:r w:rsidRPr="008543D4">
        <w:rPr>
          <w:rFonts w:ascii="Times New Roman" w:hAnsi="Times New Roman" w:cs="Times New Roman"/>
          <w:sz w:val="24"/>
          <w:szCs w:val="24"/>
        </w:rPr>
        <w:t xml:space="preserve"> </w:t>
      </w:r>
      <w:r w:rsidRPr="008543D4">
        <w:rPr>
          <w:rFonts w:ascii="Times New Roman" w:hAnsi="Times New Roman" w:cs="Times New Roman"/>
          <w:sz w:val="24"/>
          <w:szCs w:val="24"/>
          <w:lang w:val="en-US"/>
        </w:rPr>
        <w:t>Canon</w:t>
      </w:r>
      <w:r w:rsidRPr="008543D4">
        <w:rPr>
          <w:rFonts w:ascii="Times New Roman" w:hAnsi="Times New Roman" w:cs="Times New Roman"/>
          <w:sz w:val="24"/>
          <w:szCs w:val="24"/>
        </w:rPr>
        <w:t>.</w:t>
      </w:r>
    </w:p>
    <w:p w:rsidR="008543D4" w:rsidRPr="008543D4" w:rsidRDefault="008543D4" w:rsidP="008543D4">
      <w:pPr>
        <w:spacing w:after="0" w:line="10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8543D4" w:rsidRPr="008543D4" w:rsidRDefault="008543D4" w:rsidP="008543D4">
      <w:pPr>
        <w:spacing w:after="0" w:line="100" w:lineRule="atLeast"/>
        <w:rPr>
          <w:rFonts w:ascii="Times New Roman" w:hAnsi="Times New Roman" w:cs="Times New Roman"/>
          <w:sz w:val="24"/>
          <w:szCs w:val="24"/>
        </w:rPr>
      </w:pPr>
    </w:p>
    <w:p w:rsidR="008543D4" w:rsidRPr="008543D4" w:rsidRDefault="008543D4" w:rsidP="008543D4">
      <w:pPr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 w:rsidRPr="008543D4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1. Объектив </w:t>
      </w:r>
      <w:proofErr w:type="spellStart"/>
      <w:r w:rsidRPr="008543D4">
        <w:rPr>
          <w:rFonts w:ascii="Times New Roman" w:hAnsi="Times New Roman" w:cs="Times New Roman"/>
          <w:b/>
          <w:bCs/>
          <w:sz w:val="24"/>
          <w:szCs w:val="24"/>
          <w:u w:val="single"/>
        </w:rPr>
        <w:t>Canon</w:t>
      </w:r>
      <w:proofErr w:type="spellEnd"/>
      <w:r w:rsidRPr="008543D4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EF 50 </w:t>
      </w:r>
      <w:proofErr w:type="spellStart"/>
      <w:r w:rsidRPr="008543D4">
        <w:rPr>
          <w:rFonts w:ascii="Times New Roman" w:hAnsi="Times New Roman" w:cs="Times New Roman"/>
          <w:b/>
          <w:bCs/>
          <w:sz w:val="24"/>
          <w:szCs w:val="24"/>
          <w:u w:val="single"/>
        </w:rPr>
        <w:t>mm</w:t>
      </w:r>
      <w:proofErr w:type="spellEnd"/>
      <w:r w:rsidRPr="008543D4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f/1.2L USM в кол-ве 1 шт.</w:t>
      </w:r>
    </w:p>
    <w:p w:rsidR="008543D4" w:rsidRPr="008543D4" w:rsidRDefault="008543D4" w:rsidP="008543D4">
      <w:pPr>
        <w:spacing w:after="0" w:line="1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45" w:type="dxa"/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10205"/>
      </w:tblGrid>
      <w:tr w:rsidR="008543D4" w:rsidRPr="008543D4" w:rsidTr="000F5C2F">
        <w:trPr>
          <w:trHeight w:val="600"/>
        </w:trPr>
        <w:tc>
          <w:tcPr>
            <w:tcW w:w="10205" w:type="dxa"/>
            <w:shd w:val="clear" w:color="auto" w:fill="EEEEEE"/>
            <w:vAlign w:val="center"/>
          </w:tcPr>
          <w:p w:rsidR="008543D4" w:rsidRPr="008543D4" w:rsidRDefault="008543D4" w:rsidP="008543D4">
            <w:pPr>
              <w:pStyle w:val="afff5"/>
            </w:pPr>
            <w:r w:rsidRPr="008543D4">
              <w:rPr>
                <w:rStyle w:val="afff4"/>
              </w:rPr>
              <w:t>Описание</w:t>
            </w:r>
          </w:p>
        </w:tc>
      </w:tr>
      <w:tr w:rsidR="008543D4" w:rsidRPr="008543D4" w:rsidTr="000F5C2F">
        <w:tc>
          <w:tcPr>
            <w:tcW w:w="10205" w:type="dxa"/>
            <w:shd w:val="clear" w:color="auto" w:fill="auto"/>
            <w:vAlign w:val="center"/>
          </w:tcPr>
          <w:p w:rsidR="008543D4" w:rsidRPr="008543D4" w:rsidRDefault="008543D4" w:rsidP="008543D4">
            <w:pPr>
              <w:pStyle w:val="30"/>
              <w:widowControl w:val="0"/>
              <w:numPr>
                <w:ilvl w:val="2"/>
                <w:numId w:val="0"/>
              </w:numPr>
              <w:tabs>
                <w:tab w:val="num" w:pos="0"/>
              </w:tabs>
              <w:suppressAutoHyphens/>
              <w:spacing w:before="140" w:after="0"/>
              <w:ind w:left="720" w:hanging="720"/>
              <w:jc w:val="left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543D4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Объектив CANON EF 50 </w:t>
            </w:r>
            <w:proofErr w:type="spellStart"/>
            <w:r w:rsidRPr="008543D4">
              <w:rPr>
                <w:rFonts w:ascii="Times New Roman" w:hAnsi="Times New Roman" w:cs="Times New Roman"/>
                <w:b w:val="0"/>
                <w:sz w:val="24"/>
                <w:szCs w:val="24"/>
              </w:rPr>
              <w:t>mm</w:t>
            </w:r>
            <w:proofErr w:type="spellEnd"/>
            <w:r w:rsidRPr="008543D4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f/1.2L USM</w:t>
            </w:r>
          </w:p>
          <w:p w:rsidR="008543D4" w:rsidRPr="008543D4" w:rsidRDefault="008543D4" w:rsidP="008543D4">
            <w:pPr>
              <w:pStyle w:val="afff5"/>
            </w:pPr>
            <w:r w:rsidRPr="008543D4">
              <w:t>Технические особенности:</w:t>
            </w:r>
          </w:p>
          <w:p w:rsidR="008543D4" w:rsidRPr="008543D4" w:rsidRDefault="008543D4" w:rsidP="008543D4">
            <w:pPr>
              <w:pStyle w:val="afff5"/>
              <w:numPr>
                <w:ilvl w:val="0"/>
                <w:numId w:val="26"/>
              </w:numPr>
              <w:tabs>
                <w:tab w:val="left" w:pos="0"/>
                <w:tab w:val="num" w:pos="707"/>
              </w:tabs>
              <w:ind w:left="707" w:hanging="283"/>
            </w:pPr>
            <w:r w:rsidRPr="008543D4">
              <w:t xml:space="preserve">Стандартный объектив с постоянным ФР </w:t>
            </w:r>
          </w:p>
          <w:p w:rsidR="008543D4" w:rsidRPr="008543D4" w:rsidRDefault="008543D4" w:rsidP="008543D4">
            <w:pPr>
              <w:pStyle w:val="afff5"/>
              <w:numPr>
                <w:ilvl w:val="0"/>
                <w:numId w:val="26"/>
              </w:numPr>
              <w:tabs>
                <w:tab w:val="left" w:pos="0"/>
                <w:tab w:val="num" w:pos="707"/>
              </w:tabs>
              <w:ind w:left="707" w:hanging="283"/>
            </w:pPr>
            <w:r w:rsidRPr="008543D4">
              <w:t xml:space="preserve">Крепление Canon EF и EF-S </w:t>
            </w:r>
          </w:p>
          <w:p w:rsidR="008543D4" w:rsidRPr="008543D4" w:rsidRDefault="008543D4" w:rsidP="008543D4">
            <w:pPr>
              <w:pStyle w:val="afff5"/>
              <w:numPr>
                <w:ilvl w:val="0"/>
                <w:numId w:val="26"/>
              </w:numPr>
              <w:tabs>
                <w:tab w:val="left" w:pos="0"/>
                <w:tab w:val="num" w:pos="707"/>
              </w:tabs>
              <w:ind w:left="707" w:hanging="283"/>
            </w:pPr>
            <w:r w:rsidRPr="008543D4">
              <w:t xml:space="preserve">Автоматическая фокусировка </w:t>
            </w:r>
          </w:p>
          <w:p w:rsidR="008543D4" w:rsidRPr="008543D4" w:rsidRDefault="008543D4" w:rsidP="008543D4">
            <w:pPr>
              <w:pStyle w:val="afff5"/>
              <w:numPr>
                <w:ilvl w:val="0"/>
                <w:numId w:val="26"/>
              </w:numPr>
              <w:tabs>
                <w:tab w:val="left" w:pos="0"/>
                <w:tab w:val="num" w:pos="707"/>
              </w:tabs>
              <w:ind w:left="707" w:hanging="283"/>
            </w:pPr>
            <w:r w:rsidRPr="008543D4">
              <w:t xml:space="preserve">Минимальное расстояние фокусировки 0.45 м </w:t>
            </w:r>
          </w:p>
        </w:tc>
      </w:tr>
      <w:tr w:rsidR="008543D4" w:rsidRPr="008543D4" w:rsidTr="000F5C2F">
        <w:trPr>
          <w:trHeight w:val="570"/>
        </w:trPr>
        <w:tc>
          <w:tcPr>
            <w:tcW w:w="10205" w:type="dxa"/>
            <w:shd w:val="clear" w:color="auto" w:fill="EEEEEE"/>
            <w:vAlign w:val="center"/>
          </w:tcPr>
          <w:p w:rsidR="008543D4" w:rsidRPr="008543D4" w:rsidRDefault="008543D4" w:rsidP="008543D4">
            <w:pPr>
              <w:pStyle w:val="afff5"/>
            </w:pPr>
            <w:r w:rsidRPr="008543D4">
              <w:rPr>
                <w:rStyle w:val="afff4"/>
              </w:rPr>
              <w:t>Характеристики</w:t>
            </w:r>
          </w:p>
          <w:tbl>
            <w:tblPr>
              <w:tblW w:w="0" w:type="auto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40"/>
              <w:gridCol w:w="3640"/>
            </w:tblGrid>
            <w:tr w:rsidR="008543D4" w:rsidRPr="008543D4" w:rsidTr="000F5C2F">
              <w:trPr>
                <w:trHeight w:val="581"/>
              </w:trPr>
              <w:tc>
                <w:tcPr>
                  <w:tcW w:w="3640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Тип объектива</w:t>
                  </w:r>
                </w:p>
              </w:tc>
              <w:tc>
                <w:tcPr>
                  <w:tcW w:w="3640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стандартный</w:t>
                  </w:r>
                </w:p>
              </w:tc>
            </w:tr>
            <w:tr w:rsidR="008543D4" w:rsidRPr="008543D4" w:rsidTr="000F5C2F">
              <w:trPr>
                <w:trHeight w:val="536"/>
              </w:trPr>
              <w:tc>
                <w:tcPr>
                  <w:tcW w:w="3640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Для фотоаппарата</w:t>
                  </w:r>
                </w:p>
              </w:tc>
              <w:tc>
                <w:tcPr>
                  <w:tcW w:w="3640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CANON</w:t>
                  </w:r>
                </w:p>
              </w:tc>
            </w:tr>
            <w:tr w:rsidR="008543D4" w:rsidRPr="008543D4" w:rsidTr="000F5C2F">
              <w:trPr>
                <w:trHeight w:val="536"/>
              </w:trPr>
              <w:tc>
                <w:tcPr>
                  <w:tcW w:w="3640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Крепление (байонет)</w:t>
                  </w:r>
                </w:p>
              </w:tc>
              <w:tc>
                <w:tcPr>
                  <w:tcW w:w="3640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Canon EF</w:t>
                  </w:r>
                </w:p>
              </w:tc>
            </w:tr>
            <w:tr w:rsidR="008543D4" w:rsidRPr="008543D4" w:rsidTr="000F5C2F">
              <w:trPr>
                <w:trHeight w:val="536"/>
              </w:trPr>
              <w:tc>
                <w:tcPr>
                  <w:tcW w:w="3640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Тип сенсора камеры</w:t>
                  </w:r>
                </w:p>
              </w:tc>
              <w:tc>
                <w:tcPr>
                  <w:tcW w:w="3640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для полнокадровых (full frame)</w:t>
                  </w:r>
                </w:p>
              </w:tc>
            </w:tr>
            <w:tr w:rsidR="008543D4" w:rsidRPr="008543D4" w:rsidTr="000F5C2F">
              <w:trPr>
                <w:trHeight w:val="536"/>
              </w:trPr>
              <w:tc>
                <w:tcPr>
                  <w:tcW w:w="3640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Фокусное расстояние</w:t>
                  </w:r>
                </w:p>
              </w:tc>
              <w:tc>
                <w:tcPr>
                  <w:tcW w:w="3640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постоянное (фикс)</w:t>
                  </w:r>
                </w:p>
              </w:tc>
            </w:tr>
            <w:tr w:rsidR="008543D4" w:rsidRPr="008543D4" w:rsidTr="000F5C2F">
              <w:trPr>
                <w:trHeight w:val="536"/>
              </w:trPr>
              <w:tc>
                <w:tcPr>
                  <w:tcW w:w="3640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Фокусное расстояние (мм)</w:t>
                  </w:r>
                </w:p>
              </w:tc>
              <w:tc>
                <w:tcPr>
                  <w:tcW w:w="3640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50 мм</w:t>
                  </w:r>
                </w:p>
              </w:tc>
            </w:tr>
            <w:tr w:rsidR="008543D4" w:rsidRPr="008543D4" w:rsidTr="000F5C2F">
              <w:trPr>
                <w:trHeight w:val="536"/>
              </w:trPr>
              <w:tc>
                <w:tcPr>
                  <w:tcW w:w="3640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Стабилизация изображения</w:t>
                  </w:r>
                </w:p>
              </w:tc>
              <w:tc>
                <w:tcPr>
                  <w:tcW w:w="3640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нет</w:t>
                  </w:r>
                </w:p>
              </w:tc>
            </w:tr>
            <w:tr w:rsidR="008543D4" w:rsidRPr="008543D4" w:rsidTr="000F5C2F">
              <w:trPr>
                <w:trHeight w:val="536"/>
              </w:trPr>
              <w:tc>
                <w:tcPr>
                  <w:tcW w:w="3640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Диафрагма</w:t>
                  </w:r>
                </w:p>
              </w:tc>
              <w:tc>
                <w:tcPr>
                  <w:tcW w:w="3640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1.2 f</w:t>
                  </w:r>
                </w:p>
              </w:tc>
            </w:tr>
            <w:tr w:rsidR="008543D4" w:rsidRPr="008543D4" w:rsidTr="000F5C2F">
              <w:trPr>
                <w:trHeight w:val="536"/>
              </w:trPr>
              <w:tc>
                <w:tcPr>
                  <w:tcW w:w="3640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Мин. диафрагма</w:t>
                  </w:r>
                </w:p>
              </w:tc>
              <w:tc>
                <w:tcPr>
                  <w:tcW w:w="3640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16 f</w:t>
                  </w:r>
                </w:p>
              </w:tc>
            </w:tr>
            <w:tr w:rsidR="008543D4" w:rsidRPr="008543D4" w:rsidTr="000F5C2F">
              <w:trPr>
                <w:trHeight w:val="536"/>
              </w:trPr>
              <w:tc>
                <w:tcPr>
                  <w:tcW w:w="3640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Мин. дистанция фокусировки</w:t>
                  </w:r>
                </w:p>
              </w:tc>
              <w:tc>
                <w:tcPr>
                  <w:tcW w:w="3640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0.45 м</w:t>
                  </w:r>
                </w:p>
              </w:tc>
            </w:tr>
            <w:tr w:rsidR="008543D4" w:rsidRPr="008543D4" w:rsidTr="000F5C2F">
              <w:trPr>
                <w:trHeight w:val="536"/>
              </w:trPr>
              <w:tc>
                <w:tcPr>
                  <w:tcW w:w="3640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Автоматическая фокусировка</w:t>
                  </w:r>
                </w:p>
              </w:tc>
              <w:tc>
                <w:tcPr>
                  <w:tcW w:w="3640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есть</w:t>
                  </w:r>
                </w:p>
              </w:tc>
            </w:tr>
            <w:tr w:rsidR="008543D4" w:rsidRPr="008543D4" w:rsidTr="000F5C2F">
              <w:trPr>
                <w:trHeight w:val="536"/>
              </w:trPr>
              <w:tc>
                <w:tcPr>
                  <w:tcW w:w="3640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Режим макросъемки</w:t>
                  </w:r>
                </w:p>
              </w:tc>
              <w:tc>
                <w:tcPr>
                  <w:tcW w:w="3640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нет</w:t>
                  </w:r>
                </w:p>
              </w:tc>
            </w:tr>
            <w:tr w:rsidR="008543D4" w:rsidRPr="008543D4" w:rsidTr="000F5C2F">
              <w:trPr>
                <w:trHeight w:val="536"/>
              </w:trPr>
              <w:tc>
                <w:tcPr>
                  <w:tcW w:w="3640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Число элементов/групп элементов</w:t>
                  </w:r>
                </w:p>
              </w:tc>
              <w:tc>
                <w:tcPr>
                  <w:tcW w:w="3640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8/6</w:t>
                  </w:r>
                </w:p>
              </w:tc>
            </w:tr>
            <w:tr w:rsidR="008543D4" w:rsidRPr="008543D4" w:rsidTr="000F5C2F">
              <w:trPr>
                <w:trHeight w:val="536"/>
              </w:trPr>
              <w:tc>
                <w:tcPr>
                  <w:tcW w:w="3640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Число лепестков диафрагмы</w:t>
                  </w:r>
                </w:p>
              </w:tc>
              <w:tc>
                <w:tcPr>
                  <w:tcW w:w="3640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8</w:t>
                  </w:r>
                </w:p>
              </w:tc>
            </w:tr>
            <w:tr w:rsidR="008543D4" w:rsidRPr="008543D4" w:rsidTr="000F5C2F">
              <w:trPr>
                <w:trHeight w:val="536"/>
              </w:trPr>
              <w:tc>
                <w:tcPr>
                  <w:tcW w:w="3640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Диаметр резьбы для светофильтра</w:t>
                  </w:r>
                </w:p>
              </w:tc>
              <w:tc>
                <w:tcPr>
                  <w:tcW w:w="3640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72 мм</w:t>
                  </w:r>
                </w:p>
              </w:tc>
            </w:tr>
            <w:tr w:rsidR="008543D4" w:rsidRPr="008543D4" w:rsidTr="000F5C2F">
              <w:trPr>
                <w:trHeight w:val="536"/>
              </w:trPr>
              <w:tc>
                <w:tcPr>
                  <w:tcW w:w="3640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Диаметр</w:t>
                  </w:r>
                </w:p>
              </w:tc>
              <w:tc>
                <w:tcPr>
                  <w:tcW w:w="3640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85.4 мм</w:t>
                  </w:r>
                </w:p>
              </w:tc>
            </w:tr>
            <w:tr w:rsidR="008543D4" w:rsidRPr="008543D4" w:rsidTr="000F5C2F">
              <w:trPr>
                <w:trHeight w:val="536"/>
              </w:trPr>
              <w:tc>
                <w:tcPr>
                  <w:tcW w:w="3640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Длина</w:t>
                  </w:r>
                </w:p>
              </w:tc>
              <w:tc>
                <w:tcPr>
                  <w:tcW w:w="3640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65.5 мм</w:t>
                  </w:r>
                </w:p>
              </w:tc>
            </w:tr>
            <w:tr w:rsidR="008543D4" w:rsidRPr="008543D4" w:rsidTr="000F5C2F">
              <w:trPr>
                <w:trHeight w:val="536"/>
              </w:trPr>
              <w:tc>
                <w:tcPr>
                  <w:tcW w:w="3640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Вес</w:t>
                  </w:r>
                </w:p>
              </w:tc>
              <w:tc>
                <w:tcPr>
                  <w:tcW w:w="3640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590 г</w:t>
                  </w:r>
                </w:p>
              </w:tc>
            </w:tr>
            <w:tr w:rsidR="008543D4" w:rsidRPr="008543D4" w:rsidTr="000F5C2F">
              <w:trPr>
                <w:trHeight w:val="551"/>
              </w:trPr>
              <w:tc>
                <w:tcPr>
                  <w:tcW w:w="3640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Цвет корпуса</w:t>
                  </w:r>
                </w:p>
              </w:tc>
              <w:tc>
                <w:tcPr>
                  <w:tcW w:w="3640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черный</w:t>
                  </w:r>
                </w:p>
              </w:tc>
            </w:tr>
          </w:tbl>
          <w:p w:rsidR="008543D4" w:rsidRPr="008543D4" w:rsidRDefault="008543D4" w:rsidP="008543D4">
            <w:pPr>
              <w:pStyle w:val="afff5"/>
            </w:pPr>
          </w:p>
        </w:tc>
      </w:tr>
      <w:tr w:rsidR="008543D4" w:rsidRPr="008543D4" w:rsidTr="000F5C2F">
        <w:tc>
          <w:tcPr>
            <w:tcW w:w="10205" w:type="dxa"/>
            <w:shd w:val="clear" w:color="auto" w:fill="auto"/>
            <w:vAlign w:val="center"/>
          </w:tcPr>
          <w:p w:rsidR="008543D4" w:rsidRPr="008543D4" w:rsidRDefault="008543D4" w:rsidP="008543D4">
            <w:pPr>
              <w:pStyle w:val="afff5"/>
            </w:pPr>
          </w:p>
        </w:tc>
      </w:tr>
      <w:tr w:rsidR="008543D4" w:rsidRPr="008543D4" w:rsidTr="000F5C2F">
        <w:trPr>
          <w:trHeight w:val="570"/>
        </w:trPr>
        <w:tc>
          <w:tcPr>
            <w:tcW w:w="10205" w:type="dxa"/>
            <w:shd w:val="clear" w:color="auto" w:fill="EEEEEE"/>
            <w:vAlign w:val="center"/>
          </w:tcPr>
          <w:p w:rsidR="008543D4" w:rsidRPr="008543D4" w:rsidRDefault="008543D4" w:rsidP="008543D4">
            <w:pPr>
              <w:pStyle w:val="afff5"/>
            </w:pPr>
            <w:r w:rsidRPr="008543D4">
              <w:rPr>
                <w:rStyle w:val="afff4"/>
              </w:rPr>
              <w:t>Гарантия</w:t>
            </w:r>
          </w:p>
        </w:tc>
      </w:tr>
      <w:tr w:rsidR="008543D4" w:rsidRPr="008543D4" w:rsidTr="008543D4">
        <w:trPr>
          <w:trHeight w:val="1204"/>
        </w:trPr>
        <w:tc>
          <w:tcPr>
            <w:tcW w:w="10205" w:type="dxa"/>
            <w:shd w:val="clear" w:color="auto" w:fill="auto"/>
            <w:vAlign w:val="center"/>
          </w:tcPr>
          <w:p w:rsidR="008543D4" w:rsidRPr="008543D4" w:rsidRDefault="008543D4" w:rsidP="008543D4">
            <w:pPr>
              <w:pStyle w:val="afff5"/>
              <w:rPr>
                <w:rStyle w:val="afff4"/>
                <w:rFonts w:eastAsia="Verdana"/>
              </w:rPr>
            </w:pPr>
            <w:r w:rsidRPr="008543D4">
              <w:t xml:space="preserve">На </w:t>
            </w:r>
            <w:r w:rsidRPr="008543D4">
              <w:rPr>
                <w:rStyle w:val="afff4"/>
                <w:b w:val="0"/>
              </w:rPr>
              <w:t>Объектив Canon EF 50 mm f/1.2L USM</w:t>
            </w:r>
            <w:r w:rsidRPr="008543D4">
              <w:t xml:space="preserve"> действует официальная гарантия </w:t>
            </w:r>
            <w:r w:rsidRPr="008543D4">
              <w:rPr>
                <w:rStyle w:val="afff4"/>
                <w:b w:val="0"/>
              </w:rPr>
              <w:t>CANON</w:t>
            </w:r>
            <w:r w:rsidRPr="008543D4">
              <w:t xml:space="preserve"> сроком </w:t>
            </w:r>
            <w:r w:rsidRPr="008543D4">
              <w:rPr>
                <w:rStyle w:val="afff4"/>
                <w:b w:val="0"/>
              </w:rPr>
              <w:t>2 года</w:t>
            </w:r>
            <w:r w:rsidRPr="008543D4">
              <w:t>.</w:t>
            </w:r>
          </w:p>
          <w:p w:rsidR="008543D4" w:rsidRPr="008543D4" w:rsidRDefault="008543D4" w:rsidP="008543D4">
            <w:pPr>
              <w:pStyle w:val="afff5"/>
              <w:numPr>
                <w:ilvl w:val="0"/>
                <w:numId w:val="31"/>
              </w:numPr>
              <w:tabs>
                <w:tab w:val="left" w:pos="0"/>
              </w:tabs>
              <w:rPr>
                <w:rFonts w:eastAsia="Verdana"/>
                <w:b/>
                <w:bCs/>
              </w:rPr>
            </w:pPr>
            <w:r w:rsidRPr="008543D4">
              <w:rPr>
                <w:rStyle w:val="afff4"/>
                <w:rFonts w:eastAsia="Verdana"/>
              </w:rPr>
              <w:t>официальная гарантия</w:t>
            </w:r>
            <w:r w:rsidRPr="008543D4">
              <w:rPr>
                <w:rFonts w:eastAsia="Verdana"/>
              </w:rPr>
              <w:t xml:space="preserve"> CANON : 2 года с/ц (</w:t>
            </w:r>
            <w:hyperlink r:id="rId29" w:anchor="tab17" w:history="1">
              <w:r w:rsidRPr="008543D4">
                <w:rPr>
                  <w:rStyle w:val="a9"/>
                  <w:rFonts w:eastAsia="Verdana"/>
                </w:rPr>
                <w:t>Ростест/EAC</w:t>
              </w:r>
            </w:hyperlink>
            <w:r w:rsidRPr="008543D4">
              <w:rPr>
                <w:rFonts w:eastAsia="Verdana"/>
              </w:rPr>
              <w:t xml:space="preserve">) </w:t>
            </w:r>
          </w:p>
          <w:p w:rsidR="008543D4" w:rsidRPr="008543D4" w:rsidRDefault="008543D4" w:rsidP="008543D4">
            <w:pPr>
              <w:pStyle w:val="afff5"/>
              <w:numPr>
                <w:ilvl w:val="0"/>
                <w:numId w:val="31"/>
              </w:numPr>
              <w:tabs>
                <w:tab w:val="left" w:pos="0"/>
              </w:tabs>
            </w:pPr>
            <w:r w:rsidRPr="008543D4">
              <w:rPr>
                <w:rFonts w:eastAsia="Verdana"/>
                <w:b/>
                <w:bCs/>
              </w:rPr>
              <w:t>страна-производитель</w:t>
            </w:r>
            <w:r w:rsidRPr="008543D4">
              <w:rPr>
                <w:rFonts w:eastAsia="Verdana"/>
              </w:rPr>
              <w:t xml:space="preserve">: ЯПОНИЯ </w:t>
            </w:r>
          </w:p>
        </w:tc>
      </w:tr>
    </w:tbl>
    <w:p w:rsidR="008543D4" w:rsidRPr="008543D4" w:rsidRDefault="008543D4" w:rsidP="008543D4">
      <w:pPr>
        <w:spacing w:after="0" w:line="100" w:lineRule="atLeast"/>
        <w:rPr>
          <w:rFonts w:ascii="Times New Roman" w:hAnsi="Times New Roman" w:cs="Times New Roman"/>
          <w:sz w:val="24"/>
          <w:szCs w:val="24"/>
        </w:rPr>
      </w:pPr>
    </w:p>
    <w:p w:rsidR="008543D4" w:rsidRPr="008543D4" w:rsidRDefault="008543D4" w:rsidP="008543D4">
      <w:pPr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 w:rsidRPr="008543D4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2. </w:t>
      </w:r>
      <w:bookmarkStart w:id="19" w:name="_GoBack"/>
      <w:r w:rsidRPr="008543D4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Объектив </w:t>
      </w:r>
      <w:proofErr w:type="spellStart"/>
      <w:r w:rsidRPr="008543D4">
        <w:rPr>
          <w:rFonts w:ascii="Times New Roman" w:hAnsi="Times New Roman" w:cs="Times New Roman"/>
          <w:b/>
          <w:bCs/>
          <w:sz w:val="24"/>
          <w:szCs w:val="24"/>
          <w:u w:val="single"/>
        </w:rPr>
        <w:t>Canon</w:t>
      </w:r>
      <w:proofErr w:type="spellEnd"/>
      <w:r w:rsidRPr="008543D4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EF 24 </w:t>
      </w:r>
      <w:proofErr w:type="spellStart"/>
      <w:r w:rsidRPr="008543D4">
        <w:rPr>
          <w:rFonts w:ascii="Times New Roman" w:hAnsi="Times New Roman" w:cs="Times New Roman"/>
          <w:b/>
          <w:bCs/>
          <w:sz w:val="24"/>
          <w:szCs w:val="24"/>
          <w:u w:val="single"/>
        </w:rPr>
        <w:t>mm</w:t>
      </w:r>
      <w:proofErr w:type="spellEnd"/>
      <w:r w:rsidRPr="008543D4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f/1.4L II USM</w:t>
      </w:r>
      <w:bookmarkEnd w:id="19"/>
      <w:r w:rsidRPr="008543D4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в кол-ве 1 шт. </w:t>
      </w:r>
    </w:p>
    <w:p w:rsidR="008543D4" w:rsidRPr="008543D4" w:rsidRDefault="008543D4" w:rsidP="008543D4">
      <w:pPr>
        <w:spacing w:after="0" w:line="1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45" w:type="dxa"/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10205"/>
      </w:tblGrid>
      <w:tr w:rsidR="008543D4" w:rsidRPr="008543D4" w:rsidTr="000F5C2F">
        <w:trPr>
          <w:trHeight w:val="600"/>
        </w:trPr>
        <w:tc>
          <w:tcPr>
            <w:tcW w:w="10205" w:type="dxa"/>
            <w:shd w:val="clear" w:color="auto" w:fill="EEEEEE"/>
            <w:vAlign w:val="center"/>
          </w:tcPr>
          <w:p w:rsidR="008543D4" w:rsidRPr="008543D4" w:rsidRDefault="008543D4" w:rsidP="008543D4">
            <w:pPr>
              <w:pStyle w:val="afff5"/>
            </w:pPr>
            <w:r w:rsidRPr="008543D4">
              <w:rPr>
                <w:rStyle w:val="afff4"/>
              </w:rPr>
              <w:t>Описание</w:t>
            </w:r>
          </w:p>
        </w:tc>
      </w:tr>
      <w:tr w:rsidR="008543D4" w:rsidRPr="008543D4" w:rsidTr="000F5C2F">
        <w:tc>
          <w:tcPr>
            <w:tcW w:w="10205" w:type="dxa"/>
            <w:shd w:val="clear" w:color="auto" w:fill="auto"/>
            <w:vAlign w:val="center"/>
          </w:tcPr>
          <w:p w:rsidR="008543D4" w:rsidRPr="008543D4" w:rsidRDefault="008543D4" w:rsidP="008543D4">
            <w:pPr>
              <w:pStyle w:val="30"/>
              <w:widowControl w:val="0"/>
              <w:numPr>
                <w:ilvl w:val="2"/>
                <w:numId w:val="0"/>
              </w:numPr>
              <w:tabs>
                <w:tab w:val="num" w:pos="0"/>
              </w:tabs>
              <w:suppressAutoHyphens/>
              <w:spacing w:before="140" w:after="0"/>
              <w:ind w:left="720" w:hanging="720"/>
              <w:jc w:val="left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543D4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Объектив </w:t>
            </w:r>
            <w:proofErr w:type="spellStart"/>
            <w:r w:rsidRPr="008543D4">
              <w:rPr>
                <w:rFonts w:ascii="Times New Roman" w:hAnsi="Times New Roman" w:cs="Times New Roman"/>
                <w:b w:val="0"/>
                <w:sz w:val="24"/>
                <w:szCs w:val="24"/>
              </w:rPr>
              <w:t>Canon</w:t>
            </w:r>
            <w:proofErr w:type="spellEnd"/>
            <w:r w:rsidRPr="008543D4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EF 24mm 1.4L II USM</w:t>
            </w:r>
          </w:p>
          <w:p w:rsidR="008543D4" w:rsidRPr="008543D4" w:rsidRDefault="008543D4" w:rsidP="008543D4">
            <w:pPr>
              <w:pStyle w:val="afff5"/>
            </w:pPr>
            <w:r w:rsidRPr="008543D4">
              <w:t>Технические особенности:</w:t>
            </w:r>
          </w:p>
          <w:p w:rsidR="008543D4" w:rsidRPr="008543D4" w:rsidRDefault="008543D4" w:rsidP="008543D4">
            <w:pPr>
              <w:pStyle w:val="afff5"/>
              <w:numPr>
                <w:ilvl w:val="0"/>
                <w:numId w:val="27"/>
              </w:numPr>
              <w:tabs>
                <w:tab w:val="left" w:pos="0"/>
              </w:tabs>
            </w:pPr>
            <w:r w:rsidRPr="008543D4">
              <w:t xml:space="preserve">Широкоугольный объектив с постоянным ФР </w:t>
            </w:r>
          </w:p>
          <w:p w:rsidR="008543D4" w:rsidRPr="008543D4" w:rsidRDefault="008543D4" w:rsidP="008543D4">
            <w:pPr>
              <w:pStyle w:val="afff5"/>
              <w:numPr>
                <w:ilvl w:val="0"/>
                <w:numId w:val="27"/>
              </w:numPr>
              <w:tabs>
                <w:tab w:val="left" w:pos="0"/>
              </w:tabs>
            </w:pPr>
            <w:r w:rsidRPr="008543D4">
              <w:t xml:space="preserve">Крепление Canon EF и EF-S </w:t>
            </w:r>
          </w:p>
          <w:p w:rsidR="008543D4" w:rsidRPr="008543D4" w:rsidRDefault="008543D4" w:rsidP="008543D4">
            <w:pPr>
              <w:pStyle w:val="afff5"/>
              <w:numPr>
                <w:ilvl w:val="0"/>
                <w:numId w:val="27"/>
              </w:numPr>
              <w:tabs>
                <w:tab w:val="left" w:pos="0"/>
              </w:tabs>
            </w:pPr>
            <w:r w:rsidRPr="008543D4">
              <w:t xml:space="preserve">Автоматическая фокусировка </w:t>
            </w:r>
          </w:p>
          <w:p w:rsidR="008543D4" w:rsidRPr="008543D4" w:rsidRDefault="008543D4" w:rsidP="008543D4">
            <w:pPr>
              <w:pStyle w:val="afff5"/>
              <w:numPr>
                <w:ilvl w:val="0"/>
                <w:numId w:val="27"/>
              </w:numPr>
              <w:tabs>
                <w:tab w:val="left" w:pos="0"/>
              </w:tabs>
            </w:pPr>
            <w:r w:rsidRPr="008543D4">
              <w:t xml:space="preserve">Минимальное расстояние фокусировки 0.25 м </w:t>
            </w:r>
          </w:p>
        </w:tc>
      </w:tr>
      <w:tr w:rsidR="008543D4" w:rsidRPr="008543D4" w:rsidTr="000F5C2F">
        <w:trPr>
          <w:trHeight w:val="570"/>
        </w:trPr>
        <w:tc>
          <w:tcPr>
            <w:tcW w:w="10205" w:type="dxa"/>
            <w:shd w:val="clear" w:color="auto" w:fill="EEEEEE"/>
            <w:vAlign w:val="center"/>
          </w:tcPr>
          <w:p w:rsidR="008543D4" w:rsidRPr="008543D4" w:rsidRDefault="008543D4" w:rsidP="008543D4">
            <w:pPr>
              <w:pStyle w:val="afff5"/>
            </w:pPr>
            <w:r w:rsidRPr="008543D4">
              <w:rPr>
                <w:rStyle w:val="afff4"/>
              </w:rPr>
              <w:t>Характеристики</w:t>
            </w:r>
          </w:p>
          <w:tbl>
            <w:tblPr>
              <w:tblW w:w="0" w:type="auto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35"/>
              <w:gridCol w:w="3635"/>
            </w:tblGrid>
            <w:tr w:rsidR="008543D4" w:rsidRPr="008543D4" w:rsidTr="000F5C2F">
              <w:trPr>
                <w:trHeight w:val="581"/>
              </w:trPr>
              <w:tc>
                <w:tcPr>
                  <w:tcW w:w="3635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Крепление (байонет)</w:t>
                  </w:r>
                </w:p>
              </w:tc>
              <w:tc>
                <w:tcPr>
                  <w:tcW w:w="3635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Canon EF</w:t>
                  </w:r>
                </w:p>
              </w:tc>
            </w:tr>
            <w:tr w:rsidR="008543D4" w:rsidRPr="008543D4" w:rsidTr="000F5C2F">
              <w:trPr>
                <w:trHeight w:val="536"/>
              </w:trPr>
              <w:tc>
                <w:tcPr>
                  <w:tcW w:w="3635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Фокусное расстояние</w:t>
                  </w:r>
                </w:p>
              </w:tc>
              <w:tc>
                <w:tcPr>
                  <w:tcW w:w="3635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постоянное (фикс)</w:t>
                  </w:r>
                </w:p>
              </w:tc>
            </w:tr>
            <w:tr w:rsidR="008543D4" w:rsidRPr="008543D4" w:rsidTr="000F5C2F">
              <w:trPr>
                <w:trHeight w:val="536"/>
              </w:trPr>
              <w:tc>
                <w:tcPr>
                  <w:tcW w:w="3635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Фокусное расстояние (мм)</w:t>
                  </w:r>
                </w:p>
              </w:tc>
              <w:tc>
                <w:tcPr>
                  <w:tcW w:w="3635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24 мм</w:t>
                  </w:r>
                </w:p>
              </w:tc>
            </w:tr>
            <w:tr w:rsidR="008543D4" w:rsidRPr="008543D4" w:rsidTr="000F5C2F">
              <w:trPr>
                <w:trHeight w:val="536"/>
              </w:trPr>
              <w:tc>
                <w:tcPr>
                  <w:tcW w:w="3635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Стабилизация изображения</w:t>
                  </w:r>
                </w:p>
              </w:tc>
              <w:tc>
                <w:tcPr>
                  <w:tcW w:w="3635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нет</w:t>
                  </w:r>
                </w:p>
              </w:tc>
            </w:tr>
            <w:tr w:rsidR="008543D4" w:rsidRPr="008543D4" w:rsidTr="000F5C2F">
              <w:trPr>
                <w:trHeight w:val="536"/>
              </w:trPr>
              <w:tc>
                <w:tcPr>
                  <w:tcW w:w="3635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Диафрагма</w:t>
                  </w:r>
                </w:p>
              </w:tc>
              <w:tc>
                <w:tcPr>
                  <w:tcW w:w="3635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1.4 f</w:t>
                  </w:r>
                </w:p>
              </w:tc>
            </w:tr>
            <w:tr w:rsidR="008543D4" w:rsidRPr="008543D4" w:rsidTr="000F5C2F">
              <w:trPr>
                <w:trHeight w:val="536"/>
              </w:trPr>
              <w:tc>
                <w:tcPr>
                  <w:tcW w:w="3635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Мин. диафрагма</w:t>
                  </w:r>
                </w:p>
              </w:tc>
              <w:tc>
                <w:tcPr>
                  <w:tcW w:w="3635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22 f</w:t>
                  </w:r>
                </w:p>
              </w:tc>
            </w:tr>
            <w:tr w:rsidR="008543D4" w:rsidRPr="008543D4" w:rsidTr="000F5C2F">
              <w:trPr>
                <w:trHeight w:val="536"/>
              </w:trPr>
              <w:tc>
                <w:tcPr>
                  <w:tcW w:w="3635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Мин. дистанция фокусировки</w:t>
                  </w:r>
                </w:p>
              </w:tc>
              <w:tc>
                <w:tcPr>
                  <w:tcW w:w="3635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0.25 м</w:t>
                  </w:r>
                </w:p>
              </w:tc>
            </w:tr>
            <w:tr w:rsidR="008543D4" w:rsidRPr="008543D4" w:rsidTr="000F5C2F">
              <w:trPr>
                <w:trHeight w:val="536"/>
              </w:trPr>
              <w:tc>
                <w:tcPr>
                  <w:tcW w:w="3635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Автоматическая фокусировка</w:t>
                  </w:r>
                </w:p>
              </w:tc>
              <w:tc>
                <w:tcPr>
                  <w:tcW w:w="3635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есть</w:t>
                  </w:r>
                </w:p>
              </w:tc>
            </w:tr>
            <w:tr w:rsidR="008543D4" w:rsidRPr="008543D4" w:rsidTr="000F5C2F">
              <w:trPr>
                <w:trHeight w:val="536"/>
              </w:trPr>
              <w:tc>
                <w:tcPr>
                  <w:tcW w:w="3635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Режим макросъемки</w:t>
                  </w:r>
                </w:p>
              </w:tc>
              <w:tc>
                <w:tcPr>
                  <w:tcW w:w="3635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нет</w:t>
                  </w:r>
                </w:p>
              </w:tc>
            </w:tr>
            <w:tr w:rsidR="008543D4" w:rsidRPr="008543D4" w:rsidTr="000F5C2F">
              <w:trPr>
                <w:trHeight w:val="536"/>
              </w:trPr>
              <w:tc>
                <w:tcPr>
                  <w:tcW w:w="3635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Число элементов/групп элементов</w:t>
                  </w:r>
                </w:p>
              </w:tc>
              <w:tc>
                <w:tcPr>
                  <w:tcW w:w="3635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13/10</w:t>
                  </w:r>
                </w:p>
              </w:tc>
            </w:tr>
            <w:tr w:rsidR="008543D4" w:rsidRPr="008543D4" w:rsidTr="000F5C2F">
              <w:trPr>
                <w:trHeight w:val="536"/>
              </w:trPr>
              <w:tc>
                <w:tcPr>
                  <w:tcW w:w="3635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Число лепестков диафрагмы</w:t>
                  </w:r>
                </w:p>
              </w:tc>
              <w:tc>
                <w:tcPr>
                  <w:tcW w:w="3635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8</w:t>
                  </w:r>
                </w:p>
              </w:tc>
            </w:tr>
            <w:tr w:rsidR="008543D4" w:rsidRPr="008543D4" w:rsidTr="000F5C2F">
              <w:trPr>
                <w:trHeight w:val="536"/>
              </w:trPr>
              <w:tc>
                <w:tcPr>
                  <w:tcW w:w="3635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Диаметр резьбы для светофильтра</w:t>
                  </w:r>
                </w:p>
              </w:tc>
              <w:tc>
                <w:tcPr>
                  <w:tcW w:w="3635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77 мм</w:t>
                  </w:r>
                </w:p>
              </w:tc>
            </w:tr>
            <w:tr w:rsidR="008543D4" w:rsidRPr="008543D4" w:rsidTr="000F5C2F">
              <w:trPr>
                <w:trHeight w:val="536"/>
              </w:trPr>
              <w:tc>
                <w:tcPr>
                  <w:tcW w:w="3635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Диаметр</w:t>
                  </w:r>
                </w:p>
              </w:tc>
              <w:tc>
                <w:tcPr>
                  <w:tcW w:w="3635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93.5 мм</w:t>
                  </w:r>
                </w:p>
              </w:tc>
            </w:tr>
            <w:tr w:rsidR="008543D4" w:rsidRPr="008543D4" w:rsidTr="000F5C2F">
              <w:trPr>
                <w:trHeight w:val="536"/>
              </w:trPr>
              <w:tc>
                <w:tcPr>
                  <w:tcW w:w="3635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Длина</w:t>
                  </w:r>
                </w:p>
              </w:tc>
              <w:tc>
                <w:tcPr>
                  <w:tcW w:w="3635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86.9 мм</w:t>
                  </w:r>
                </w:p>
              </w:tc>
            </w:tr>
            <w:tr w:rsidR="008543D4" w:rsidRPr="008543D4" w:rsidTr="000F5C2F">
              <w:trPr>
                <w:trHeight w:val="551"/>
              </w:trPr>
              <w:tc>
                <w:tcPr>
                  <w:tcW w:w="3635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Вес</w:t>
                  </w:r>
                </w:p>
              </w:tc>
              <w:tc>
                <w:tcPr>
                  <w:tcW w:w="3635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650 г</w:t>
                  </w:r>
                </w:p>
              </w:tc>
            </w:tr>
          </w:tbl>
          <w:p w:rsidR="008543D4" w:rsidRPr="008543D4" w:rsidRDefault="008543D4" w:rsidP="008543D4">
            <w:pPr>
              <w:pStyle w:val="afff5"/>
            </w:pPr>
          </w:p>
        </w:tc>
      </w:tr>
      <w:tr w:rsidR="008543D4" w:rsidRPr="008543D4" w:rsidTr="000F5C2F">
        <w:tc>
          <w:tcPr>
            <w:tcW w:w="10205" w:type="dxa"/>
            <w:shd w:val="clear" w:color="auto" w:fill="auto"/>
            <w:vAlign w:val="center"/>
          </w:tcPr>
          <w:p w:rsidR="008543D4" w:rsidRPr="008543D4" w:rsidRDefault="008543D4" w:rsidP="008543D4">
            <w:pPr>
              <w:pStyle w:val="afff5"/>
            </w:pPr>
          </w:p>
        </w:tc>
      </w:tr>
      <w:tr w:rsidR="008543D4" w:rsidRPr="008543D4" w:rsidTr="000F5C2F">
        <w:trPr>
          <w:trHeight w:val="570"/>
        </w:trPr>
        <w:tc>
          <w:tcPr>
            <w:tcW w:w="10205" w:type="dxa"/>
            <w:shd w:val="clear" w:color="auto" w:fill="EEEEEE"/>
            <w:vAlign w:val="center"/>
          </w:tcPr>
          <w:p w:rsidR="008543D4" w:rsidRPr="008543D4" w:rsidRDefault="008543D4" w:rsidP="008543D4">
            <w:pPr>
              <w:pStyle w:val="afff5"/>
            </w:pPr>
            <w:r w:rsidRPr="008543D4">
              <w:rPr>
                <w:rStyle w:val="afff4"/>
              </w:rPr>
              <w:lastRenderedPageBreak/>
              <w:t>Гарантия</w:t>
            </w:r>
          </w:p>
        </w:tc>
      </w:tr>
      <w:tr w:rsidR="008543D4" w:rsidRPr="008543D4" w:rsidTr="000F5C2F">
        <w:tc>
          <w:tcPr>
            <w:tcW w:w="10205" w:type="dxa"/>
            <w:shd w:val="clear" w:color="auto" w:fill="auto"/>
            <w:vAlign w:val="center"/>
          </w:tcPr>
          <w:p w:rsidR="008543D4" w:rsidRPr="008543D4" w:rsidRDefault="008543D4" w:rsidP="008543D4">
            <w:pPr>
              <w:pStyle w:val="afff5"/>
              <w:rPr>
                <w:rStyle w:val="afff4"/>
                <w:rFonts w:eastAsia="Verdana"/>
              </w:rPr>
            </w:pPr>
            <w:r w:rsidRPr="008543D4">
              <w:t xml:space="preserve">На </w:t>
            </w:r>
            <w:r w:rsidRPr="008543D4">
              <w:rPr>
                <w:rStyle w:val="afff4"/>
                <w:b w:val="0"/>
              </w:rPr>
              <w:t xml:space="preserve">Объектив Canon EF 24 mm f/1.4L II USM </w:t>
            </w:r>
            <w:r w:rsidRPr="008543D4">
              <w:t xml:space="preserve">действует официальная гарантия </w:t>
            </w:r>
            <w:r w:rsidRPr="008543D4">
              <w:rPr>
                <w:rStyle w:val="afff4"/>
                <w:b w:val="0"/>
              </w:rPr>
              <w:t>CANON</w:t>
            </w:r>
            <w:r w:rsidRPr="008543D4">
              <w:t xml:space="preserve"> сроком </w:t>
            </w:r>
            <w:r w:rsidRPr="008543D4">
              <w:rPr>
                <w:rStyle w:val="afff4"/>
                <w:b w:val="0"/>
              </w:rPr>
              <w:t>2 года</w:t>
            </w:r>
            <w:r w:rsidRPr="008543D4">
              <w:t>.</w:t>
            </w:r>
          </w:p>
          <w:p w:rsidR="008543D4" w:rsidRPr="008543D4" w:rsidRDefault="008543D4" w:rsidP="008543D4">
            <w:pPr>
              <w:pStyle w:val="afff5"/>
              <w:numPr>
                <w:ilvl w:val="0"/>
                <w:numId w:val="30"/>
              </w:numPr>
              <w:tabs>
                <w:tab w:val="left" w:pos="0"/>
              </w:tabs>
              <w:rPr>
                <w:rFonts w:eastAsia="Verdana"/>
                <w:b/>
                <w:bCs/>
              </w:rPr>
            </w:pPr>
            <w:r w:rsidRPr="008543D4">
              <w:rPr>
                <w:rStyle w:val="afff4"/>
                <w:rFonts w:eastAsia="Verdana"/>
              </w:rPr>
              <w:t>официальная гарантия</w:t>
            </w:r>
            <w:r w:rsidRPr="008543D4">
              <w:rPr>
                <w:rFonts w:eastAsia="Verdana"/>
              </w:rPr>
              <w:t xml:space="preserve"> CANON : 2 года с/ц (</w:t>
            </w:r>
            <w:hyperlink r:id="rId30" w:anchor="tab17" w:history="1">
              <w:r w:rsidRPr="008543D4">
                <w:rPr>
                  <w:rStyle w:val="a9"/>
                  <w:rFonts w:eastAsia="Verdana"/>
                </w:rPr>
                <w:t>Ростест/EAC</w:t>
              </w:r>
            </w:hyperlink>
            <w:r w:rsidRPr="008543D4">
              <w:rPr>
                <w:rFonts w:eastAsia="Verdana"/>
              </w:rPr>
              <w:t xml:space="preserve">) </w:t>
            </w:r>
          </w:p>
          <w:p w:rsidR="008543D4" w:rsidRPr="008543D4" w:rsidRDefault="008543D4" w:rsidP="008543D4">
            <w:pPr>
              <w:pStyle w:val="afff5"/>
              <w:numPr>
                <w:ilvl w:val="0"/>
                <w:numId w:val="30"/>
              </w:numPr>
              <w:tabs>
                <w:tab w:val="left" w:pos="0"/>
              </w:tabs>
            </w:pPr>
            <w:r w:rsidRPr="008543D4">
              <w:rPr>
                <w:rFonts w:eastAsia="Verdana"/>
                <w:b/>
                <w:bCs/>
              </w:rPr>
              <w:t>страна-производитель</w:t>
            </w:r>
            <w:r w:rsidRPr="008543D4">
              <w:rPr>
                <w:rFonts w:eastAsia="Verdana"/>
              </w:rPr>
              <w:t xml:space="preserve">: ЯПОНИЯ </w:t>
            </w:r>
          </w:p>
        </w:tc>
      </w:tr>
    </w:tbl>
    <w:p w:rsidR="008543D4" w:rsidRPr="008543D4" w:rsidRDefault="008543D4" w:rsidP="008543D4">
      <w:pPr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8543D4">
        <w:rPr>
          <w:rFonts w:ascii="Times New Roman" w:hAnsi="Times New Roman" w:cs="Times New Roman"/>
          <w:sz w:val="24"/>
          <w:szCs w:val="24"/>
        </w:rPr>
        <w:t xml:space="preserve">Все товары являются абсолютно новыми и имеют срок гарантийного обслуживания в сервисных центрах производителей. </w:t>
      </w:r>
    </w:p>
    <w:p w:rsidR="008543D4" w:rsidRPr="008543D4" w:rsidRDefault="008543D4" w:rsidP="008543D4">
      <w:pPr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8543D4">
        <w:rPr>
          <w:rFonts w:ascii="Times New Roman" w:hAnsi="Times New Roman" w:cs="Times New Roman"/>
          <w:sz w:val="24"/>
          <w:szCs w:val="24"/>
        </w:rPr>
        <w:t>При поставке Товара Поставщик обязан предоставить Покупателю паспорт производителя, где указана страна изготовления, товарный знак, партия, дата изготовления, гарантийные обязательства,  ГОСТ, ТУ, а также сертификаты качества</w:t>
      </w:r>
    </w:p>
    <w:p w:rsidR="008543D4" w:rsidRDefault="008543D4" w:rsidP="008543D4">
      <w:pPr>
        <w:spacing w:line="100" w:lineRule="atLeast"/>
        <w:jc w:val="both"/>
      </w:pPr>
    </w:p>
    <w:p w:rsidR="008543D4" w:rsidRDefault="008543D4" w:rsidP="008543D4">
      <w:pPr>
        <w:spacing w:line="100" w:lineRule="atLeast"/>
        <w:jc w:val="both"/>
      </w:pPr>
    </w:p>
    <w:p w:rsidR="008543D4" w:rsidRDefault="008543D4" w:rsidP="008543D4">
      <w:pPr>
        <w:spacing w:line="100" w:lineRule="atLeast"/>
        <w:jc w:val="both"/>
      </w:pPr>
    </w:p>
    <w:p w:rsidR="008543D4" w:rsidRDefault="008543D4" w:rsidP="008543D4">
      <w:pPr>
        <w:spacing w:line="100" w:lineRule="atLeast"/>
        <w:jc w:val="both"/>
      </w:pPr>
    </w:p>
    <w:p w:rsidR="008543D4" w:rsidRDefault="008543D4" w:rsidP="008543D4">
      <w:pPr>
        <w:spacing w:line="100" w:lineRule="atLeast"/>
        <w:jc w:val="both"/>
      </w:pPr>
    </w:p>
    <w:p w:rsidR="00E902D0" w:rsidRPr="00E902D0" w:rsidRDefault="00E902D0" w:rsidP="00E902D0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5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BB12FC" w:rsidRPr="00E902D0" w:rsidRDefault="00BB12FC" w:rsidP="00BB12FC">
      <w:pPr>
        <w:keepNext/>
        <w:keepLines/>
        <w:tabs>
          <w:tab w:val="num" w:pos="360"/>
        </w:tabs>
        <w:suppressAutoHyphens/>
        <w:spacing w:before="360" w:after="12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Проект договора </w:t>
      </w:r>
    </w:p>
    <w:p w:rsidR="00BB12FC" w:rsidRPr="00E902D0" w:rsidRDefault="00BB12FC" w:rsidP="00BB12F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12FC" w:rsidRPr="00E902D0" w:rsidRDefault="00BB12FC" w:rsidP="00BB12F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                                                         «___»_____________ 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12FC" w:rsidRDefault="00BB12FC" w:rsidP="00BB12FC">
      <w:pPr>
        <w:widowControl w:val="0"/>
        <w:shd w:val="clear" w:color="auto" w:fill="FFFFFF"/>
        <w:suppressAutoHyphens/>
        <w:autoSpaceDE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_____________________________________________, в лице ____________________, действующего на основании ______, именуемое в дальнейшем «Поставщик», с одной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стороны и Федеральное казенное предприятие «Приволжский государственный </w:t>
      </w:r>
      <w:proofErr w:type="spellStart"/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боерипасный</w:t>
      </w:r>
      <w:proofErr w:type="spellEnd"/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испытательный полигон», в лице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директора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Кияткина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Д.В., действующего на основании Устава, именуемое в дальнейшем «Покупатель», с другой стороны, </w:t>
      </w:r>
      <w:r>
        <w:rPr>
          <w:rFonts w:ascii="Times New Roman" w:hAnsi="Times New Roman"/>
          <w:sz w:val="24"/>
          <w:szCs w:val="24"/>
          <w:lang w:eastAsia="zh-CN"/>
        </w:rPr>
        <w:t>с соблюдением требований Федерального закона №223-ФЗ «О закупках товаров, работ и услуг отдельными видами юридических лиц» от 18.06.2011г., на основании запроса</w:t>
      </w:r>
      <w:proofErr w:type="gramEnd"/>
      <w:r>
        <w:rPr>
          <w:rFonts w:ascii="Times New Roman" w:hAnsi="Times New Roman"/>
          <w:sz w:val="24"/>
          <w:szCs w:val="24"/>
          <w:lang w:eastAsia="zh-CN"/>
        </w:rPr>
        <w:t xml:space="preserve"> котировок (протокол №___ от __.__.2015г.),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заключили настоящий договор о нижеследующем:</w:t>
      </w: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>1. ПРЕДМЕТ ДОГОВОРА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4"/>
          <w:sz w:val="24"/>
          <w:szCs w:val="24"/>
          <w:lang w:eastAsia="zh-CN"/>
        </w:rPr>
        <w:t>1.1.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«Поставщик» поставл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яет </w:t>
      </w:r>
      <w:proofErr w:type="gramStart"/>
      <w:r w:rsidR="008543D4" w:rsidRPr="008543D4">
        <w:rPr>
          <w:rFonts w:ascii="Times New Roman" w:hAnsi="Times New Roman" w:cs="Times New Roman"/>
          <w:b/>
          <w:bCs/>
          <w:sz w:val="24"/>
          <w:szCs w:val="24"/>
        </w:rPr>
        <w:t>фото-видео технику</w:t>
      </w:r>
      <w:proofErr w:type="gramEnd"/>
      <w:r w:rsidR="008543D4" w:rsidRPr="008543D4">
        <w:rPr>
          <w:rFonts w:ascii="Times New Roman" w:hAnsi="Times New Roman" w:cs="Times New Roman"/>
          <w:b/>
          <w:bCs/>
          <w:sz w:val="24"/>
          <w:szCs w:val="24"/>
        </w:rPr>
        <w:t xml:space="preserve"> /аксессуары для фото-видео техники</w:t>
      </w:r>
      <w:r w:rsidR="008543D4">
        <w:rPr>
          <w:b/>
          <w:bCs/>
        </w:rPr>
        <w:t xml:space="preserve">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(далее Товар) на основании заявки  «Покупателя» (Приложение №2)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по цене,</w:t>
      </w:r>
      <w:r w:rsidRPr="00E902D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согласно спецификации (Приложение №1)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1.2. Товар, передаваемый по настоящему Договору, принадлежит Поставщику на праве собственности. 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1.3. Право собственности на Товар переходит к Покупателю с момента передачи Товара и подписания товарной накладной.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1.4. Весь Товар должен быть  новым, неиспользованным.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2. ЦЕНА И ОБЩАЯ СТОИМОСТЬ ДОГОВОРА</w:t>
      </w: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2.1. 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Общая стоимость Товара по Договору устанавливается в рублях и составляет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сумму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 xml:space="preserve">__________________  (____________) </w:t>
      </w:r>
      <w:proofErr w:type="gramEnd"/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рублей __ копеек, с учетом  НДС 18%.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</w:p>
    <w:p w:rsidR="00BB12FC" w:rsidRDefault="00BB12FC" w:rsidP="00BB12FC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Стоимость продукции, поставляемой «Поставщиком» по настоящему догово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ру, определена в Приложении №1 и включает в себя стоимость доставки Товара до Покупателя, стоимость погрузо-разгрузочных работ, а также иные расходы, связанные с доставкой и реализацией Товара.</w:t>
      </w:r>
    </w:p>
    <w:p w:rsidR="00BB12FC" w:rsidRPr="00AC749A" w:rsidRDefault="00BB12FC" w:rsidP="00BB12FC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На каждую партию товара «Поставщик» выписывает счет-фактуру с указанием наименования, цены и суммы.</w:t>
      </w:r>
    </w:p>
    <w:p w:rsidR="008543D4" w:rsidRPr="008543D4" w:rsidRDefault="008543D4" w:rsidP="00BB12FC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8543D4">
        <w:rPr>
          <w:rFonts w:ascii="Times New Roman" w:hAnsi="Times New Roman" w:cs="Times New Roman"/>
          <w:sz w:val="24"/>
          <w:szCs w:val="24"/>
        </w:rPr>
        <w:t>Оплата производится в безналичной форме путем перечисления предоплаты на расчетный счет Поставщика в размере 100% от общей стоимости договора в течени</w:t>
      </w:r>
      <w:proofErr w:type="gramStart"/>
      <w:r w:rsidRPr="008543D4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8543D4">
        <w:rPr>
          <w:rFonts w:ascii="Times New Roman" w:hAnsi="Times New Roman" w:cs="Times New Roman"/>
          <w:sz w:val="24"/>
          <w:szCs w:val="24"/>
        </w:rPr>
        <w:t xml:space="preserve"> 5 (пяти) банковских дней после подписания договора поставки.</w:t>
      </w:r>
    </w:p>
    <w:p w:rsidR="00BB12FC" w:rsidRPr="00E902D0" w:rsidRDefault="00BB12FC" w:rsidP="00BB12FC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Не заказанный Покупателем Товар не поставляется и не оплачивается. Покупатель оставляет за собой право уменьшить количество Товара в случае изменения потребности с уменьшением общей стоимости Договора.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4"/>
          <w:sz w:val="24"/>
          <w:szCs w:val="24"/>
          <w:lang w:eastAsia="zh-CN"/>
        </w:rPr>
        <w:t xml:space="preserve">3.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УСЛОВИЯ ПОСТАВКИ ТОВАРА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3.1. Место поставки Товара: 44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6104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Самарская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обл.,  г.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Чапаевск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ул.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Мячина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3.2.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Срок поставки: в течение </w:t>
      </w:r>
      <w:r w:rsidR="008543D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7 </w:t>
      </w:r>
      <w:r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(</w:t>
      </w:r>
      <w:r w:rsidR="008543D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Семи</w:t>
      </w:r>
      <w:r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)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календарных </w:t>
      </w:r>
      <w:r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дней с момента заключения договора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3.3. Весь Товар должен быть поставлен в упаковке, имеющей ярлыки с наименованием и количеством Товара, находящегося в ней.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3.4.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обязуется собственными силами и за свой счет вывезти Товар со склада и доставить его Покупателю.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3.5.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осуществляет поставку и подъем, а также разгрузку Товара своими силами и за свой счет. После окончания поставки представителями Поставщика и доверенными лицами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lastRenderedPageBreak/>
        <w:t>Покупателя подписываются товарные накладные. В случае отказа Покупателя от приема Товара последний обязан представить письменный мотивированный отказ в течение 5 (Пять) дней.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6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3.6.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обязан передать первичные учетные документы (товарные накладные, товарно-транспортные накладные, счета-фактуры и др.) в момент передачи Товара. В случае отсутствия документа или его неправильного оформления, документ должен быть предоставлен или заменен в течение 2-х рабочих дней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 даты передачи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Товара.</w:t>
      </w: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4.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КАЧЕСТВО И МАРКИРОВКА ТОВАРА</w:t>
      </w: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4.1. Поставляемые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товары должны соответствовать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 своему качеству ГОСТу,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ТУ, соответствовать сертификату. Тара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 упаковка - фабричная.</w:t>
      </w: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12FC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5. ОСОБЫЕ УСЛОВИЯ И ОТВЕТСТВЕННОСТЬ СТОРОН</w:t>
      </w:r>
    </w:p>
    <w:p w:rsidR="00BB12FC" w:rsidRDefault="00BB12FC" w:rsidP="00BB12FC">
      <w:pPr>
        <w:widowControl w:val="0"/>
        <w:numPr>
          <w:ilvl w:val="0"/>
          <w:numId w:val="18"/>
        </w:numPr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Стороны несут ответственность по всем обязательствам данного договора в соответствии с действующим законодательством РФ.</w:t>
      </w:r>
    </w:p>
    <w:p w:rsidR="00BB12FC" w:rsidRDefault="00BB12FC" w:rsidP="00BB12FC">
      <w:pPr>
        <w:widowControl w:val="0"/>
        <w:numPr>
          <w:ilvl w:val="0"/>
          <w:numId w:val="18"/>
        </w:numPr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Все споры и разногласия между сторонами решаются путем переговоров, а при невозможности достижения согласия - в Арбитражном суде Самарской области, </w:t>
      </w:r>
      <w:r w:rsidRPr="00D6012B">
        <w:rPr>
          <w:rFonts w:ascii="Times New Roman" w:hAnsi="Times New Roman" w:cs="Times New Roman"/>
        </w:rPr>
        <w:t>с соблюдением обязательного претензионного порядка. Срок рассмотрения претензий – 10 (десять) дней со дня получения претензии».</w:t>
      </w:r>
    </w:p>
    <w:p w:rsidR="00BB12FC" w:rsidRDefault="00BB12FC" w:rsidP="00BB12FC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lang w:val="ru-RU"/>
        </w:rPr>
      </w:pP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BB12FC" w:rsidRDefault="00BB12FC" w:rsidP="00BB12FC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BB12FC" w:rsidRDefault="00BB12FC" w:rsidP="00BB12FC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lang w:val="ru-RU"/>
        </w:rPr>
      </w:pPr>
      <w:r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настоящего Договора,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>
        <w:rPr>
          <w:b/>
          <w:bCs/>
          <w:lang w:val="ru-RU"/>
        </w:rPr>
        <w:t xml:space="preserve"> </w:t>
      </w:r>
      <w:r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>
        <w:rPr>
          <w:bCs/>
          <w:lang w:val="ru-RU"/>
        </w:rPr>
        <w:t>с даты направления</w:t>
      </w:r>
      <w:proofErr w:type="gramEnd"/>
      <w:r>
        <w:rPr>
          <w:bCs/>
          <w:lang w:val="ru-RU"/>
        </w:rPr>
        <w:t xml:space="preserve"> письменного уведомления.</w:t>
      </w:r>
    </w:p>
    <w:p w:rsidR="00BB12FC" w:rsidRDefault="00BB12FC" w:rsidP="00BB12FC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Договора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>
        <w:rPr>
          <w:lang w:val="ru-RU"/>
        </w:rPr>
        <w:t xml:space="preserve"> доходов, полученных преступным путем.</w:t>
      </w:r>
    </w:p>
    <w:p w:rsidR="00BB12FC" w:rsidRDefault="00BB12FC" w:rsidP="00BB12FC">
      <w:pPr>
        <w:pStyle w:val="text0"/>
        <w:numPr>
          <w:ilvl w:val="0"/>
          <w:numId w:val="18"/>
        </w:numPr>
        <w:tabs>
          <w:tab w:val="left" w:pos="567"/>
        </w:tabs>
        <w:spacing w:after="0"/>
        <w:jc w:val="both"/>
      </w:pPr>
      <w:r>
        <w:t xml:space="preserve">В случае нарушения одной Стороной обязательств воздерживаться от указанных выше запрещенных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настоящего Договора, вправе требовать возмещения реального ущерба, возникшего в результате такого расторжения.</w:t>
      </w:r>
    </w:p>
    <w:p w:rsidR="00BB12FC" w:rsidRPr="00E902D0" w:rsidRDefault="00BB12FC" w:rsidP="00C55B4C">
      <w:pPr>
        <w:widowControl w:val="0"/>
        <w:shd w:val="clear" w:color="auto" w:fill="FFFFFF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>6. ИЗМЕНЕНИЕ УСЛОВИЙ ДОГОВОРА И ПРЕКРАЩЕНИЯ ДЕЙСТВИЯ</w:t>
      </w:r>
    </w:p>
    <w:p w:rsidR="00BB12FC" w:rsidRPr="00E902D0" w:rsidRDefault="00BB12FC" w:rsidP="00BB12FC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договор вступает силу с момента его подписания обеими сторонами и действует до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полного исполнения обязательств.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:rsidR="00BB12FC" w:rsidRPr="00E902D0" w:rsidRDefault="00BB12FC" w:rsidP="00BB12FC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«Поставщик» и «Покупатель» освобождаются от имущественной ответственности, если невыполнение или ненадлежащее выполнение обязатель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ств пр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оизошло вследствие возникновения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обстоятельств непреодолимой силы (землетрясения, наводнения и других стихийных бедствий).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5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9"/>
          <w:sz w:val="24"/>
          <w:szCs w:val="24"/>
          <w:lang w:eastAsia="zh-CN"/>
        </w:rPr>
        <w:t>6.3.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Все изменения и дополнения действительны лишь в случае, если они совершены в письменной форме и подписаны обеими сторонами.</w:t>
      </w:r>
    </w:p>
    <w:p w:rsidR="00BB12FC" w:rsidRPr="00E902D0" w:rsidRDefault="00BB12FC" w:rsidP="00BB12FC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может быть расторгнут по инициативе любой из сторон с предупреждением за 10 дней и после завершения всех взаиморасчетов.</w:t>
      </w:r>
    </w:p>
    <w:p w:rsidR="00BB12FC" w:rsidRPr="00E902D0" w:rsidRDefault="00BB12FC" w:rsidP="00BB12FC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Условия, предусмотренные настоящим договором, регламентируются законодательством РФ и</w:t>
      </w:r>
      <w:r w:rsidRPr="00E902D0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другими нормативными актами.</w:t>
      </w:r>
    </w:p>
    <w:p w:rsidR="00BB12FC" w:rsidRPr="00E902D0" w:rsidRDefault="00BB12FC" w:rsidP="00BB12FC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Настоящий договор составлен в двух экземплярах, имеющих одинаковую юридическую силу.</w:t>
      </w:r>
    </w:p>
    <w:p w:rsidR="00BB12FC" w:rsidRDefault="00BB12FC" w:rsidP="00BB12FC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12FC" w:rsidRDefault="00BB12FC" w:rsidP="00BB12FC">
      <w:pPr>
        <w:pStyle w:val="aff8"/>
        <w:widowControl w:val="0"/>
        <w:numPr>
          <w:ilvl w:val="0"/>
          <w:numId w:val="24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8B615E">
        <w:rPr>
          <w:rFonts w:ascii="Times New Roman" w:eastAsia="Times New Roman" w:hAnsi="Times New Roman"/>
          <w:sz w:val="24"/>
          <w:szCs w:val="24"/>
          <w:lang w:eastAsia="zh-CN"/>
        </w:rPr>
        <w:t>СРОК ДЕЙСТВИЯ ДОГОВОРА</w:t>
      </w:r>
    </w:p>
    <w:p w:rsidR="00BB12FC" w:rsidRPr="00814506" w:rsidRDefault="00BB12FC" w:rsidP="00BB12FC">
      <w:pPr>
        <w:pStyle w:val="aff8"/>
        <w:widowControl w:val="0"/>
        <w:numPr>
          <w:ilvl w:val="1"/>
          <w:numId w:val="24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ind w:left="0" w:firstLine="0"/>
        <w:rPr>
          <w:rFonts w:ascii="Times New Roman" w:eastAsia="Times New Roman" w:hAnsi="Times New Roman"/>
          <w:sz w:val="24"/>
          <w:szCs w:val="24"/>
          <w:lang w:eastAsia="zh-CN"/>
        </w:rPr>
      </w:pPr>
      <w:r w:rsidRPr="00814506">
        <w:rPr>
          <w:rFonts w:ascii="Times New Roman" w:eastAsia="Times New Roman" w:hAnsi="Times New Roman"/>
          <w:sz w:val="24"/>
          <w:szCs w:val="24"/>
          <w:lang w:eastAsia="zh-CN"/>
        </w:rPr>
        <w:t xml:space="preserve"> </w:t>
      </w:r>
      <w:r w:rsidRPr="00814506">
        <w:rPr>
          <w:rFonts w:ascii="Times New Roman" w:hAnsi="Times New Roman"/>
          <w:sz w:val="24"/>
          <w:szCs w:val="24"/>
        </w:rPr>
        <w:t xml:space="preserve">Настоящий договор вступает в силу с момента подписания и действует до </w:t>
      </w:r>
      <w:r>
        <w:rPr>
          <w:rFonts w:ascii="Times New Roman" w:hAnsi="Times New Roman"/>
          <w:sz w:val="24"/>
          <w:szCs w:val="24"/>
        </w:rPr>
        <w:t>__</w:t>
      </w:r>
      <w:r w:rsidRPr="0081450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__</w:t>
      </w:r>
      <w:r w:rsidRPr="00814506">
        <w:rPr>
          <w:rFonts w:ascii="Times New Roman" w:hAnsi="Times New Roman"/>
          <w:sz w:val="24"/>
          <w:szCs w:val="24"/>
        </w:rPr>
        <w:t>.2015г., а в части расчетов до их полного завершения.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12FC" w:rsidRPr="00E902D0" w:rsidRDefault="00BB12FC" w:rsidP="00BB12FC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8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 ГАРАНТИЙНЫЕ ОБЯЗАТЕЛЬСТВА</w:t>
      </w:r>
    </w:p>
    <w:p w:rsidR="00BB12FC" w:rsidRPr="00956E81" w:rsidRDefault="00BB12FC" w:rsidP="00BB12FC">
      <w:pPr>
        <w:pStyle w:val="aff8"/>
        <w:widowControl w:val="0"/>
        <w:numPr>
          <w:ilvl w:val="1"/>
          <w:numId w:val="25"/>
        </w:numPr>
        <w:shd w:val="clear" w:color="auto" w:fill="FFFFFF"/>
        <w:tabs>
          <w:tab w:val="left" w:pos="-4962"/>
        </w:tabs>
        <w:suppressAutoHyphens/>
        <w:autoSpaceDE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956E81">
        <w:rPr>
          <w:rFonts w:ascii="Times New Roman" w:eastAsia="Times New Roman" w:hAnsi="Times New Roman"/>
          <w:sz w:val="24"/>
          <w:szCs w:val="24"/>
          <w:lang w:eastAsia="zh-CN"/>
        </w:rPr>
        <w:t>«Поставщик» гарантирует поставку качественной продукции в соответствии с ГОСТом.</w:t>
      </w:r>
    </w:p>
    <w:p w:rsidR="00BB12FC" w:rsidRPr="00956E81" w:rsidRDefault="00BB12FC" w:rsidP="00BB12FC">
      <w:pPr>
        <w:pStyle w:val="aff8"/>
        <w:widowControl w:val="0"/>
        <w:numPr>
          <w:ilvl w:val="1"/>
          <w:numId w:val="25"/>
        </w:numPr>
        <w:shd w:val="clear" w:color="auto" w:fill="FFFFFF"/>
        <w:tabs>
          <w:tab w:val="left" w:pos="-4962"/>
        </w:tabs>
        <w:suppressAutoHyphens/>
        <w:autoSpaceDE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956E81">
        <w:rPr>
          <w:rFonts w:ascii="Times New Roman" w:eastAsia="Times New Roman" w:hAnsi="Times New Roman"/>
          <w:sz w:val="24"/>
          <w:szCs w:val="24"/>
          <w:lang w:eastAsia="zh-CN"/>
        </w:rPr>
        <w:t>В случае поставки некачественной продукции «Поставщик» исправляет недостатки за свой счет в течение 30 (тридцати) дней или, при невозможности исправления заменяет продукцию новой.</w:t>
      </w:r>
    </w:p>
    <w:p w:rsidR="00BB12FC" w:rsidRDefault="00BB12FC" w:rsidP="00BB12FC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12FC" w:rsidRPr="00B24FDB" w:rsidRDefault="00BB12FC" w:rsidP="00BB12FC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9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 ЮРИДИЧЕСКИЕ АДРЕСА СТОРОН</w:t>
      </w:r>
    </w:p>
    <w:tbl>
      <w:tblPr>
        <w:tblW w:w="9747" w:type="dxa"/>
        <w:tblLayout w:type="fixed"/>
        <w:tblLook w:val="0000" w:firstRow="0" w:lastRow="0" w:firstColumn="0" w:lastColumn="0" w:noHBand="0" w:noVBand="0"/>
      </w:tblPr>
      <w:tblGrid>
        <w:gridCol w:w="4786"/>
        <w:gridCol w:w="4961"/>
      </w:tblGrid>
      <w:tr w:rsidR="00BB12FC" w:rsidRPr="00660BC4" w:rsidTr="000018C6">
        <w:trPr>
          <w:trHeight w:val="274"/>
        </w:trPr>
        <w:tc>
          <w:tcPr>
            <w:tcW w:w="4786" w:type="dxa"/>
          </w:tcPr>
          <w:p w:rsidR="00BB12FC" w:rsidRPr="00660BC4" w:rsidRDefault="00BB12FC" w:rsidP="000018C6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Поставщик:</w:t>
            </w:r>
          </w:p>
        </w:tc>
        <w:tc>
          <w:tcPr>
            <w:tcW w:w="4961" w:type="dxa"/>
          </w:tcPr>
          <w:p w:rsidR="00BB12FC" w:rsidRPr="00660BC4" w:rsidRDefault="00BB12FC" w:rsidP="000018C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Покупатель:</w:t>
            </w:r>
          </w:p>
        </w:tc>
      </w:tr>
      <w:tr w:rsidR="00BB12FC" w:rsidRPr="00660BC4" w:rsidTr="000018C6">
        <w:trPr>
          <w:trHeight w:val="561"/>
        </w:trPr>
        <w:tc>
          <w:tcPr>
            <w:tcW w:w="4786" w:type="dxa"/>
          </w:tcPr>
          <w:p w:rsidR="00BB12FC" w:rsidRPr="00660BC4" w:rsidRDefault="00BB12FC" w:rsidP="000018C6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4961" w:type="dxa"/>
          </w:tcPr>
          <w:p w:rsidR="00BB12FC" w:rsidRPr="00660BC4" w:rsidRDefault="00BB12FC" w:rsidP="000018C6">
            <w:pPr>
              <w:spacing w:after="0" w:line="240" w:lineRule="auto"/>
              <w:ind w:hang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 w:rsidRPr="002405C0">
              <w:rPr>
                <w:rFonts w:ascii="Times New Roman" w:hAnsi="Times New Roman" w:cs="Times New Roman"/>
                <w:b/>
                <w:sz w:val="24"/>
                <w:szCs w:val="24"/>
              </w:rPr>
              <w:t>Федеральное казенное предприятие «Приволжский государственный боеприпасный испытательный полигон» (ФКП «ПГБИП»)</w:t>
            </w:r>
          </w:p>
        </w:tc>
      </w:tr>
      <w:tr w:rsidR="00BB12FC" w:rsidRPr="00660BC4" w:rsidTr="000018C6">
        <w:trPr>
          <w:trHeight w:val="3057"/>
        </w:trPr>
        <w:tc>
          <w:tcPr>
            <w:tcW w:w="4786" w:type="dxa"/>
          </w:tcPr>
          <w:p w:rsidR="00BB12FC" w:rsidRPr="00660BC4" w:rsidRDefault="00BB12FC" w:rsidP="000018C6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961" w:type="dxa"/>
          </w:tcPr>
          <w:p w:rsidR="00BB12FC" w:rsidRPr="002405C0" w:rsidRDefault="00BB12FC" w:rsidP="000018C6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446104, Российская Федерация, Самарская область, г. Чапаевск, ул. Мячина, д. 14,</w:t>
            </w:r>
          </w:p>
          <w:p w:rsidR="00BB12FC" w:rsidRPr="002405C0" w:rsidRDefault="00BB12FC" w:rsidP="000018C6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Тел./ф. (84639) 61-185/61-180</w:t>
            </w:r>
          </w:p>
          <w:p w:rsidR="00BB12FC" w:rsidRPr="002405C0" w:rsidRDefault="00BB12FC" w:rsidP="000018C6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Электронная почта:</w:t>
            </w:r>
          </w:p>
          <w:p w:rsidR="00BB12FC" w:rsidRPr="002405C0" w:rsidRDefault="00BB12FC" w:rsidP="000018C6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  <w:p w:rsidR="00BB12FC" w:rsidRPr="002405C0" w:rsidRDefault="00BB12FC" w:rsidP="000018C6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ИНН: 6330280371, КПП: 633001001</w:t>
            </w:r>
          </w:p>
          <w:p w:rsidR="00BB12FC" w:rsidRPr="002405C0" w:rsidRDefault="00BB12FC" w:rsidP="000018C6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Нижегородский </w:t>
            </w: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филиал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АО «АЛЬФА-БАНК» г. Нижний Новгород</w:t>
            </w:r>
          </w:p>
          <w:p w:rsidR="00BB12FC" w:rsidRPr="002405C0" w:rsidRDefault="00BB12FC" w:rsidP="000018C6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 405 028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107 291 800 000 01</w:t>
            </w:r>
          </w:p>
          <w:p w:rsidR="00BB12FC" w:rsidRPr="002405C0" w:rsidRDefault="00BB12FC" w:rsidP="000018C6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к/</w:t>
            </w:r>
            <w:proofErr w:type="spell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 301 018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2 000 000 00 824</w:t>
            </w:r>
          </w:p>
          <w:p w:rsidR="00BB12FC" w:rsidRDefault="00BB12FC" w:rsidP="000018C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БИК: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042 202 824</w:t>
            </w:r>
          </w:p>
          <w:p w:rsidR="00BB12FC" w:rsidRPr="00660BC4" w:rsidRDefault="00BB12FC" w:rsidP="000018C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Приложение №1</w:t>
      </w:r>
    </w:p>
    <w:p w:rsidR="00E902D0" w:rsidRPr="00E902D0" w:rsidRDefault="005F229E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№_____ от ___.__.201</w:t>
      </w:r>
      <w:r w:rsidR="008B74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="00E902D0"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8543D4" w:rsidRPr="00E902D0" w:rsidRDefault="008543D4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Лот № ____ </w:t>
      </w: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4320"/>
        <w:gridCol w:w="924"/>
        <w:gridCol w:w="993"/>
        <w:gridCol w:w="1276"/>
        <w:gridCol w:w="1701"/>
      </w:tblGrid>
      <w:tr w:rsidR="00E902D0" w:rsidRPr="00E902D0" w:rsidTr="00E71126">
        <w:trPr>
          <w:trHeight w:val="115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92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единицу продукции с НДС (руб.)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по наименованиям с НДС (руб.)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E902D0" w:rsidRPr="00E902D0" w:rsidTr="00E71126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525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315"/>
        </w:trPr>
        <w:tc>
          <w:tcPr>
            <w:tcW w:w="50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 вышеперечисленные товары даны ориентировочно и в течение действия срока договора возможны изменения по наименованию и количеству товара, согласно потребностям Заказчика в пределах суммы заключаемого Договора.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E902D0" w:rsidRPr="00E902D0" w:rsidTr="000B5895">
        <w:tc>
          <w:tcPr>
            <w:tcW w:w="4926" w:type="dxa"/>
            <w:shd w:val="clear" w:color="auto" w:fill="auto"/>
          </w:tcPr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                        )</w:t>
            </w:r>
          </w:p>
          <w:p w:rsidR="00E902D0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27" w:type="dxa"/>
            <w:shd w:val="clear" w:color="auto" w:fill="auto"/>
          </w:tcPr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Покупатель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ФКП</w:t>
            </w: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ПГБИП</w:t>
            </w: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иректор</w:t>
            </w: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.В. 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ияткин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E902D0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313D" w:rsidRDefault="0064313D"/>
    <w:sectPr w:rsidR="0064313D" w:rsidSect="00E71126">
      <w:footerReference w:type="even" r:id="rId31"/>
      <w:footerReference w:type="default" r:id="rId32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5C2F" w:rsidRDefault="000F5C2F">
      <w:pPr>
        <w:spacing w:after="0" w:line="240" w:lineRule="auto"/>
      </w:pPr>
      <w:r>
        <w:separator/>
      </w:r>
    </w:p>
  </w:endnote>
  <w:endnote w:type="continuationSeparator" w:id="0">
    <w:p w:rsidR="000F5C2F" w:rsidRDefault="000F5C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5C2F" w:rsidRDefault="000F5C2F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0F5C2F" w:rsidRDefault="000F5C2F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5C2F" w:rsidRDefault="000F5C2F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A82FE6">
      <w:rPr>
        <w:rStyle w:val="af4"/>
        <w:noProof/>
      </w:rPr>
      <w:t>24</w:t>
    </w:r>
    <w:r>
      <w:rPr>
        <w:rStyle w:val="af4"/>
      </w:rPr>
      <w:fldChar w:fldCharType="end"/>
    </w:r>
  </w:p>
  <w:p w:rsidR="000F5C2F" w:rsidRDefault="000F5C2F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5C2F" w:rsidRDefault="000F5C2F">
      <w:pPr>
        <w:spacing w:after="0" w:line="240" w:lineRule="auto"/>
      </w:pPr>
      <w:r>
        <w:separator/>
      </w:r>
    </w:p>
  </w:footnote>
  <w:footnote w:type="continuationSeparator" w:id="0">
    <w:p w:rsidR="000F5C2F" w:rsidRDefault="000F5C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5">
    <w:nsid w:val="00000006"/>
    <w:multiLevelType w:val="singleLevel"/>
    <w:tmpl w:val="39B4016E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</w:r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8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0BAC018F"/>
    <w:multiLevelType w:val="hybridMultilevel"/>
    <w:tmpl w:val="D82C8B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0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1">
    <w:nsid w:val="0E4F1E77"/>
    <w:multiLevelType w:val="multilevel"/>
    <w:tmpl w:val="D9041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2">
    <w:nsid w:val="10FC3BF5"/>
    <w:multiLevelType w:val="hybridMultilevel"/>
    <w:tmpl w:val="B96CF780"/>
    <w:lvl w:ilvl="0" w:tplc="04190001">
      <w:start w:val="1"/>
      <w:numFmt w:val="bullet"/>
      <w:lvlText w:val=""/>
      <w:lvlJc w:val="left"/>
      <w:pPr>
        <w:ind w:left="14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abstractNum w:abstractNumId="13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FD4483C"/>
    <w:multiLevelType w:val="hybridMultilevel"/>
    <w:tmpl w:val="D9D0AC6E"/>
    <w:lvl w:ilvl="0" w:tplc="04190001">
      <w:start w:val="1"/>
      <w:numFmt w:val="bullet"/>
      <w:lvlText w:val=""/>
      <w:lvlJc w:val="left"/>
      <w:pPr>
        <w:ind w:left="14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abstractNum w:abstractNumId="15">
    <w:nsid w:val="237279CD"/>
    <w:multiLevelType w:val="multilevel"/>
    <w:tmpl w:val="DDFCCD8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31583809"/>
    <w:multiLevelType w:val="hybridMultilevel"/>
    <w:tmpl w:val="BCC4613A"/>
    <w:lvl w:ilvl="0" w:tplc="04190001">
      <w:start w:val="1"/>
      <w:numFmt w:val="bullet"/>
      <w:lvlText w:val=""/>
      <w:lvlJc w:val="left"/>
      <w:pPr>
        <w:ind w:left="14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abstractNum w:abstractNumId="17">
    <w:nsid w:val="33E9336B"/>
    <w:multiLevelType w:val="hybridMultilevel"/>
    <w:tmpl w:val="77267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B932B9B"/>
    <w:multiLevelType w:val="multilevel"/>
    <w:tmpl w:val="0CE4E0F8"/>
    <w:lvl w:ilvl="0">
      <w:start w:val="7"/>
      <w:numFmt w:val="decimal"/>
      <w:lvlText w:val="%1."/>
      <w:lvlJc w:val="left"/>
      <w:pPr>
        <w:ind w:left="99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9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1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1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7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7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33" w:hanging="1800"/>
      </w:pPr>
      <w:rPr>
        <w:rFonts w:hint="default"/>
      </w:rPr>
    </w:lvl>
  </w:abstractNum>
  <w:abstractNum w:abstractNumId="19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20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1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2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3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BAC01FE"/>
    <w:multiLevelType w:val="multilevel"/>
    <w:tmpl w:val="5058BD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5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7A3B051C"/>
    <w:multiLevelType w:val="hybridMultilevel"/>
    <w:tmpl w:val="7214DBFA"/>
    <w:lvl w:ilvl="0" w:tplc="04190001">
      <w:start w:val="1"/>
      <w:numFmt w:val="bullet"/>
      <w:lvlText w:val=""/>
      <w:lvlJc w:val="left"/>
      <w:pPr>
        <w:ind w:left="14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5"/>
  </w:num>
  <w:num w:numId="3">
    <w:abstractNumId w:val="8"/>
  </w:num>
  <w:num w:numId="4">
    <w:abstractNumId w:val="21"/>
  </w:num>
  <w:num w:numId="5">
    <w:abstractNumId w:val="22"/>
  </w:num>
  <w:num w:numId="6">
    <w:abstractNumId w:val="23"/>
  </w:num>
  <w:num w:numId="7">
    <w:abstractNumId w:val="24"/>
  </w:num>
  <w:num w:numId="8">
    <w:abstractNumId w:val="19"/>
  </w:num>
  <w:num w:numId="9">
    <w:abstractNumId w:val="11"/>
  </w:num>
  <w:num w:numId="10">
    <w:abstractNumId w:val="10"/>
  </w:num>
  <w:num w:numId="11">
    <w:abstractNumId w:val="9"/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17">
    <w:abstractNumId w:val="1"/>
    <w:lvlOverride w:ilvl="0">
      <w:startOverride w:val="2"/>
    </w:lvlOverride>
  </w:num>
  <w:num w:numId="18">
    <w:abstractNumId w:val="5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4"/>
    <w:lvlOverride w:ilvl="0">
      <w:startOverride w:val="4"/>
    </w:lvlOverride>
  </w:num>
  <w:num w:numId="21">
    <w:abstractNumId w:val="3"/>
    <w:lvlOverride w:ilvl="0">
      <w:startOverride w:val="1"/>
    </w:lvlOverride>
  </w:num>
  <w:num w:numId="22">
    <w:abstractNumId w:val="5"/>
  </w:num>
  <w:num w:numId="23">
    <w:abstractNumId w:val="17"/>
  </w:num>
  <w:num w:numId="24">
    <w:abstractNumId w:val="18"/>
  </w:num>
  <w:num w:numId="25">
    <w:abstractNumId w:val="15"/>
  </w:num>
  <w:num w:numId="26">
    <w:abstractNumId w:val="1"/>
  </w:num>
  <w:num w:numId="27">
    <w:abstractNumId w:val="2"/>
  </w:num>
  <w:num w:numId="28">
    <w:abstractNumId w:val="3"/>
  </w:num>
  <w:num w:numId="29">
    <w:abstractNumId w:val="4"/>
  </w:num>
  <w:num w:numId="30">
    <w:abstractNumId w:val="12"/>
  </w:num>
  <w:num w:numId="31">
    <w:abstractNumId w:val="26"/>
  </w:num>
  <w:num w:numId="32">
    <w:abstractNumId w:val="16"/>
  </w:num>
  <w:num w:numId="3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018C6"/>
    <w:rsid w:val="00021086"/>
    <w:rsid w:val="00087EC4"/>
    <w:rsid w:val="000B29AE"/>
    <w:rsid w:val="000B5895"/>
    <w:rsid w:val="000F5C2F"/>
    <w:rsid w:val="0014055C"/>
    <w:rsid w:val="001741CE"/>
    <w:rsid w:val="00191407"/>
    <w:rsid w:val="0028119C"/>
    <w:rsid w:val="002B2A49"/>
    <w:rsid w:val="00352775"/>
    <w:rsid w:val="003C3589"/>
    <w:rsid w:val="003F6FF8"/>
    <w:rsid w:val="0040026A"/>
    <w:rsid w:val="0043428D"/>
    <w:rsid w:val="00453EED"/>
    <w:rsid w:val="00482206"/>
    <w:rsid w:val="00483228"/>
    <w:rsid w:val="00485D7E"/>
    <w:rsid w:val="0051287B"/>
    <w:rsid w:val="00513CE7"/>
    <w:rsid w:val="005222BC"/>
    <w:rsid w:val="0054451A"/>
    <w:rsid w:val="00551BFC"/>
    <w:rsid w:val="00564B8E"/>
    <w:rsid w:val="0057240B"/>
    <w:rsid w:val="005F229E"/>
    <w:rsid w:val="0064313D"/>
    <w:rsid w:val="00660BC4"/>
    <w:rsid w:val="00691C65"/>
    <w:rsid w:val="006D20BB"/>
    <w:rsid w:val="007C544A"/>
    <w:rsid w:val="007D282E"/>
    <w:rsid w:val="007F3AA9"/>
    <w:rsid w:val="00800DF5"/>
    <w:rsid w:val="00847E21"/>
    <w:rsid w:val="008543D4"/>
    <w:rsid w:val="00855D4A"/>
    <w:rsid w:val="008B747E"/>
    <w:rsid w:val="009B4F37"/>
    <w:rsid w:val="009E77ED"/>
    <w:rsid w:val="00A13BAC"/>
    <w:rsid w:val="00A273C9"/>
    <w:rsid w:val="00A500A7"/>
    <w:rsid w:val="00A82FE6"/>
    <w:rsid w:val="00A9294C"/>
    <w:rsid w:val="00AC749A"/>
    <w:rsid w:val="00AF54E6"/>
    <w:rsid w:val="00B072BC"/>
    <w:rsid w:val="00B13AD5"/>
    <w:rsid w:val="00B372A5"/>
    <w:rsid w:val="00B56C03"/>
    <w:rsid w:val="00BB12FC"/>
    <w:rsid w:val="00BC6274"/>
    <w:rsid w:val="00C05A67"/>
    <w:rsid w:val="00C20C69"/>
    <w:rsid w:val="00C55B4C"/>
    <w:rsid w:val="00CE06ED"/>
    <w:rsid w:val="00D46FAB"/>
    <w:rsid w:val="00DB290F"/>
    <w:rsid w:val="00DD1579"/>
    <w:rsid w:val="00E4753D"/>
    <w:rsid w:val="00E71126"/>
    <w:rsid w:val="00E902D0"/>
    <w:rsid w:val="00EB5BEA"/>
    <w:rsid w:val="00EC1A76"/>
    <w:rsid w:val="00F40F85"/>
    <w:rsid w:val="00F52C9B"/>
    <w:rsid w:val="00FC55E1"/>
    <w:rsid w:val="00FD5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FontStyle14">
    <w:name w:val="Font Style14"/>
    <w:rsid w:val="000B5895"/>
    <w:rPr>
      <w:rFonts w:ascii="Times New Roman" w:hAnsi="Times New Roman" w:cs="Times New Roman"/>
      <w:sz w:val="22"/>
      <w:szCs w:val="22"/>
    </w:rPr>
  </w:style>
  <w:style w:type="paragraph" w:customStyle="1" w:styleId="Text">
    <w:name w:val="Text"/>
    <w:basedOn w:val="a2"/>
    <w:rsid w:val="000B5895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0B5895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4">
    <w:name w:val="Strong"/>
    <w:qFormat/>
    <w:rsid w:val="008543D4"/>
    <w:rPr>
      <w:b/>
      <w:bCs/>
    </w:rPr>
  </w:style>
  <w:style w:type="paragraph" w:customStyle="1" w:styleId="afff5">
    <w:name w:val="Содержимое таблицы"/>
    <w:basedOn w:val="a2"/>
    <w:rsid w:val="008543D4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paragraph" w:customStyle="1" w:styleId="18">
    <w:name w:val="Абзац списка1"/>
    <w:basedOn w:val="a2"/>
    <w:rsid w:val="00B13AD5"/>
    <w:pPr>
      <w:suppressAutoHyphens/>
      <w:ind w:left="720"/>
      <w:contextualSpacing/>
    </w:pPr>
    <w:rPr>
      <w:rFonts w:ascii="Calibri" w:eastAsia="Calibri" w:hAnsi="Calibri" w:cs="Times New Roman"/>
      <w:kern w:val="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FontStyle14">
    <w:name w:val="Font Style14"/>
    <w:rsid w:val="000B5895"/>
    <w:rPr>
      <w:rFonts w:ascii="Times New Roman" w:hAnsi="Times New Roman" w:cs="Times New Roman"/>
      <w:sz w:val="22"/>
      <w:szCs w:val="22"/>
    </w:rPr>
  </w:style>
  <w:style w:type="paragraph" w:customStyle="1" w:styleId="Text">
    <w:name w:val="Text"/>
    <w:basedOn w:val="a2"/>
    <w:rsid w:val="000B5895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0B5895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4">
    <w:name w:val="Strong"/>
    <w:qFormat/>
    <w:rsid w:val="008543D4"/>
    <w:rPr>
      <w:b/>
      <w:bCs/>
    </w:rPr>
  </w:style>
  <w:style w:type="paragraph" w:customStyle="1" w:styleId="afff5">
    <w:name w:val="Содержимое таблицы"/>
    <w:basedOn w:val="a2"/>
    <w:rsid w:val="008543D4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paragraph" w:customStyle="1" w:styleId="18">
    <w:name w:val="Абзац списка1"/>
    <w:basedOn w:val="a2"/>
    <w:rsid w:val="00B13AD5"/>
    <w:pPr>
      <w:suppressAutoHyphens/>
      <w:ind w:left="720"/>
      <w:contextualSpacing/>
    </w:pPr>
    <w:rPr>
      <w:rFonts w:ascii="Calibri" w:eastAsia="Calibri" w:hAnsi="Calibri" w:cs="Times New Roman"/>
      <w:kern w:val="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050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zakupki@pgbip.ru" TargetMode="External"/><Relationship Id="rId34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2740;fld=134;dst=100189" TargetMode="External"/><Relationship Id="rId17" Type="http://schemas.openxmlformats.org/officeDocument/2006/relationships/hyperlink" Target="consultantplus://offline/main?base=LAW;n=112740;fld=134;dst=100189" TargetMode="External"/><Relationship Id="rId25" Type="http://schemas.openxmlformats.org/officeDocument/2006/relationships/hyperlink" Target="http://www.zakupki.gov.ru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hyperlink" Target="http://samara.onlinetrade.ru/catalogue/obektivi-c36/canon/obektiv_canon_ef_50_mm_f_1.2l_usm_1257b005-37740.html?_openstat=bWFya2V0LnlhbmRleC5ydTvQntCx0YrQtdC60YLQuNCyIENBTk9OIEVGIDUwbW0gZi8xLjJMIFVzbTtTOUdjd0I1YzZsWTFLdXFpWHFsMlN3Ow&amp;frommarket=https%3A//market.yandex.ru/product/988322/offers%3Fhid%3D90613%26grhow%3Dshop%26track%3Dtop5&amp;utm_medium=cpc&amp;utm_source=market.yandex.ru&amp;ymclid=46010203843105388921002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24" Type="http://schemas.openxmlformats.org/officeDocument/2006/relationships/hyperlink" Target="http://www.a-k-d.ru" TargetMode="External"/><Relationship Id="rId32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" TargetMode="External"/><Relationship Id="rId31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zakupki.gov.ru" TargetMode="External"/><Relationship Id="rId30" Type="http://schemas.openxmlformats.org/officeDocument/2006/relationships/hyperlink" Target="http://samara.onlinetrade.ru/catalogue/obektivi-c36/canon/obektiv_canon_ef_50_mm_f_1.2l_usm_1257b005-37740.html?_openstat=bWFya2V0LnlhbmRleC5ydTvQntCx0YrQtdC60YLQuNCyIENBTk9OIEVGIDUwbW0gZi8xLjJMIFVzbTtTOUdjd0I1YzZsWTFLdXFpWHFsMlN3Ow&amp;frommarket=https%3A//market.yandex.ru/product/988322/offers%3Fhid%3D90613%26grhow%3Dshop%26track%3Dtop5&amp;utm_medium=cpc&amp;utm_source=market.yandex.ru&amp;ymclid=4601020384310538892100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5C800D-0E13-40C1-A1D6-23F17F384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29</Pages>
  <Words>9301</Words>
  <Characters>53016</Characters>
  <Application>Microsoft Office Word</Application>
  <DocSecurity>0</DocSecurity>
  <Lines>441</Lines>
  <Paragraphs>124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OZ2</cp:lastModifiedBy>
  <cp:revision>21</cp:revision>
  <cp:lastPrinted>2014-01-15T10:51:00Z</cp:lastPrinted>
  <dcterms:created xsi:type="dcterms:W3CDTF">2015-01-20T11:51:00Z</dcterms:created>
  <dcterms:modified xsi:type="dcterms:W3CDTF">2015-11-10T12:57:00Z</dcterms:modified>
</cp:coreProperties>
</file>