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33535A" w:rsidRPr="00E75F7D" w:rsidRDefault="0033535A" w:rsidP="0033535A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4421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11» сентября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33535A" w:rsidRPr="00A211CE" w:rsidRDefault="0033535A" w:rsidP="0033535A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8450</w:t>
            </w:r>
          </w:p>
          <w:p w:rsidR="005B66F4" w:rsidRPr="005B66F4" w:rsidRDefault="0033535A" w:rsidP="0033535A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1051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6520AD" w:rsidP="006520AD">
            <w:pPr>
              <w:ind w:right="153"/>
              <w:jc w:val="both"/>
            </w:pPr>
            <w:r w:rsidRPr="001E7700">
              <w:t xml:space="preserve">Соторов Вячеслав Васильевич, </w:t>
            </w:r>
          </w:p>
          <w:p w:rsidR="006520AD" w:rsidRDefault="006520AD" w:rsidP="006520AD">
            <w:pPr>
              <w:ind w:right="153"/>
              <w:jc w:val="both"/>
            </w:pPr>
            <w:r w:rsidRPr="001E7700">
              <w:t>специалист по работе с договорами</w:t>
            </w:r>
            <w:r>
              <w:t xml:space="preserve">,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>(8-3823) 52-50-91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6520AD" w:rsidRPr="00AB12B2" w:rsidRDefault="00ED1DB4" w:rsidP="00202206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пуско</w:t>
            </w:r>
            <w:r w:rsidRPr="00D45651">
              <w:rPr>
                <w:sz w:val="24"/>
                <w:szCs w:val="24"/>
              </w:rPr>
              <w:t xml:space="preserve">наладочных  </w:t>
            </w:r>
            <w:r>
              <w:rPr>
                <w:sz w:val="24"/>
                <w:szCs w:val="24"/>
              </w:rPr>
              <w:t xml:space="preserve">работ «под нагрузкой» по объекту </w:t>
            </w:r>
            <w:r w:rsidRPr="0076211F">
              <w:rPr>
                <w:b/>
                <w:sz w:val="24"/>
                <w:szCs w:val="24"/>
              </w:rPr>
              <w:t>«</w:t>
            </w:r>
            <w:r>
              <w:rPr>
                <w:b/>
                <w:sz w:val="24"/>
                <w:szCs w:val="24"/>
              </w:rPr>
              <w:t>Техническое перевооружение энерго и т</w:t>
            </w:r>
            <w:r>
              <w:rPr>
                <w:b/>
                <w:sz w:val="24"/>
                <w:szCs w:val="24"/>
              </w:rPr>
              <w:t>е</w:t>
            </w:r>
            <w:r>
              <w:rPr>
                <w:b/>
                <w:sz w:val="24"/>
                <w:szCs w:val="24"/>
              </w:rPr>
              <w:t>плоснабжения</w:t>
            </w:r>
            <w:r w:rsidRPr="0076211F">
              <w:rPr>
                <w:b/>
                <w:sz w:val="24"/>
                <w:szCs w:val="24"/>
              </w:rPr>
              <w:t xml:space="preserve">. Площадка </w:t>
            </w:r>
            <w:r>
              <w:rPr>
                <w:b/>
                <w:sz w:val="24"/>
                <w:szCs w:val="24"/>
              </w:rPr>
              <w:t>16</w:t>
            </w:r>
            <w:r w:rsidRPr="0076211F">
              <w:rPr>
                <w:b/>
                <w:sz w:val="24"/>
                <w:szCs w:val="24"/>
              </w:rPr>
              <w:t xml:space="preserve"> РХЗ ОАО «СХК»</w:t>
            </w:r>
            <w:r w:rsidRPr="00225C86">
              <w:rPr>
                <w:rFonts w:eastAsia="Calibri"/>
                <w:kern w:val="2"/>
                <w:sz w:val="24"/>
                <w:szCs w:val="24"/>
              </w:rPr>
              <w:t xml:space="preserve"> </w:t>
            </w:r>
            <w:r>
              <w:rPr>
                <w:rFonts w:eastAsia="Calibri"/>
                <w:kern w:val="2"/>
                <w:sz w:val="24"/>
                <w:szCs w:val="24"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33535A" w:rsidRPr="0033535A">
              <w:rPr>
                <w:sz w:val="24"/>
                <w:szCs w:val="24"/>
              </w:rPr>
              <w:t xml:space="preserve">98/4421 от «11» сентября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33535A" w:rsidRPr="0033535A" w:rsidRDefault="0033535A" w:rsidP="0033535A">
            <w:pPr>
              <w:ind w:right="-3"/>
              <w:rPr>
                <w:bCs/>
                <w:color w:val="000000"/>
              </w:rPr>
            </w:pPr>
            <w:r w:rsidRPr="0033535A">
              <w:rPr>
                <w:bCs/>
                <w:color w:val="000000"/>
              </w:rPr>
              <w:t>дата начала работ: не позднее 30 дней с момента подписания договора сторонами</w:t>
            </w:r>
          </w:p>
          <w:p w:rsidR="0033535A" w:rsidRPr="0033535A" w:rsidRDefault="0033535A" w:rsidP="0033535A">
            <w:pPr>
              <w:ind w:right="-3"/>
              <w:rPr>
                <w:color w:val="000000"/>
              </w:rPr>
            </w:pPr>
            <w:r w:rsidRPr="0033535A">
              <w:rPr>
                <w:bCs/>
                <w:color w:val="000000"/>
              </w:rPr>
              <w:t>окончание работ: 31.12.2014г</w:t>
            </w:r>
            <w:r w:rsidRPr="0033535A">
              <w:rPr>
                <w:b/>
                <w:bCs/>
                <w:color w:val="000000"/>
              </w:rPr>
              <w:t>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33535A" w:rsidRPr="00AE003A" w:rsidRDefault="0033535A" w:rsidP="0033535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г. Северск, </w:t>
            </w:r>
            <w:r>
              <w:rPr>
                <w:bCs w:val="0"/>
              </w:rPr>
              <w:t>автодорога 30, пл.16</w:t>
            </w:r>
            <w:r w:rsidRPr="00D84860">
              <w:rPr>
                <w:color w:val="000000"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33535A" w:rsidRDefault="0033535A" w:rsidP="0033535A">
            <w:pPr>
              <w:pStyle w:val="Times12"/>
              <w:overflowPunct/>
              <w:autoSpaceDE/>
              <w:adjustRightInd/>
              <w:ind w:firstLine="0"/>
              <w:rPr>
                <w:b/>
                <w:i/>
                <w:szCs w:val="24"/>
              </w:rPr>
            </w:pPr>
            <w:r w:rsidRPr="00295B67">
              <w:rPr>
                <w:bCs w:val="0"/>
                <w:color w:val="000000"/>
              </w:rPr>
              <w:t>Форма оплаты: безналичный расчет</w:t>
            </w:r>
            <w:r>
              <w:rPr>
                <w:bCs w:val="0"/>
                <w:color w:val="000000"/>
              </w:rPr>
              <w:t>.</w:t>
            </w:r>
            <w:r w:rsidRPr="00295B67">
              <w:rPr>
                <w:bCs w:val="0"/>
                <w:color w:val="000000"/>
              </w:rPr>
              <w:t xml:space="preserve"> Условия оплаты: оплата </w:t>
            </w:r>
            <w:r>
              <w:rPr>
                <w:bCs w:val="0"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 w:val="0"/>
                <w:color w:val="000000"/>
              </w:rPr>
              <w:t xml:space="preserve">Заказчиком в </w:t>
            </w:r>
            <w:r>
              <w:rPr>
                <w:bCs w:val="0"/>
                <w:color w:val="000000"/>
              </w:rPr>
              <w:t xml:space="preserve">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 w:val="0"/>
                <w:color w:val="000000"/>
              </w:rPr>
              <w:t>с Налоговым кодексом РФ</w:t>
            </w:r>
            <w:r>
              <w:rPr>
                <w:bCs w:val="0"/>
                <w:color w:val="000000"/>
              </w:rPr>
              <w:t>.</w:t>
            </w:r>
          </w:p>
          <w:p w:rsidR="008E36DD" w:rsidRPr="00EB59F5" w:rsidRDefault="008E36DD" w:rsidP="00EB59F5">
            <w:pPr>
              <w:ind w:right="153"/>
              <w:jc w:val="both"/>
              <w:rPr>
                <w:b/>
                <w:i/>
              </w:rPr>
            </w:pP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33535A" w:rsidRDefault="0033535A" w:rsidP="0033535A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33535A" w:rsidRDefault="0033535A" w:rsidP="0033535A">
            <w:pPr>
              <w:contextualSpacing/>
              <w:jc w:val="both"/>
            </w:pPr>
            <w:r>
              <w:rPr>
                <w:b/>
                <w:bCs/>
                <w:color w:val="000000"/>
              </w:rPr>
              <w:t>913 905,91 (девятьсот тринадцать тысяч девятьсот пять</w:t>
            </w:r>
            <w:r>
              <w:t>)</w:t>
            </w:r>
            <w:r w:rsidRPr="00CB3289">
              <w:t xml:space="preserve">, рублей </w:t>
            </w:r>
            <w:r>
              <w:t>91</w:t>
            </w:r>
            <w:r w:rsidRPr="00CB3289">
              <w:t xml:space="preserve"> копеек включая НДС 18%.</w:t>
            </w:r>
          </w:p>
          <w:p w:rsidR="0033535A" w:rsidRDefault="0033535A" w:rsidP="0033535A">
            <w:pPr>
              <w:contextualSpacing/>
              <w:jc w:val="both"/>
            </w:pPr>
            <w:r>
              <w:t xml:space="preserve">НМЦД без учета НДС: </w:t>
            </w:r>
          </w:p>
          <w:p w:rsidR="0033535A" w:rsidRDefault="0033535A" w:rsidP="0033535A">
            <w:pPr>
              <w:contextualSpacing/>
              <w:jc w:val="both"/>
            </w:pPr>
            <w:r>
              <w:rPr>
                <w:b/>
              </w:rPr>
              <w:t>774 496,53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>
              <w:t>(Семьсот семьдесят четыре тысячи четыреста девяносто шесть) рубля 53 копеек</w:t>
            </w:r>
          </w:p>
          <w:p w:rsidR="0033535A" w:rsidRPr="00CC2E4B" w:rsidRDefault="0033535A" w:rsidP="0033535A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33535A" w:rsidP="0033535A">
            <w:pPr>
              <w:pStyle w:val="30"/>
              <w:ind w:left="0" w:right="153" w:firstLine="459"/>
              <w:rPr>
                <w:szCs w:val="24"/>
              </w:rPr>
            </w:pPr>
            <w:r w:rsidRPr="0033535A">
              <w:t>Начальная (максимальная) цена договора включает в себя: 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33535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11</w:t>
            </w:r>
          </w:p>
        </w:tc>
        <w:tc>
          <w:tcPr>
            <w:tcW w:w="1576" w:type="dxa"/>
          </w:tcPr>
          <w:p w:rsidR="007C727A" w:rsidRPr="00CE5074" w:rsidRDefault="0033535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сентября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75263F" w:rsidP="0033535A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33535A">
              <w:rPr>
                <w:spacing w:val="-6"/>
                <w:sz w:val="24"/>
                <w:szCs w:val="28"/>
              </w:rPr>
              <w:t>2</w:t>
            </w:r>
          </w:p>
        </w:tc>
        <w:tc>
          <w:tcPr>
            <w:tcW w:w="1701" w:type="dxa"/>
          </w:tcPr>
          <w:p w:rsidR="007C727A" w:rsidRPr="00CE5074" w:rsidRDefault="0033535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сентября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33535A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33535A">
              <w:rPr>
                <w:b/>
                <w:i/>
                <w:spacing w:val="-6"/>
                <w:sz w:val="24"/>
                <w:szCs w:val="24"/>
              </w:rPr>
              <w:t>22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33535A" w:rsidRPr="0033535A">
              <w:rPr>
                <w:b/>
                <w:i/>
                <w:spacing w:val="-6"/>
                <w:sz w:val="24"/>
                <w:szCs w:val="24"/>
              </w:rPr>
              <w:t xml:space="preserve">сентября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33535A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33535A">
              <w:rPr>
                <w:b/>
                <w:i/>
                <w:spacing w:val="-6"/>
                <w:sz w:val="24"/>
                <w:szCs w:val="24"/>
              </w:rPr>
              <w:t>22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33535A">
              <w:rPr>
                <w:b/>
                <w:i/>
                <w:spacing w:val="-6"/>
                <w:sz w:val="24"/>
                <w:szCs w:val="24"/>
              </w:rPr>
              <w:t>ок</w:t>
            </w:r>
            <w:r w:rsidR="0033535A" w:rsidRPr="0033535A">
              <w:rPr>
                <w:b/>
                <w:i/>
                <w:spacing w:val="-6"/>
                <w:sz w:val="24"/>
                <w:szCs w:val="24"/>
              </w:rPr>
              <w:t xml:space="preserve">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33535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33535A">
              <w:rPr>
                <w:b/>
                <w:i/>
                <w:spacing w:val="-6"/>
                <w:sz w:val="24"/>
                <w:szCs w:val="24"/>
              </w:rPr>
              <w:t>10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33535A">
              <w:rPr>
                <w:b/>
                <w:i/>
                <w:spacing w:val="-6"/>
                <w:sz w:val="24"/>
                <w:szCs w:val="24"/>
              </w:rPr>
              <w:t>но</w:t>
            </w:r>
            <w:r w:rsidR="0033535A" w:rsidRPr="0033535A">
              <w:rPr>
                <w:b/>
                <w:i/>
                <w:spacing w:val="-6"/>
                <w:sz w:val="24"/>
                <w:szCs w:val="24"/>
              </w:rPr>
              <w:t xml:space="preserve">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3A1" w:rsidRDefault="004873A1" w:rsidP="00B316AA">
      <w:r>
        <w:separator/>
      </w:r>
    </w:p>
  </w:endnote>
  <w:endnote w:type="continuationSeparator" w:id="0">
    <w:p w:rsidR="004873A1" w:rsidRDefault="004873A1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3A1" w:rsidRDefault="004873A1" w:rsidP="00B316AA">
      <w:r>
        <w:separator/>
      </w:r>
    </w:p>
  </w:footnote>
  <w:footnote w:type="continuationSeparator" w:id="0">
    <w:p w:rsidR="004873A1" w:rsidRDefault="004873A1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8338C">
        <w:pPr>
          <w:pStyle w:val="a5"/>
          <w:jc w:val="center"/>
        </w:pPr>
        <w:fldSimple w:instr=" PAGE   \* MERGEFORMAT ">
          <w:r w:rsidR="00ED1DB4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535A"/>
    <w:rsid w:val="003378F5"/>
    <w:rsid w:val="0034298C"/>
    <w:rsid w:val="00370626"/>
    <w:rsid w:val="003864A5"/>
    <w:rsid w:val="003A3E5F"/>
    <w:rsid w:val="003B2BE4"/>
    <w:rsid w:val="00467C54"/>
    <w:rsid w:val="004873A1"/>
    <w:rsid w:val="004A69ED"/>
    <w:rsid w:val="004C38DA"/>
    <w:rsid w:val="005057F9"/>
    <w:rsid w:val="0050761D"/>
    <w:rsid w:val="0054500F"/>
    <w:rsid w:val="005657BF"/>
    <w:rsid w:val="00577BC9"/>
    <w:rsid w:val="0058338C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5D48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1DB4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5F4DE-1994-4BA9-9635-E0BAAE59E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1331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2014-09-11T07:39:00Z</dcterms:created>
  <dcterms:modified xsi:type="dcterms:W3CDTF">2014-09-11T08:01:00Z</dcterms:modified>
</cp:coreProperties>
</file>