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16A6" w:rsidRDefault="00A816A6" w:rsidP="00A816A6"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r>
        <w:t xml:space="preserve">Приложение </w:t>
      </w:r>
      <w:r w:rsidRPr="005B3A0D">
        <w:t>№1</w:t>
      </w:r>
    </w:p>
    <w:p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t>СПЕЦИФИКАЦИЯ</w:t>
      </w:r>
      <w:bookmarkEnd w:id="0"/>
      <w:bookmarkEnd w:id="1"/>
      <w:bookmarkEnd w:id="2"/>
      <w:bookmarkEnd w:id="3"/>
      <w:bookmarkEnd w:id="4"/>
      <w:bookmarkEnd w:id="5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A816A6" w:rsidRPr="005B3A0D" w:rsidTr="002B75E5">
        <w:trPr>
          <w:cantSplit/>
          <w:tblHeader/>
        </w:trPr>
        <w:tc>
          <w:tcPr>
            <w:tcW w:w="500" w:type="dxa"/>
          </w:tcPr>
          <w:p w:rsidR="00A816A6" w:rsidRPr="005B3A0D" w:rsidRDefault="00A816A6" w:rsidP="002B75E5">
            <w:pPr>
              <w:pStyle w:val="a5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№ </w:t>
            </w:r>
            <w:proofErr w:type="gramStart"/>
            <w:r w:rsidRPr="005B3A0D">
              <w:rPr>
                <w:sz w:val="24"/>
                <w:szCs w:val="24"/>
              </w:rPr>
              <w:t>п</w:t>
            </w:r>
            <w:proofErr w:type="gramEnd"/>
            <w:r w:rsidRPr="005B3A0D"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</w:tcPr>
          <w:p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Наименование</w:t>
            </w:r>
          </w:p>
          <w:p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Товара (Оборудования)</w:t>
            </w:r>
          </w:p>
          <w:p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A816A6" w:rsidRPr="005B3A0D" w:rsidRDefault="00A816A6" w:rsidP="002B75E5">
            <w:pPr>
              <w:pStyle w:val="a5"/>
              <w:ind w:left="-66" w:right="-78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:rsidR="00A816A6" w:rsidRPr="005B3A0D" w:rsidRDefault="00A816A6" w:rsidP="002B75E5">
            <w:pPr>
              <w:pStyle w:val="a5"/>
              <w:ind w:left="-66" w:right="-7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:rsidR="00A816A6" w:rsidRPr="005B3A0D" w:rsidRDefault="00A816A6" w:rsidP="002B75E5">
            <w:pPr>
              <w:pStyle w:val="a5"/>
              <w:ind w:left="-63" w:right="-6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Цена за ед.,</w:t>
            </w:r>
          </w:p>
          <w:p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  <w:p w:rsidR="00A816A6" w:rsidRPr="005B3A0D" w:rsidRDefault="00A816A6" w:rsidP="002B75E5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Общая стоимость, </w:t>
            </w:r>
          </w:p>
          <w:p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</w:tc>
      </w:tr>
      <w:tr w:rsidR="00A816A6" w:rsidRPr="005B3A0D" w:rsidTr="002B75E5">
        <w:trPr>
          <w:cantSplit/>
        </w:trPr>
        <w:tc>
          <w:tcPr>
            <w:tcW w:w="500" w:type="dxa"/>
          </w:tcPr>
          <w:p w:rsidR="00A816A6" w:rsidRPr="005B3A0D" w:rsidRDefault="00A816A6" w:rsidP="002B75E5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A816A6" w:rsidRPr="00B515AA" w:rsidRDefault="00A816A6" w:rsidP="002B75E5">
            <w:pPr>
              <w:pStyle w:val="a6"/>
              <w:rPr>
                <w:sz w:val="24"/>
                <w:szCs w:val="24"/>
                <w:lang w:val="en-US"/>
              </w:rPr>
            </w:pPr>
          </w:p>
        </w:tc>
        <w:tc>
          <w:tcPr>
            <w:tcW w:w="1750" w:type="dxa"/>
          </w:tcPr>
          <w:p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  <w:tr w:rsidR="00A816A6" w:rsidRPr="005B3A0D" w:rsidTr="002B75E5">
        <w:trPr>
          <w:cantSplit/>
        </w:trPr>
        <w:tc>
          <w:tcPr>
            <w:tcW w:w="2992" w:type="dxa"/>
            <w:gridSpan w:val="2"/>
          </w:tcPr>
          <w:p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</w:tr>
    </w:tbl>
    <w:p w:rsidR="00A816A6" w:rsidRPr="005B3A0D" w:rsidRDefault="00A816A6" w:rsidP="00A816A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A816A6" w:rsidRPr="005B3A0D" w:rsidRDefault="00A816A6" w:rsidP="00A816A6">
      <w:pPr>
        <w:pStyle w:val="-2"/>
        <w:numPr>
          <w:ilvl w:val="0"/>
          <w:numId w:val="0"/>
        </w:numPr>
        <w:tabs>
          <w:tab w:val="num" w:pos="1701"/>
        </w:tabs>
      </w:pPr>
      <w:r w:rsidRPr="005B3A0D">
        <w:t xml:space="preserve">Итого: </w:t>
      </w:r>
      <w:proofErr w:type="gramStart"/>
      <w:r w:rsidRPr="005B3A0D"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bookmarkStart w:id="6" w:name="_Toc213679217"/>
      <w:bookmarkStart w:id="7" w:name="_Toc213679139"/>
      <w:bookmarkStart w:id="8" w:name="_Toc213335136"/>
      <w:bookmarkStart w:id="9" w:name="_Toc168159786"/>
      <w:bookmarkStart w:id="10" w:name="_Toc168144800"/>
      <w:bookmarkStart w:id="11" w:name="_Toc157679457"/>
      <w:r w:rsidRPr="005B3A0D">
        <w:t>Специальные условия гарантийного обслуживания</w:t>
      </w:r>
      <w:bookmarkEnd w:id="6"/>
      <w:bookmarkEnd w:id="7"/>
      <w:bookmarkEnd w:id="8"/>
      <w:bookmarkEnd w:id="9"/>
      <w:bookmarkEnd w:id="10"/>
      <w:bookmarkEnd w:id="11"/>
    </w:p>
    <w:p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>[</w:t>
      </w:r>
      <w:r w:rsidRPr="005B3A0D">
        <w:rPr>
          <w:rStyle w:val="a7"/>
          <w:rFonts w:ascii="Times New Roman" w:hAnsi="Times New Roman"/>
          <w:sz w:val="24"/>
          <w:szCs w:val="24"/>
        </w:rPr>
        <w:t>В случае</w:t>
      </w:r>
      <w:proofErr w:type="gramStart"/>
      <w:r w:rsidRPr="005B3A0D">
        <w:rPr>
          <w:rStyle w:val="a7"/>
          <w:rFonts w:ascii="Times New Roman" w:hAnsi="Times New Roman"/>
          <w:sz w:val="24"/>
          <w:szCs w:val="24"/>
        </w:rPr>
        <w:t>,</w:t>
      </w:r>
      <w:proofErr w:type="gramEnd"/>
      <w:r w:rsidRPr="005B3A0D">
        <w:rPr>
          <w:rStyle w:val="a7"/>
          <w:rFonts w:ascii="Times New Roman" w:hAnsi="Times New Roman"/>
          <w:sz w:val="24"/>
          <w:szCs w:val="24"/>
        </w:rPr>
        <w:t xml:space="preserve"> если для поставляемого Товара (Оборудования) предусматриваются специальные условия гарантийного обслуживания. </w:t>
      </w:r>
      <w:proofErr w:type="gramStart"/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  <w:proofErr w:type="gramEnd"/>
    </w:p>
    <w:p w:rsidR="00A816A6" w:rsidRPr="00B509A5" w:rsidRDefault="00A816A6" w:rsidP="00A816A6">
      <w:pPr>
        <w:pStyle w:val="-"/>
        <w:numPr>
          <w:ilvl w:val="0"/>
          <w:numId w:val="2"/>
        </w:numPr>
        <w:outlineLvl w:val="1"/>
      </w:pPr>
      <w:r w:rsidRPr="00B509A5"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A816A6" w:rsidRPr="005B3A0D" w:rsidTr="002B75E5">
        <w:tc>
          <w:tcPr>
            <w:tcW w:w="1985" w:type="dxa"/>
          </w:tcPr>
          <w:p w:rsidR="00A816A6" w:rsidRPr="005B3A0D" w:rsidRDefault="00A816A6" w:rsidP="002B75E5">
            <w:pPr>
              <w:pStyle w:val="a8"/>
              <w:ind w:left="34"/>
            </w:pPr>
            <w:r w:rsidRPr="005B3A0D">
              <w:t>Плательщик НДПИ</w:t>
            </w:r>
          </w:p>
        </w:tc>
        <w:tc>
          <w:tcPr>
            <w:tcW w:w="2410" w:type="dxa"/>
          </w:tcPr>
          <w:p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с/х налога</w:t>
            </w:r>
          </w:p>
        </w:tc>
        <w:tc>
          <w:tcPr>
            <w:tcW w:w="2126" w:type="dxa"/>
          </w:tcPr>
          <w:p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ЕНВД</w:t>
            </w:r>
          </w:p>
        </w:tc>
        <w:tc>
          <w:tcPr>
            <w:tcW w:w="3118" w:type="dxa"/>
          </w:tcPr>
          <w:p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налога по ставке 0%</w:t>
            </w:r>
          </w:p>
        </w:tc>
      </w:tr>
      <w:tr w:rsidR="00A816A6" w:rsidRPr="005B3A0D" w:rsidTr="002B75E5">
        <w:tc>
          <w:tcPr>
            <w:tcW w:w="1985" w:type="dxa"/>
          </w:tcPr>
          <w:p w:rsidR="00A816A6" w:rsidRPr="005B3A0D" w:rsidRDefault="00A816A6" w:rsidP="002B75E5">
            <w:pPr>
              <w:pStyle w:val="a8"/>
            </w:pPr>
          </w:p>
        </w:tc>
        <w:tc>
          <w:tcPr>
            <w:tcW w:w="2410" w:type="dxa"/>
          </w:tcPr>
          <w:p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A816A6" w:rsidRPr="005B3A0D" w:rsidRDefault="00A816A6" w:rsidP="00A816A6">
      <w:pPr>
        <w:pStyle w:val="-0"/>
        <w:numPr>
          <w:ilvl w:val="0"/>
          <w:numId w:val="0"/>
        </w:numPr>
        <w:ind w:left="1391"/>
      </w:pPr>
    </w:p>
    <w:p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r w:rsidRPr="005B3A0D"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A816A6" w:rsidRPr="005B3A0D" w:rsidTr="002B75E5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1 период</w:t>
            </w:r>
          </w:p>
          <w:p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2 период</w:t>
            </w:r>
          </w:p>
          <w:p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A816A6" w:rsidRPr="005B3A0D" w:rsidTr="002B75E5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16A6" w:rsidRPr="005B3A0D" w:rsidRDefault="00A816A6" w:rsidP="002B75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5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 xml:space="preserve">С даты заключения Договора </w:t>
            </w:r>
            <w:proofErr w:type="gramStart"/>
            <w:r w:rsidRPr="005B3A0D">
              <w:rPr>
                <w:b/>
                <w:sz w:val="24"/>
                <w:szCs w:val="24"/>
              </w:rPr>
              <w:t>до</w:t>
            </w:r>
            <w:proofErr w:type="gramEnd"/>
            <w:r w:rsidRPr="005B3A0D"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5"/>
              <w:rPr>
                <w:b/>
                <w:sz w:val="24"/>
                <w:szCs w:val="24"/>
              </w:rPr>
            </w:pPr>
          </w:p>
          <w:p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A816A6" w:rsidRPr="005B3A0D" w:rsidTr="002B75E5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6"/>
              <w:ind w:left="0"/>
              <w:jc w:val="center"/>
              <w:rPr>
                <w:sz w:val="24"/>
                <w:szCs w:val="24"/>
              </w:rPr>
            </w:pPr>
          </w:p>
          <w:p w:rsidR="00A816A6" w:rsidRPr="005B3A0D" w:rsidRDefault="00A816A6" w:rsidP="002B75E5">
            <w:pPr>
              <w:pStyle w:val="a6"/>
              <w:ind w:left="0"/>
              <w:rPr>
                <w:sz w:val="24"/>
                <w:szCs w:val="24"/>
              </w:rPr>
            </w:pPr>
          </w:p>
          <w:p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6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</w:tbl>
    <w:p w:rsidR="00A816A6" w:rsidRPr="005B3A0D" w:rsidRDefault="00A816A6" w:rsidP="00A816A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:rsidTr="002B75E5">
        <w:tc>
          <w:tcPr>
            <w:tcW w:w="4914" w:type="dxa"/>
          </w:tcPr>
          <w:p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A816A6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A816A6" w:rsidRPr="00170CC4" w:rsidRDefault="00A816A6" w:rsidP="00A816A6"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12" w:name="_Toc154041528"/>
      <w:bookmarkStart w:id="13" w:name="_Toc154059250"/>
      <w:bookmarkStart w:id="14" w:name="_Toc157679459"/>
      <w:bookmarkStart w:id="15" w:name="_Toc168144802"/>
      <w:bookmarkStart w:id="16" w:name="_Toc168159788"/>
      <w:bookmarkStart w:id="17" w:name="_Toc213335138"/>
      <w:bookmarkStart w:id="18" w:name="_Toc213679141"/>
      <w:bookmarkStart w:id="19" w:name="_Toc213679219"/>
      <w:r w:rsidRPr="005B3A0D">
        <w:rPr>
          <w:caps w:val="0"/>
          <w:sz w:val="28"/>
          <w:szCs w:val="28"/>
        </w:rPr>
        <w:t>приложение №2</w:t>
      </w:r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rPr>
          <w:caps w:val="0"/>
        </w:rPr>
        <w:t>ТЕХНИЧЕСКИЕ ТРЕБОВАНИЯ</w:t>
      </w:r>
    </w:p>
    <w:p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 xml:space="preserve"> [</w:t>
      </w:r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:rsidTr="002B75E5">
        <w:tc>
          <w:tcPr>
            <w:tcW w:w="4914" w:type="dxa"/>
          </w:tcPr>
          <w:p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A816A6" w:rsidRPr="002B4565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  <w:bookmarkStart w:id="20" w:name="_GoBack"/>
      <w:bookmarkEnd w:id="20"/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Pr="001E24F1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 w:rsidRPr="001E24F1">
        <w:rPr>
          <w:b/>
          <w:spacing w:val="-3"/>
        </w:rPr>
        <w:t>Акт сверки</w:t>
      </w:r>
    </w:p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 xml:space="preserve">взаимных расчетов по состоянию </w:t>
      </w:r>
      <w:proofErr w:type="gramStart"/>
      <w:r w:rsidRPr="001E24F1">
        <w:rPr>
          <w:spacing w:val="-3"/>
        </w:rPr>
        <w:t>на</w:t>
      </w:r>
      <w:proofErr w:type="gramEnd"/>
      <w:r w:rsidRPr="001E24F1">
        <w:rPr>
          <w:spacing w:val="-3"/>
        </w:rPr>
        <w:t xml:space="preserve"> __________</w:t>
      </w:r>
    </w:p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между ФГУП «НИТИ им. А.П. Александрова» и __________________________</w:t>
      </w:r>
    </w:p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A816A6" w:rsidRPr="001E24F1" w:rsidTr="002B75E5">
        <w:tc>
          <w:tcPr>
            <w:tcW w:w="9571" w:type="dxa"/>
            <w:hideMark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 w:rsidR="00A816A6" w:rsidRPr="001E24F1" w:rsidTr="002B75E5"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</w:t>
            </w:r>
            <w:proofErr w:type="gramStart"/>
            <w:r w:rsidRPr="001E24F1">
              <w:rPr>
                <w:b/>
                <w:spacing w:val="-3"/>
              </w:rPr>
              <w:t xml:space="preserve"> __________________________-, </w:t>
            </w:r>
            <w:proofErr w:type="gramEnd"/>
            <w:r w:rsidRPr="001E24F1">
              <w:rPr>
                <w:b/>
                <w:spacing w:val="-3"/>
              </w:rPr>
              <w:t>руб.</w:t>
            </w:r>
          </w:p>
        </w:tc>
      </w:tr>
      <w:tr w:rsidR="00A816A6" w:rsidRPr="001E24F1" w:rsidTr="002B75E5"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:rsidTr="002B75E5">
        <w:tc>
          <w:tcPr>
            <w:tcW w:w="514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662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</w:tr>
      <w:tr w:rsidR="00A816A6" w:rsidRPr="001E24F1" w:rsidTr="002B75E5">
        <w:tc>
          <w:tcPr>
            <w:tcW w:w="514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:rsidTr="002B75E5">
        <w:tc>
          <w:tcPr>
            <w:tcW w:w="514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1</w:t>
            </w:r>
          </w:p>
        </w:tc>
        <w:tc>
          <w:tcPr>
            <w:tcW w:w="1662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:rsidTr="002B75E5">
        <w:tc>
          <w:tcPr>
            <w:tcW w:w="514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Обороты</w:t>
            </w:r>
          </w:p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:rsidTr="002B75E5">
        <w:tc>
          <w:tcPr>
            <w:tcW w:w="514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 w:rsidRPr="001E24F1"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 w:rsidR="00A816A6" w:rsidRPr="001E24F1" w:rsidRDefault="00A816A6" w:rsidP="00A816A6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 w:rsidR="00A816A6" w:rsidRPr="001E24F1" w:rsidTr="002B75E5">
        <w:tc>
          <w:tcPr>
            <w:tcW w:w="5161" w:type="dxa"/>
          </w:tcPr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 в пользу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 в пользу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:rsidTr="002B75E5">
        <w:tc>
          <w:tcPr>
            <w:tcW w:w="5161" w:type="dxa"/>
            <w:hideMark/>
          </w:tcPr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________________________ В.А. Василенко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Ю.А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Политова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___________________                  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 w:rsidR="00A816A6" w:rsidRPr="001E24F1" w:rsidRDefault="00A816A6" w:rsidP="00A816A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 w:rsidR="00A816A6" w:rsidRPr="00344367" w:rsidRDefault="00A816A6" w:rsidP="00A816A6">
      <w:pPr>
        <w:pStyle w:val="Times12"/>
        <w:ind w:firstLine="0"/>
        <w:rPr>
          <w:b/>
          <w:szCs w:val="24"/>
        </w:rPr>
        <w:sectPr w:rsidR="00A816A6" w:rsidRPr="00344367" w:rsidSect="005B3A0D"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816A6" w:rsidRPr="005B3A0D" w:rsidRDefault="00A816A6" w:rsidP="00A816A6"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 w:rsidR="00A816A6" w:rsidRPr="001E24F1" w:rsidRDefault="00A816A6" w:rsidP="00A816A6">
      <w:pPr>
        <w:pStyle w:val="Times12"/>
        <w:ind w:firstLine="0"/>
        <w:rPr>
          <w:color w:val="000000"/>
          <w:szCs w:val="24"/>
        </w:rPr>
      </w:pPr>
      <w:r w:rsidRPr="001E24F1"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 w:rsidR="00A816A6" w:rsidRPr="001E24F1" w:rsidRDefault="00A816A6" w:rsidP="00A816A6">
      <w:pPr>
        <w:pStyle w:val="Times12"/>
        <w:ind w:firstLine="0"/>
        <w:rPr>
          <w:szCs w:val="24"/>
        </w:rPr>
      </w:pPr>
      <w:r w:rsidRPr="001E24F1">
        <w:rPr>
          <w:szCs w:val="24"/>
        </w:rPr>
        <w:t xml:space="preserve">Участник запроса цен: ________________________________________________________ </w:t>
      </w:r>
    </w:p>
    <w:p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 w:rsidR="00A816A6" w:rsidRPr="001E24F1" w:rsidRDefault="00A816A6" w:rsidP="00A816A6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816A6" w:rsidRPr="001E24F1" w:rsidTr="002B75E5">
        <w:trPr>
          <w:trHeight w:val="510"/>
        </w:trPr>
        <w:tc>
          <w:tcPr>
            <w:tcW w:w="567" w:type="dxa"/>
            <w:vMerge w:val="restart"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A816A6" w:rsidRPr="001E24F1" w:rsidTr="002B75E5">
        <w:trPr>
          <w:trHeight w:val="1590"/>
        </w:trPr>
        <w:tc>
          <w:tcPr>
            <w:tcW w:w="567" w:type="dxa"/>
            <w:vMerge/>
            <w:vAlign w:val="center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:rsidTr="002B75E5">
        <w:trPr>
          <w:trHeight w:val="315"/>
        </w:trPr>
        <w:tc>
          <w:tcPr>
            <w:tcW w:w="567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 w:rsidR="00A816A6" w:rsidRPr="001E24F1" w:rsidTr="002B75E5">
        <w:trPr>
          <w:trHeight w:val="630"/>
        </w:trPr>
        <w:tc>
          <w:tcPr>
            <w:tcW w:w="567" w:type="dxa"/>
            <w:noWrap/>
            <w:vAlign w:val="bottom"/>
          </w:tcPr>
          <w:p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:rsidTr="002B75E5">
        <w:trPr>
          <w:trHeight w:val="315"/>
        </w:trPr>
        <w:tc>
          <w:tcPr>
            <w:tcW w:w="56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:rsidTr="002B75E5">
        <w:trPr>
          <w:trHeight w:val="315"/>
        </w:trPr>
        <w:tc>
          <w:tcPr>
            <w:tcW w:w="56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 w:rsidR="00A816A6" w:rsidRPr="001E24F1" w:rsidTr="002B75E5">
        <w:trPr>
          <w:trHeight w:val="315"/>
        </w:trPr>
        <w:tc>
          <w:tcPr>
            <w:tcW w:w="56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:rsidTr="002B75E5">
        <w:trPr>
          <w:trHeight w:val="315"/>
        </w:trPr>
        <w:tc>
          <w:tcPr>
            <w:tcW w:w="56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1E24F1">
        <w:rPr>
          <w:sz w:val="24"/>
          <w:szCs w:val="24"/>
        </w:rPr>
        <w:t>В случае</w:t>
      </w:r>
      <w:proofErr w:type="gramStart"/>
      <w:r w:rsidRPr="001E24F1">
        <w:rPr>
          <w:sz w:val="24"/>
          <w:szCs w:val="24"/>
        </w:rPr>
        <w:t>,</w:t>
      </w:r>
      <w:proofErr w:type="gramEnd"/>
      <w:r w:rsidRPr="001E24F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 w:rsidRPr="001E24F1"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E24F1">
        <w:rPr>
          <w:sz w:val="24"/>
          <w:szCs w:val="24"/>
        </w:rPr>
        <w:t>_________________________________</w:t>
      </w:r>
      <w:r w:rsidRPr="001E24F1">
        <w:rPr>
          <w:sz w:val="24"/>
          <w:szCs w:val="24"/>
        </w:rPr>
        <w:tab/>
        <w:t>___</w:t>
      </w:r>
      <w:r w:rsidRPr="001E24F1">
        <w:rPr>
          <w:sz w:val="24"/>
          <w:szCs w:val="24"/>
        </w:rPr>
        <w:tab/>
      </w:r>
      <w:r w:rsidRPr="001E24F1">
        <w:rPr>
          <w:sz w:val="24"/>
          <w:szCs w:val="24"/>
        </w:rPr>
        <w:tab/>
        <w:t>___________________________</w:t>
      </w:r>
    </w:p>
    <w:p w:rsidR="00A816A6" w:rsidRPr="001E24F1" w:rsidRDefault="00A816A6" w:rsidP="00A816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E24F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24F1">
        <w:rPr>
          <w:snapToGrid w:val="0"/>
          <w:szCs w:val="24"/>
        </w:rPr>
        <w:tab/>
      </w:r>
      <w:r w:rsidRPr="001E24F1">
        <w:rPr>
          <w:snapToGrid w:val="0"/>
          <w:szCs w:val="24"/>
        </w:rPr>
        <w:tab/>
      </w:r>
      <w:r w:rsidRPr="001E24F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A816A6" w:rsidRPr="001E24F1" w:rsidRDefault="00A816A6" w:rsidP="00A816A6">
      <w:pPr>
        <w:pStyle w:val="Times12"/>
        <w:ind w:firstLine="709"/>
        <w:rPr>
          <w:bCs w:val="0"/>
          <w:szCs w:val="24"/>
        </w:rPr>
      </w:pPr>
      <w:r w:rsidRPr="001E24F1">
        <w:rPr>
          <w:bCs w:val="0"/>
          <w:szCs w:val="24"/>
        </w:rPr>
        <w:t>М.П.</w:t>
      </w: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Sect="005B3A0D"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 w:rsidR="00A816A6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 w:rsidR="00A816A6" w:rsidRPr="001E24F1" w:rsidRDefault="00A816A6" w:rsidP="00A816A6">
      <w:pPr>
        <w:pStyle w:val="-"/>
        <w:numPr>
          <w:ilvl w:val="0"/>
          <w:numId w:val="0"/>
        </w:numPr>
        <w:spacing w:after="0"/>
        <w:outlineLvl w:val="0"/>
      </w:pPr>
      <w:bookmarkStart w:id="21" w:name="_Toc213679220"/>
      <w:bookmarkStart w:id="22" w:name="_Toc213679142"/>
      <w:bookmarkStart w:id="23" w:name="_Toc213335139"/>
      <w:bookmarkStart w:id="24" w:name="_Toc168159798"/>
      <w:bookmarkStart w:id="25" w:name="_Toc168144812"/>
      <w:bookmarkStart w:id="26" w:name="_Toc157679469"/>
      <w:r w:rsidRPr="001E24F1">
        <w:rPr>
          <w:caps w:val="0"/>
        </w:rPr>
        <w:t>АКТ ПРИЕМА-ПЕРЕДАЧИ ТОВАРА (ОБОРУДОВАНИЯ</w:t>
      </w:r>
      <w:bookmarkEnd w:id="21"/>
      <w:bookmarkEnd w:id="22"/>
      <w:bookmarkEnd w:id="23"/>
      <w:bookmarkEnd w:id="24"/>
      <w:bookmarkEnd w:id="25"/>
      <w:bookmarkEnd w:id="26"/>
      <w:r w:rsidRPr="001E24F1">
        <w:rPr>
          <w:caps w:val="0"/>
        </w:rPr>
        <w:t>)</w:t>
      </w:r>
    </w:p>
    <w:p w:rsidR="00A816A6" w:rsidRPr="001E24F1" w:rsidRDefault="00A816A6" w:rsidP="00A816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 w:rsidRPr="001E24F1"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 w:rsidR="00A816A6" w:rsidRPr="001E24F1" w:rsidRDefault="00A816A6" w:rsidP="00A816A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«Поставщик» _____________________ в лице _____________________, действующего на основании _____________________, </w:t>
      </w:r>
      <w:r>
        <w:rPr>
          <w:rFonts w:ascii="Times New Roman" w:hAnsi="Times New Roman" w:cs="Times New Roman"/>
          <w:sz w:val="24"/>
          <w:szCs w:val="24"/>
        </w:rPr>
        <w:t>с одной стороны и «Покупатель» ФГУП «НИТИ им. А.П. Александрова»</w:t>
      </w:r>
      <w:r w:rsidRPr="001E24F1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4"/>
        </w:rPr>
        <w:t>Василенко Вячеслава Андреевича</w:t>
      </w:r>
      <w:r w:rsidRPr="001E24F1">
        <w:rPr>
          <w:rFonts w:ascii="Times New Roman" w:hAnsi="Times New Roman" w:cs="Times New Roman"/>
          <w:sz w:val="24"/>
          <w:szCs w:val="24"/>
        </w:rPr>
        <w:t>, действующего на</w:t>
      </w:r>
      <w:r>
        <w:rPr>
          <w:rFonts w:ascii="Times New Roman" w:hAnsi="Times New Roman" w:cs="Times New Roman"/>
          <w:sz w:val="24"/>
          <w:szCs w:val="24"/>
        </w:rPr>
        <w:t xml:space="preserve"> основании Устава</w:t>
      </w:r>
      <w:r w:rsidRPr="001E24F1">
        <w:rPr>
          <w:rFonts w:ascii="Times New Roman" w:hAnsi="Times New Roman" w:cs="Times New Roman"/>
          <w:sz w:val="24"/>
          <w:szCs w:val="24"/>
        </w:rPr>
        <w:t>, с другой стороны, составили настоящий акт о следующем:</w:t>
      </w:r>
    </w:p>
    <w:p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описание Товара (Оборудования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Стоимость поставленного Товара (Оборудования) составляет:</w:t>
      </w:r>
    </w:p>
    <w:p w:rsidR="00A816A6" w:rsidRPr="001E24F1" w:rsidRDefault="00A816A6" w:rsidP="00A816A6">
      <w:pPr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1E24F1">
        <w:rPr>
          <w:rFonts w:ascii="Times New Roman" w:hAnsi="Times New Roman" w:cs="Times New Roman"/>
          <w:bCs/>
          <w:sz w:val="24"/>
          <w:szCs w:val="24"/>
        </w:rPr>
        <w:t>_______________________________________(</w:t>
      </w:r>
      <w:r w:rsidRPr="001E24F1">
        <w:rPr>
          <w:rFonts w:ascii="Times New Roman" w:hAnsi="Times New Roman" w:cs="Times New Roman"/>
          <w:bCs/>
          <w:i/>
          <w:sz w:val="24"/>
          <w:szCs w:val="24"/>
        </w:rPr>
        <w:t>сумма за поставленный Товар (Оборудование</w:t>
      </w:r>
      <w:r w:rsidRPr="001E24F1">
        <w:rPr>
          <w:rFonts w:ascii="Times New Roman" w:hAnsi="Times New Roman" w:cs="Times New Roman"/>
          <w:bCs/>
          <w:sz w:val="24"/>
          <w:szCs w:val="24"/>
        </w:rPr>
        <w:t>)</w:t>
      </w:r>
      <w:proofErr w:type="gramEnd"/>
    </w:p>
    <w:p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К настоящему акту прилагаются следующие документы, подтверждающие поставку Товара (Оборудования):</w:t>
      </w:r>
    </w:p>
    <w:p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перечислить  документы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</w:p>
    <w:p w:rsidR="00A816A6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A816A6" w:rsidRPr="001E24F1" w:rsidTr="002B75E5">
        <w:tc>
          <w:tcPr>
            <w:tcW w:w="4824" w:type="dxa"/>
          </w:tcPr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 w:rsidRPr="001E24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RPr="001E24F1" w:rsidSect="001E24F1"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 w:rsidR="00A816A6" w:rsidRPr="005B3A0D" w:rsidRDefault="00A816A6" w:rsidP="00A816A6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Настоящим подтверждаем, что </w:t>
      </w:r>
      <w:r w:rsidRPr="005B3A0D">
        <w:rPr>
          <w:rFonts w:ascii="Times New Roman" w:hAnsi="Times New Roman" w:cs="Times New Roman"/>
          <w:i/>
        </w:rPr>
        <w:t>Поставщик</w:t>
      </w:r>
      <w:r w:rsidRPr="005B3A0D">
        <w:rPr>
          <w:rFonts w:ascii="Times New Roman" w:hAnsi="Times New Roman" w:cs="Times New Roman"/>
        </w:rPr>
        <w:t xml:space="preserve"> ____________в соответствии с законодательством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</w:t>
      </w:r>
      <w:proofErr w:type="gramStart"/>
      <w:r w:rsidRPr="005B3A0D">
        <w:rPr>
          <w:rFonts w:ascii="Times New Roman" w:hAnsi="Times New Roman" w:cs="Times New Roman"/>
        </w:rPr>
        <w:t xml:space="preserve">критериями, позволяющими относить организацию к субъектам </w:t>
      </w:r>
      <w:r w:rsidRPr="005B3A0D">
        <w:rPr>
          <w:rFonts w:ascii="Times New Roman" w:hAnsi="Times New Roman" w:cs="Times New Roman"/>
          <w:i/>
          <w:u w:val="single"/>
        </w:rPr>
        <w:t>указывается</w:t>
      </w:r>
      <w:proofErr w:type="gramEnd"/>
      <w:r w:rsidRPr="005B3A0D">
        <w:rPr>
          <w:rFonts w:ascii="Times New Roman" w:hAnsi="Times New Roman" w:cs="Times New Roman"/>
          <w:i/>
          <w:u w:val="single"/>
        </w:rPr>
        <w:t xml:space="preserve"> малого или среднего, в зависимости от критериев отнесения </w:t>
      </w:r>
      <w:r w:rsidRPr="005B3A0D">
        <w:rPr>
          <w:rFonts w:ascii="Times New Roman" w:hAnsi="Times New Roman" w:cs="Times New Roman"/>
        </w:rPr>
        <w:t>предпринимательства, и сообщаем следующую информацию:</w:t>
      </w:r>
    </w:p>
    <w:p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A816A6" w:rsidRPr="005B3A0D" w:rsidTr="002B75E5">
        <w:tc>
          <w:tcPr>
            <w:tcW w:w="664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5B3A0D">
              <w:rPr>
                <w:rFonts w:ascii="Times New Roman" w:hAnsi="Times New Roman" w:cs="Times New Roman"/>
              </w:rPr>
              <w:t>п</w:t>
            </w:r>
            <w:proofErr w:type="gramEnd"/>
            <w:r w:rsidRPr="005B3A0D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4080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Критерий отнесения</w:t>
            </w:r>
          </w:p>
        </w:tc>
        <w:tc>
          <w:tcPr>
            <w:tcW w:w="2395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2432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Приложенный подтверждающий документ</w:t>
            </w:r>
          </w:p>
        </w:tc>
      </w:tr>
      <w:tr w:rsidR="00A816A6" w:rsidRPr="005B3A0D" w:rsidTr="002B75E5">
        <w:tc>
          <w:tcPr>
            <w:tcW w:w="664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395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432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</w:tr>
      <w:tr w:rsidR="00A816A6" w:rsidRPr="005B3A0D" w:rsidTr="002B75E5">
        <w:tc>
          <w:tcPr>
            <w:tcW w:w="664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Суммарная доля для участия в уставном капитале:</w:t>
            </w:r>
          </w:p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2395" w:type="dxa"/>
          </w:tcPr>
          <w:p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:rsidTr="002B75E5">
        <w:tc>
          <w:tcPr>
            <w:tcW w:w="664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080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395" w:type="dxa"/>
          </w:tcPr>
          <w:p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:rsidTr="002B75E5">
        <w:tc>
          <w:tcPr>
            <w:tcW w:w="664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080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395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количество человек</w:t>
            </w:r>
          </w:p>
        </w:tc>
        <w:tc>
          <w:tcPr>
            <w:tcW w:w="2432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формы 4 ФСС</w:t>
            </w:r>
          </w:p>
        </w:tc>
      </w:tr>
      <w:tr w:rsidR="00A816A6" w:rsidRPr="005B3A0D" w:rsidTr="002B75E5">
        <w:tc>
          <w:tcPr>
            <w:tcW w:w="664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080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2395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миллионах рублей</w:t>
            </w:r>
          </w:p>
        </w:tc>
        <w:tc>
          <w:tcPr>
            <w:tcW w:w="2432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баланса за предшествующий календарный год</w:t>
            </w:r>
          </w:p>
        </w:tc>
      </w:tr>
    </w:tbl>
    <w:p w:rsidR="00A816A6" w:rsidRPr="005B3A0D" w:rsidRDefault="00A816A6" w:rsidP="00A816A6">
      <w:pPr>
        <w:spacing w:before="20" w:after="20"/>
        <w:jc w:val="both"/>
        <w:rPr>
          <w:rFonts w:ascii="Times New Roman" w:hAnsi="Times New Roman" w:cs="Times New Roman"/>
        </w:rPr>
      </w:pPr>
    </w:p>
    <w:p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От Поставщика:</w:t>
      </w:r>
    </w:p>
    <w:p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</w:p>
    <w:p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__________________________ </w:t>
      </w:r>
    </w:p>
    <w:p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М.П.</w:t>
      </w:r>
    </w:p>
    <w:p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«___»______________201__г.</w:t>
      </w:r>
    </w:p>
    <w:p w:rsidR="00A8679F" w:rsidRDefault="00B509A5" w:rsidP="00A816A6"/>
    <w:sectPr w:rsidR="00A8679F" w:rsidSect="001A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509A5">
      <w:pPr>
        <w:spacing w:after="0" w:line="240" w:lineRule="auto"/>
      </w:pPr>
      <w:r>
        <w:separator/>
      </w:r>
    </w:p>
  </w:endnote>
  <w:endnote w:type="continuationSeparator" w:id="0">
    <w:p w:rsidR="00000000" w:rsidRDefault="00B509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B509A5">
      <w:pPr>
        <w:spacing w:after="0" w:line="240" w:lineRule="auto"/>
      </w:pPr>
      <w:r>
        <w:separator/>
      </w:r>
    </w:p>
  </w:footnote>
  <w:footnote w:type="continuationSeparator" w:id="0">
    <w:p w:rsidR="00000000" w:rsidRDefault="00B509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EndPr/>
    <w:sdtContent>
      <w:p w:rsidR="00C13FE4" w:rsidRDefault="00A816A6" w:rsidP="002B3C35">
        <w:pPr>
          <w:pStyle w:val="a3"/>
          <w:jc w:val="center"/>
        </w:pPr>
        <w:r w:rsidRPr="00CD69B6"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816A6"/>
    <w:rsid w:val="001A752D"/>
    <w:rsid w:val="00A60677"/>
    <w:rsid w:val="00A816A6"/>
    <w:rsid w:val="00B509A5"/>
    <w:rsid w:val="00EB3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6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basedOn w:val="a0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16A6"/>
  </w:style>
  <w:style w:type="paragraph" w:customStyle="1" w:styleId="a5">
    <w:name w:val="Таблица шапка"/>
    <w:basedOn w:val="a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a6">
    <w:name w:val="Таблица текст"/>
    <w:basedOn w:val="a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lang w:eastAsia="ru-RU"/>
    </w:rPr>
  </w:style>
  <w:style w:type="character" w:customStyle="1" w:styleId="a7">
    <w:name w:val="комментарий"/>
    <w:basedOn w:val="a0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uiPriority w:val="99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9">
    <w:name w:val="Пункт б/н"/>
    <w:basedOn w:val="a"/>
    <w:uiPriority w:val="99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16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C1EC0992-06E3-454E-9115-0D74509F13DF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857AB713-D4D3-450D-B368-237CD791AC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4F32AA-529E-43D2-9427-CCAEEC1C5A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1160</Words>
  <Characters>6617</Characters>
  <Application>Microsoft Office Word</Application>
  <DocSecurity>0</DocSecurity>
  <Lines>55</Lines>
  <Paragraphs>15</Paragraphs>
  <ScaleCrop>false</ScaleCrop>
  <Company/>
  <LinksUpToDate>false</LinksUpToDate>
  <CharactersWithSpaces>7762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Антонова Наталья Вячеславовна</cp:lastModifiedBy>
  <cp:revision>2</cp:revision>
  <dcterms:created xsi:type="dcterms:W3CDTF">2015-04-08T07:49:00Z</dcterms:created>
  <dcterms:modified xsi:type="dcterms:W3CDTF">2015-04-23T11:32:00Z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