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B41E1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7E7BCC" w:rsidRPr="00A710FD" w:rsidRDefault="007E7BCC" w:rsidP="007E7BCC">
      <w:pPr>
        <w:tabs>
          <w:tab w:val="left" w:pos="1276"/>
        </w:tabs>
        <w:jc w:val="center"/>
        <w:rPr>
          <w:sz w:val="28"/>
          <w:szCs w:val="28"/>
        </w:rPr>
      </w:pPr>
      <w:r w:rsidRPr="00A710FD">
        <w:rPr>
          <w:b/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  <w:r w:rsidRPr="00A710FD">
        <w:rPr>
          <w:b/>
          <w:bCs/>
          <w:sz w:val="28"/>
          <w:szCs w:val="28"/>
        </w:rPr>
        <w:t xml:space="preserve">на </w:t>
      </w:r>
      <w:r w:rsidRPr="00A710FD">
        <w:rPr>
          <w:b/>
          <w:bCs/>
          <w:sz w:val="28"/>
          <w:szCs w:val="28"/>
        </w:rPr>
        <w:br/>
      </w:r>
      <w:r w:rsidR="00A710FD" w:rsidRPr="00A710FD">
        <w:rPr>
          <w:b/>
          <w:bCs/>
          <w:color w:val="000000"/>
          <w:sz w:val="28"/>
          <w:szCs w:val="28"/>
        </w:rPr>
        <w:t>выполнение работ по теме «Извлечение и предварительная сортировка ТРО»</w:t>
      </w:r>
    </w:p>
    <w:p w:rsidR="007E7BCC" w:rsidRDefault="007E7BCC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710FD" w:rsidRDefault="00A710FD" w:rsidP="00A710FD">
      <w:pPr>
        <w:numPr>
          <w:ilvl w:val="0"/>
          <w:numId w:val="26"/>
        </w:numPr>
        <w:tabs>
          <w:tab w:val="left" w:pos="1418"/>
        </w:tabs>
        <w:jc w:val="both"/>
        <w:rPr>
          <w:b/>
          <w:snapToGrid w:val="0"/>
          <w:color w:val="000000"/>
        </w:rPr>
      </w:pPr>
      <w:r>
        <w:rPr>
          <w:b/>
          <w:snapToGrid w:val="0"/>
          <w:color w:val="000000"/>
        </w:rPr>
        <w:t>Общие положения:</w:t>
      </w:r>
    </w:p>
    <w:p w:rsidR="00A710FD" w:rsidRDefault="00A710FD" w:rsidP="00A710FD">
      <w:pPr>
        <w:pStyle w:val="aff4"/>
        <w:numPr>
          <w:ilvl w:val="1"/>
          <w:numId w:val="27"/>
        </w:numPr>
        <w:tabs>
          <w:tab w:val="left" w:pos="1418"/>
        </w:tabs>
        <w:ind w:left="0" w:firstLine="708"/>
        <w:jc w:val="both"/>
        <w:rPr>
          <w:rFonts w:ascii="Times New Roman" w:hAnsi="Times New Roman"/>
          <w:color w:val="000000"/>
          <w:sz w:val="24"/>
          <w:szCs w:val="24"/>
          <w:lang w:eastAsia="en-US" w:bidi="en-US"/>
        </w:rPr>
      </w:pPr>
      <w:r>
        <w:rPr>
          <w:rFonts w:ascii="Times New Roman" w:hAnsi="Times New Roman"/>
          <w:color w:val="000000"/>
          <w:sz w:val="24"/>
          <w:szCs w:val="24"/>
        </w:rPr>
        <w:t>Наименование работ</w:t>
      </w:r>
      <w:r w:rsidRPr="007B7F58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: </w:t>
      </w:r>
      <w:r>
        <w:rPr>
          <w:rFonts w:ascii="Times New Roman" w:hAnsi="Times New Roman"/>
          <w:iCs/>
          <w:sz w:val="24"/>
          <w:szCs w:val="24"/>
        </w:rPr>
        <w:t>Извлечение и предварительная сортировка твердых р</w:t>
      </w:r>
      <w:r>
        <w:rPr>
          <w:rFonts w:ascii="Times New Roman" w:hAnsi="Times New Roman"/>
          <w:iCs/>
          <w:sz w:val="24"/>
          <w:szCs w:val="24"/>
        </w:rPr>
        <w:t>а</w:t>
      </w:r>
      <w:r>
        <w:rPr>
          <w:rFonts w:ascii="Times New Roman" w:hAnsi="Times New Roman"/>
          <w:iCs/>
          <w:sz w:val="24"/>
          <w:szCs w:val="24"/>
        </w:rPr>
        <w:t>диоактивных отходов</w:t>
      </w:r>
      <w:r w:rsidRPr="007B7F58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(ТРО).</w:t>
      </w:r>
    </w:p>
    <w:p w:rsidR="00A710FD" w:rsidRDefault="00A710FD" w:rsidP="00A710FD">
      <w:pPr>
        <w:pStyle w:val="aff4"/>
        <w:numPr>
          <w:ilvl w:val="1"/>
          <w:numId w:val="27"/>
        </w:numPr>
        <w:tabs>
          <w:tab w:val="left" w:pos="1418"/>
        </w:tabs>
        <w:ind w:left="0" w:firstLine="708"/>
        <w:jc w:val="both"/>
        <w:rPr>
          <w:rFonts w:ascii="Times New Roman" w:hAnsi="Times New Roman"/>
          <w:color w:val="000000"/>
          <w:sz w:val="24"/>
          <w:szCs w:val="24"/>
          <w:lang w:eastAsia="en-US" w:bidi="en-US"/>
        </w:rPr>
      </w:pP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Основание для выполнения работ: 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>Признание победителем ФГУП «РосРАО»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открыт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>ого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конкурс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>а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на выполнение работ для нужд филиала ОАО «Концерн </w:t>
      </w:r>
      <w:proofErr w:type="spellStart"/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Росэнергоатом</w:t>
      </w:r>
      <w:proofErr w:type="spellEnd"/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» «Ленинградская атомная станция» (Фабрикант/1046140, Закупки №120609/0639/328 от 09.06.2012), (Протокол №191 от 26 июля 2012 года).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Работы выполняются в рамках договора заключенного между ФГУП «РосРАО» и 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филиал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>ом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 xml:space="preserve"> ОАО «Концерн </w:t>
      </w:r>
      <w:proofErr w:type="spellStart"/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Росэнергоатом</w:t>
      </w:r>
      <w:proofErr w:type="spellEnd"/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» «Лени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н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градская атомная станция»</w:t>
      </w:r>
      <w:r>
        <w:rPr>
          <w:rFonts w:ascii="Times New Roman" w:hAnsi="Times New Roman"/>
          <w:color w:val="000000"/>
          <w:sz w:val="24"/>
          <w:szCs w:val="24"/>
          <w:lang w:eastAsia="en-US" w:bidi="en-US"/>
        </w:rPr>
        <w:t>.</w:t>
      </w:r>
    </w:p>
    <w:p w:rsidR="00A710FD" w:rsidRPr="002119CD" w:rsidRDefault="00A710FD" w:rsidP="00A710FD">
      <w:pPr>
        <w:pStyle w:val="aff4"/>
        <w:numPr>
          <w:ilvl w:val="1"/>
          <w:numId w:val="27"/>
        </w:numPr>
        <w:tabs>
          <w:tab w:val="left" w:pos="1418"/>
        </w:tabs>
        <w:ind w:left="0" w:firstLine="708"/>
        <w:jc w:val="both"/>
        <w:rPr>
          <w:rFonts w:ascii="Times New Roman" w:hAnsi="Times New Roman"/>
          <w:color w:val="000000"/>
          <w:sz w:val="24"/>
          <w:szCs w:val="24"/>
          <w:lang w:eastAsia="en-US" w:bidi="en-US"/>
        </w:rPr>
      </w:pP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Заказчик - Федеральное государственное унитарное предприятие «Предпр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и</w:t>
      </w:r>
      <w:r w:rsidRPr="002119CD">
        <w:rPr>
          <w:rFonts w:ascii="Times New Roman" w:hAnsi="Times New Roman"/>
          <w:color w:val="000000"/>
          <w:sz w:val="24"/>
          <w:szCs w:val="24"/>
          <w:lang w:eastAsia="en-US" w:bidi="en-US"/>
        </w:rPr>
        <w:t>ятие по обращению с радиоактивными отходами «РосРАО» (ФГУП «РосРАО»).</w:t>
      </w:r>
    </w:p>
    <w:p w:rsidR="00A710FD" w:rsidRPr="002119CD" w:rsidRDefault="00A710FD" w:rsidP="00A710FD">
      <w:pPr>
        <w:numPr>
          <w:ilvl w:val="1"/>
          <w:numId w:val="27"/>
        </w:numPr>
        <w:ind w:left="0" w:firstLine="708"/>
        <w:jc w:val="both"/>
        <w:rPr>
          <w:color w:val="000000"/>
          <w:lang w:eastAsia="en-US" w:bidi="en-US"/>
        </w:rPr>
      </w:pPr>
      <w:r w:rsidRPr="002119CD">
        <w:rPr>
          <w:color w:val="000000"/>
          <w:lang w:eastAsia="en-US" w:bidi="en-US"/>
        </w:rPr>
        <w:t>Исполнитель - определяется по результатам конкурсных процедур (</w:t>
      </w:r>
      <w:r>
        <w:rPr>
          <w:color w:val="000000"/>
          <w:lang w:eastAsia="en-US" w:bidi="en-US"/>
        </w:rPr>
        <w:t>открытый конкурс в электронной форме)</w:t>
      </w:r>
      <w:r w:rsidRPr="002119CD">
        <w:rPr>
          <w:color w:val="000000"/>
          <w:lang w:eastAsia="en-US" w:bidi="en-US"/>
        </w:rPr>
        <w:t>.</w:t>
      </w:r>
    </w:p>
    <w:p w:rsidR="00A710FD" w:rsidRDefault="00A710FD" w:rsidP="00A710FD">
      <w:pPr>
        <w:numPr>
          <w:ilvl w:val="1"/>
          <w:numId w:val="27"/>
        </w:numPr>
        <w:ind w:left="0" w:firstLine="708"/>
        <w:jc w:val="both"/>
        <w:rPr>
          <w:bCs/>
          <w:color w:val="000000"/>
        </w:rPr>
      </w:pPr>
      <w:r w:rsidRPr="002119CD">
        <w:rPr>
          <w:color w:val="000000"/>
          <w:lang w:eastAsia="en-US" w:bidi="en-US"/>
        </w:rPr>
        <w:t xml:space="preserve">Место выполнения работ: </w:t>
      </w:r>
      <w:proofErr w:type="spellStart"/>
      <w:r w:rsidRPr="002119CD">
        <w:rPr>
          <w:color w:val="000000"/>
          <w:lang w:eastAsia="en-US" w:bidi="en-US"/>
        </w:rPr>
        <w:t>промплощадка</w:t>
      </w:r>
      <w:proofErr w:type="spellEnd"/>
      <w:r w:rsidRPr="002119CD">
        <w:rPr>
          <w:color w:val="000000"/>
          <w:lang w:eastAsia="en-US" w:bidi="en-US"/>
        </w:rPr>
        <w:t xml:space="preserve"> филиала ОАО «Концерн </w:t>
      </w:r>
      <w:proofErr w:type="spellStart"/>
      <w:r w:rsidRPr="002119CD">
        <w:rPr>
          <w:color w:val="000000"/>
          <w:lang w:eastAsia="en-US" w:bidi="en-US"/>
        </w:rPr>
        <w:t>Росэнерго</w:t>
      </w:r>
      <w:r w:rsidRPr="002119CD">
        <w:rPr>
          <w:color w:val="000000"/>
          <w:lang w:eastAsia="en-US" w:bidi="en-US"/>
        </w:rPr>
        <w:t>а</w:t>
      </w:r>
      <w:r w:rsidRPr="00416A55">
        <w:rPr>
          <w:bCs/>
          <w:color w:val="000000"/>
        </w:rPr>
        <w:t>том</w:t>
      </w:r>
      <w:proofErr w:type="spellEnd"/>
      <w:r w:rsidRPr="00416A55">
        <w:rPr>
          <w:bCs/>
          <w:color w:val="000000"/>
        </w:rPr>
        <w:t>» «Ленинградская атомная станция», зд</w:t>
      </w:r>
      <w:r>
        <w:rPr>
          <w:bCs/>
          <w:color w:val="000000"/>
        </w:rPr>
        <w:t>ание</w:t>
      </w:r>
      <w:r w:rsidRPr="00416A55">
        <w:rPr>
          <w:bCs/>
          <w:color w:val="000000"/>
        </w:rPr>
        <w:t xml:space="preserve"> 674Р</w:t>
      </w:r>
      <w:r>
        <w:rPr>
          <w:bCs/>
          <w:color w:val="000000"/>
        </w:rPr>
        <w:t xml:space="preserve">, </w:t>
      </w:r>
      <w:r w:rsidRPr="007B7F58">
        <w:rPr>
          <w:color w:val="000000"/>
          <w:lang w:eastAsia="en-US" w:bidi="en-US"/>
        </w:rPr>
        <w:t>672Р</w:t>
      </w:r>
      <w:r>
        <w:rPr>
          <w:bCs/>
          <w:color w:val="000000"/>
        </w:rPr>
        <w:t>.</w:t>
      </w:r>
    </w:p>
    <w:p w:rsidR="00A710FD" w:rsidRDefault="00A710FD" w:rsidP="00A710FD">
      <w:pPr>
        <w:numPr>
          <w:ilvl w:val="1"/>
          <w:numId w:val="27"/>
        </w:numPr>
        <w:ind w:left="0" w:firstLine="708"/>
        <w:jc w:val="both"/>
        <w:rPr>
          <w:bCs/>
          <w:color w:val="000000"/>
        </w:rPr>
      </w:pPr>
      <w:r>
        <w:rPr>
          <w:bCs/>
          <w:color w:val="000000"/>
        </w:rPr>
        <w:t>Сроки выполнения работ:</w:t>
      </w:r>
    </w:p>
    <w:p w:rsidR="00A710FD" w:rsidRDefault="00A710FD" w:rsidP="00A710FD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начало выполнения работ </w:t>
      </w:r>
      <w:r>
        <w:rPr>
          <w:b/>
          <w:bCs/>
          <w:color w:val="000000"/>
        </w:rPr>
        <w:t>–</w:t>
      </w:r>
      <w:r>
        <w:rPr>
          <w:bCs/>
          <w:color w:val="000000"/>
        </w:rPr>
        <w:t xml:space="preserve"> с момента подписания договора;</w:t>
      </w:r>
    </w:p>
    <w:p w:rsidR="00A710FD" w:rsidRDefault="00A710FD" w:rsidP="00A710FD">
      <w:pPr>
        <w:spacing w:after="240"/>
        <w:jc w:val="both"/>
        <w:rPr>
          <w:bCs/>
          <w:color w:val="000000"/>
        </w:rPr>
      </w:pPr>
      <w:r>
        <w:rPr>
          <w:bCs/>
          <w:color w:val="000000"/>
        </w:rPr>
        <w:t xml:space="preserve">окончание выполнения работ </w:t>
      </w:r>
      <w:r>
        <w:rPr>
          <w:b/>
          <w:bCs/>
          <w:color w:val="000000"/>
        </w:rPr>
        <w:t>–</w:t>
      </w:r>
      <w:r>
        <w:rPr>
          <w:bCs/>
          <w:color w:val="000000"/>
        </w:rPr>
        <w:t xml:space="preserve"> до 14 декабря 2012 года.</w:t>
      </w:r>
    </w:p>
    <w:p w:rsidR="00A710FD" w:rsidRDefault="00A710FD" w:rsidP="00A710FD">
      <w:pPr>
        <w:pStyle w:val="afff1"/>
        <w:numPr>
          <w:ilvl w:val="0"/>
          <w:numId w:val="26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Цель проведения работ:</w:t>
      </w:r>
    </w:p>
    <w:p w:rsidR="00A710FD" w:rsidRPr="007B7F58" w:rsidRDefault="00A710FD" w:rsidP="00A710FD">
      <w:pPr>
        <w:numPr>
          <w:ilvl w:val="1"/>
          <w:numId w:val="28"/>
        </w:numPr>
        <w:tabs>
          <w:tab w:val="left" w:pos="1418"/>
        </w:tabs>
        <w:ind w:left="0" w:firstLine="708"/>
        <w:jc w:val="both"/>
        <w:rPr>
          <w:sz w:val="22"/>
          <w:szCs w:val="22"/>
        </w:rPr>
      </w:pPr>
      <w:r w:rsidRPr="00DD0E03">
        <w:rPr>
          <w:bCs/>
          <w:color w:val="000000"/>
        </w:rPr>
        <w:t>Извлечение и предварительная сортировка ТРО в объеме равном 1800 м</w:t>
      </w:r>
      <w:r w:rsidRPr="00E43FBE">
        <w:rPr>
          <w:sz w:val="22"/>
          <w:szCs w:val="22"/>
          <w:vertAlign w:val="superscript"/>
        </w:rPr>
        <w:t>3</w:t>
      </w:r>
      <w:r w:rsidRPr="007B7F58">
        <w:rPr>
          <w:sz w:val="22"/>
          <w:szCs w:val="22"/>
        </w:rPr>
        <w:t>;</w:t>
      </w:r>
    </w:p>
    <w:p w:rsidR="00A710FD" w:rsidRPr="00DD0E03" w:rsidRDefault="00A710FD" w:rsidP="00A710FD">
      <w:pPr>
        <w:numPr>
          <w:ilvl w:val="1"/>
          <w:numId w:val="28"/>
        </w:numPr>
        <w:ind w:left="0" w:firstLine="708"/>
        <w:jc w:val="both"/>
        <w:rPr>
          <w:bCs/>
          <w:color w:val="000000"/>
        </w:rPr>
      </w:pPr>
      <w:r w:rsidRPr="00DD0E03">
        <w:rPr>
          <w:bCs/>
          <w:color w:val="000000"/>
        </w:rPr>
        <w:t>Приведение радиоактивных отходов (РАО) в вид, соответствующий критериям для дальне</w:t>
      </w:r>
      <w:r w:rsidRPr="00DD0E03">
        <w:rPr>
          <w:bCs/>
          <w:color w:val="000000"/>
        </w:rPr>
        <w:t>й</w:t>
      </w:r>
      <w:r w:rsidRPr="00DD0E03">
        <w:rPr>
          <w:bCs/>
          <w:color w:val="000000"/>
        </w:rPr>
        <w:t>шей переработки и захоронения.</w:t>
      </w:r>
    </w:p>
    <w:p w:rsidR="00A710FD" w:rsidRDefault="00A710FD" w:rsidP="00A710FD">
      <w:pPr>
        <w:pStyle w:val="afff1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710FD" w:rsidRPr="00DD0E03" w:rsidRDefault="00A710FD" w:rsidP="00A710FD">
      <w:pPr>
        <w:numPr>
          <w:ilvl w:val="0"/>
          <w:numId w:val="29"/>
        </w:numPr>
        <w:ind w:firstLine="259"/>
        <w:jc w:val="both"/>
        <w:rPr>
          <w:color w:val="000000"/>
        </w:rPr>
      </w:pPr>
      <w:r>
        <w:rPr>
          <w:b/>
          <w:color w:val="000000"/>
        </w:rPr>
        <w:t>Основные требования к выполнению работ:</w:t>
      </w:r>
    </w:p>
    <w:p w:rsidR="00A710FD" w:rsidRPr="00DD0E03" w:rsidRDefault="00A710FD" w:rsidP="00A710FD">
      <w:pPr>
        <w:pStyle w:val="af1"/>
        <w:numPr>
          <w:ilvl w:val="1"/>
          <w:numId w:val="29"/>
        </w:numPr>
        <w:spacing w:after="0" w:line="240" w:lineRule="atLeast"/>
        <w:ind w:left="0" w:firstLine="708"/>
        <w:jc w:val="both"/>
      </w:pPr>
      <w:r w:rsidRPr="00DD0E03">
        <w:rPr>
          <w:color w:val="000000"/>
          <w:spacing w:val="2"/>
        </w:rPr>
        <w:t xml:space="preserve">Работы выполнять в соответствии с требованиями следующей нормативной </w:t>
      </w:r>
      <w:r w:rsidRPr="00DD0E03">
        <w:rPr>
          <w:color w:val="000000"/>
        </w:rPr>
        <w:t>документ</w:t>
      </w:r>
      <w:r w:rsidRPr="00DD0E03">
        <w:rPr>
          <w:color w:val="000000"/>
        </w:rPr>
        <w:t>а</w:t>
      </w:r>
      <w:r w:rsidRPr="00DD0E03">
        <w:rPr>
          <w:color w:val="000000"/>
        </w:rPr>
        <w:t>ции: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</w:rPr>
        <w:t>Санитарные правила обращения с радиоактивными отходами (СПОРО-2002), СП 2.6.6.1168-02;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Нормы радиационной безопасности (НРБ-99/2009),СП 2.6.1.758-99;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3"/>
        </w:rPr>
        <w:t xml:space="preserve">Основные  санитарные  правила  обеспечения  радиационной  безопасности </w:t>
      </w:r>
      <w:r w:rsidRPr="00DD0E03">
        <w:rPr>
          <w:color w:val="000000"/>
          <w:spacing w:val="1"/>
        </w:rPr>
        <w:t>(ОСПОРБ-99), СП 2.6.1.799-99;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Правила безопасности при обращении с радиоактивными отходами (НП-002-</w:t>
      </w:r>
      <w:r w:rsidRPr="00DD0E03">
        <w:rPr>
          <w:color w:val="000000"/>
          <w:spacing w:val="-2"/>
        </w:rPr>
        <w:t>2004);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2"/>
        </w:rPr>
        <w:t xml:space="preserve">Сбор, переработка, хранение и кондиционирование твердых радиоактивных </w:t>
      </w:r>
      <w:r w:rsidRPr="00DD0E03">
        <w:rPr>
          <w:color w:val="000000"/>
          <w:spacing w:val="1"/>
        </w:rPr>
        <w:t>о</w:t>
      </w:r>
      <w:r>
        <w:rPr>
          <w:color w:val="000000"/>
          <w:spacing w:val="1"/>
        </w:rPr>
        <w:t>тходов. Требования безопасности</w:t>
      </w:r>
      <w:r w:rsidRPr="00DD0E03">
        <w:rPr>
          <w:color w:val="000000"/>
          <w:spacing w:val="1"/>
        </w:rPr>
        <w:t xml:space="preserve"> (НП-020-2000);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4"/>
        </w:rPr>
        <w:t>Безопасность при обращении с радиоактивными отходами. Общие положе</w:t>
      </w:r>
      <w:r w:rsidRPr="00DD0E03">
        <w:rPr>
          <w:color w:val="000000"/>
          <w:spacing w:val="4"/>
        </w:rPr>
        <w:softHyphen/>
      </w:r>
      <w:r w:rsidRPr="00DD0E03">
        <w:rPr>
          <w:color w:val="000000"/>
        </w:rPr>
        <w:t>ния. (НП-058-04);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3"/>
        </w:rPr>
        <w:t xml:space="preserve">Санитарные правила по радиационной безопасности персонала и населения </w:t>
      </w:r>
      <w:r w:rsidRPr="00DD0E03">
        <w:rPr>
          <w:color w:val="000000"/>
          <w:spacing w:val="2"/>
        </w:rPr>
        <w:t>при  транспортировании  радио</w:t>
      </w:r>
      <w:r>
        <w:rPr>
          <w:color w:val="000000"/>
          <w:spacing w:val="2"/>
        </w:rPr>
        <w:t>активных  материалов  (веществ),</w:t>
      </w:r>
      <w:r w:rsidRPr="00DD0E03">
        <w:rPr>
          <w:color w:val="000000"/>
          <w:spacing w:val="2"/>
        </w:rPr>
        <w:t xml:space="preserve"> (</w:t>
      </w:r>
      <w:proofErr w:type="spellStart"/>
      <w:r w:rsidRPr="00DD0E03">
        <w:rPr>
          <w:color w:val="000000"/>
          <w:spacing w:val="2"/>
        </w:rPr>
        <w:t>СанПиН</w:t>
      </w:r>
      <w:proofErr w:type="spellEnd"/>
      <w:r w:rsidRPr="00DD0E03">
        <w:rPr>
          <w:color w:val="000000"/>
          <w:spacing w:val="2"/>
        </w:rPr>
        <w:t xml:space="preserve"> </w:t>
      </w:r>
      <w:r w:rsidRPr="00DD0E03">
        <w:rPr>
          <w:color w:val="000000"/>
        </w:rPr>
        <w:t>2.6.1.1281-03);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2"/>
        </w:rPr>
        <w:t xml:space="preserve">Правила охраны труда при эксплуатации тепломеханического оборудования </w:t>
      </w:r>
      <w:r w:rsidRPr="00DD0E03">
        <w:rPr>
          <w:color w:val="000000"/>
        </w:rPr>
        <w:t>и тепловых сетей атомных станций ФГУП КОНЦЕРН «</w:t>
      </w:r>
      <w:proofErr w:type="spellStart"/>
      <w:r w:rsidRPr="00DD0E03">
        <w:rPr>
          <w:color w:val="000000"/>
        </w:rPr>
        <w:t>Росэнергоатом</w:t>
      </w:r>
      <w:proofErr w:type="spellEnd"/>
      <w:r w:rsidRPr="00DD0E03">
        <w:rPr>
          <w:color w:val="000000"/>
        </w:rPr>
        <w:t xml:space="preserve">», СТО </w:t>
      </w:r>
      <w:r w:rsidRPr="00DD0E03">
        <w:rPr>
          <w:color w:val="000000"/>
          <w:spacing w:val="-1"/>
        </w:rPr>
        <w:t>1.1.1.02.001.0673-2006;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4"/>
        </w:rPr>
        <w:t xml:space="preserve">«Правила устройства и безопасной эксплуатации грузоподъемных кранов» </w:t>
      </w:r>
      <w:r w:rsidRPr="00DD0E03">
        <w:rPr>
          <w:color w:val="000000"/>
          <w:spacing w:val="1"/>
        </w:rPr>
        <w:t>(ПБ 10-382-00);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  <w:tab w:val="left" w:pos="141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2"/>
        </w:rPr>
        <w:t>«Требования к устройству и безопасной эксплуатации грузоподъемных кра</w:t>
      </w:r>
      <w:r w:rsidRPr="00DD0E03">
        <w:rPr>
          <w:color w:val="000000"/>
          <w:spacing w:val="2"/>
        </w:rPr>
        <w:softHyphen/>
      </w:r>
      <w:r w:rsidRPr="00DD0E03">
        <w:rPr>
          <w:color w:val="000000"/>
          <w:spacing w:val="1"/>
        </w:rPr>
        <w:t>нов для объектов использования атомной энергии» (НП-043-03);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3"/>
        </w:rPr>
        <w:t>«Типовая инструкция для стропальщиков по безопасному производству ра</w:t>
      </w:r>
      <w:r w:rsidRPr="00DD0E03">
        <w:rPr>
          <w:color w:val="000000"/>
          <w:spacing w:val="3"/>
        </w:rPr>
        <w:softHyphen/>
      </w:r>
      <w:r w:rsidRPr="00DD0E03">
        <w:rPr>
          <w:color w:val="000000"/>
          <w:spacing w:val="1"/>
        </w:rPr>
        <w:t>бот гр</w:t>
      </w:r>
      <w:r w:rsidRPr="00DD0E03">
        <w:rPr>
          <w:color w:val="000000"/>
          <w:spacing w:val="1"/>
        </w:rPr>
        <w:t>у</w:t>
      </w:r>
      <w:r w:rsidRPr="00DD0E03">
        <w:rPr>
          <w:color w:val="000000"/>
          <w:spacing w:val="1"/>
        </w:rPr>
        <w:t>зоподъёмными машинами», (РД 10-107-96);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Технологический процесс «Извлечение ТРО из отсеков хранения с примене</w:t>
      </w:r>
      <w:r w:rsidRPr="00DD0E03">
        <w:rPr>
          <w:color w:val="000000"/>
          <w:spacing w:val="1"/>
        </w:rPr>
        <w:softHyphen/>
      </w:r>
      <w:r w:rsidRPr="00DD0E03">
        <w:rPr>
          <w:color w:val="000000"/>
          <w:spacing w:val="4"/>
        </w:rPr>
        <w:t>нием м</w:t>
      </w:r>
      <w:r w:rsidRPr="00DD0E03">
        <w:rPr>
          <w:color w:val="000000"/>
          <w:spacing w:val="4"/>
        </w:rPr>
        <w:t>е</w:t>
      </w:r>
      <w:r w:rsidRPr="00DD0E03">
        <w:rPr>
          <w:color w:val="000000"/>
          <w:spacing w:val="4"/>
        </w:rPr>
        <w:t xml:space="preserve">стной вытяжной вентиляции», ЭАИЛ1-139-ТП инв. № 11/725, арх. </w:t>
      </w:r>
      <w:r w:rsidRPr="00DD0E03">
        <w:rPr>
          <w:color w:val="000000"/>
        </w:rPr>
        <w:t>№ 40264Э2.</w:t>
      </w:r>
    </w:p>
    <w:p w:rsidR="00A710FD" w:rsidRPr="00DD0E03" w:rsidRDefault="00A710FD" w:rsidP="00A710FD">
      <w:pPr>
        <w:numPr>
          <w:ilvl w:val="1"/>
          <w:numId w:val="29"/>
        </w:numPr>
        <w:shd w:val="clear" w:color="auto" w:fill="FFFFFF"/>
        <w:spacing w:line="240" w:lineRule="atLeast"/>
        <w:jc w:val="both"/>
      </w:pPr>
      <w:r w:rsidRPr="00DD0E03">
        <w:rPr>
          <w:color w:val="000000"/>
          <w:spacing w:val="1"/>
        </w:rPr>
        <w:lastRenderedPageBreak/>
        <w:t>Подготовка к проведению работ</w:t>
      </w:r>
      <w:r>
        <w:rPr>
          <w:color w:val="000000"/>
          <w:spacing w:val="1"/>
        </w:rPr>
        <w:t>: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ind w:hanging="1427"/>
        <w:jc w:val="both"/>
        <w:rPr>
          <w:color w:val="000000"/>
          <w:spacing w:val="1"/>
        </w:rPr>
      </w:pPr>
      <w:r w:rsidRPr="00DD0E03">
        <w:rPr>
          <w:color w:val="000000"/>
          <w:spacing w:val="1"/>
        </w:rPr>
        <w:t>Получить инструктажи перед началом работы:</w:t>
      </w:r>
    </w:p>
    <w:p w:rsidR="00A710FD" w:rsidRPr="00DD0E03" w:rsidRDefault="00A710FD" w:rsidP="00A710FD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tLeast"/>
        <w:ind w:left="709"/>
        <w:jc w:val="both"/>
        <w:rPr>
          <w:color w:val="000000"/>
        </w:rPr>
      </w:pPr>
      <w:r w:rsidRPr="00DD0E03">
        <w:rPr>
          <w:color w:val="000000"/>
          <w:spacing w:val="1"/>
        </w:rPr>
        <w:t>- машинисту мостового крана с записью в журнале</w:t>
      </w:r>
      <w:r>
        <w:rPr>
          <w:color w:val="000000"/>
          <w:spacing w:val="1"/>
        </w:rPr>
        <w:t>;</w:t>
      </w:r>
    </w:p>
    <w:p w:rsidR="00A710FD" w:rsidRPr="00DD0E03" w:rsidRDefault="00A710FD" w:rsidP="00A710FD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tLeast"/>
        <w:ind w:left="709"/>
        <w:jc w:val="both"/>
        <w:rPr>
          <w:color w:val="000000"/>
        </w:rPr>
      </w:pPr>
      <w:r w:rsidRPr="00DD0E03">
        <w:rPr>
          <w:color w:val="000000"/>
        </w:rPr>
        <w:t>- стропальщикам</w:t>
      </w:r>
      <w:r>
        <w:rPr>
          <w:color w:val="000000"/>
        </w:rPr>
        <w:t>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Открыть наряд-допуск на безопасное проведение работ</w:t>
      </w:r>
      <w:r>
        <w:rPr>
          <w:color w:val="000000"/>
          <w:spacing w:val="1"/>
        </w:rPr>
        <w:t>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Застелить пластикатовой (п./э) пленкой рабочее место</w:t>
      </w:r>
      <w:r>
        <w:rPr>
          <w:color w:val="000000"/>
          <w:spacing w:val="1"/>
        </w:rPr>
        <w:t>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 xml:space="preserve">Установить </w:t>
      </w:r>
      <w:proofErr w:type="gramStart"/>
      <w:r w:rsidRPr="00DD0E03">
        <w:rPr>
          <w:color w:val="000000"/>
          <w:spacing w:val="1"/>
        </w:rPr>
        <w:t>временный</w:t>
      </w:r>
      <w:proofErr w:type="gramEnd"/>
      <w:r w:rsidRPr="00DD0E03">
        <w:rPr>
          <w:color w:val="000000"/>
          <w:spacing w:val="1"/>
        </w:rPr>
        <w:t xml:space="preserve"> </w:t>
      </w:r>
      <w:proofErr w:type="spellStart"/>
      <w:r w:rsidRPr="00DD0E03">
        <w:rPr>
          <w:color w:val="000000"/>
          <w:spacing w:val="1"/>
        </w:rPr>
        <w:t>саншлюз</w:t>
      </w:r>
      <w:proofErr w:type="spellEnd"/>
      <w:r>
        <w:rPr>
          <w:color w:val="000000"/>
          <w:spacing w:val="1"/>
        </w:rPr>
        <w:t>;</w:t>
      </w:r>
    </w:p>
    <w:p w:rsidR="00A710FD" w:rsidRPr="00DD0E0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Применить средства индивидуальной защиты</w:t>
      </w:r>
      <w:r>
        <w:rPr>
          <w:color w:val="000000"/>
          <w:spacing w:val="1"/>
        </w:rPr>
        <w:t>;</w:t>
      </w:r>
    </w:p>
    <w:p w:rsidR="00A710FD" w:rsidRPr="00DD0E03" w:rsidRDefault="00A710FD" w:rsidP="00A710FD">
      <w:pPr>
        <w:widowControl w:val="0"/>
        <w:numPr>
          <w:ilvl w:val="1"/>
          <w:numId w:val="29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line="240" w:lineRule="atLeast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Элементы и оборудование, которое необходимо использовать в работе:</w:t>
      </w:r>
    </w:p>
    <w:p w:rsidR="00A710FD" w:rsidRPr="00DD0E03" w:rsidRDefault="00A710FD" w:rsidP="00A710FD">
      <w:pPr>
        <w:widowControl w:val="0"/>
        <w:numPr>
          <w:ilvl w:val="0"/>
          <w:numId w:val="30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1"/>
        </w:rPr>
        <w:t>Кран мостовой УП 32/5-2К. Регистрационный № 1.2-6.2;</w:t>
      </w:r>
    </w:p>
    <w:p w:rsidR="00A710FD" w:rsidRPr="00DD0E03" w:rsidRDefault="00A710FD" w:rsidP="00A710FD">
      <w:pPr>
        <w:widowControl w:val="0"/>
        <w:numPr>
          <w:ilvl w:val="0"/>
          <w:numId w:val="30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</w:rPr>
        <w:t xml:space="preserve">Контейнер  оборотный   для НАО  КО-1. Сборочный чертеж </w:t>
      </w:r>
      <w:r w:rsidRPr="00DD0E03">
        <w:rPr>
          <w:color w:val="000000"/>
          <w:spacing w:val="1"/>
        </w:rPr>
        <w:t xml:space="preserve">инв.№702048.672Р.053696-ХТХ.ИТ.08.000 </w:t>
      </w:r>
      <w:proofErr w:type="gramStart"/>
      <w:r w:rsidRPr="00DD0E03">
        <w:rPr>
          <w:color w:val="000000"/>
          <w:spacing w:val="1"/>
        </w:rPr>
        <w:t>СБ</w:t>
      </w:r>
      <w:proofErr w:type="gramEnd"/>
      <w:r w:rsidRPr="00DD0E03">
        <w:rPr>
          <w:color w:val="000000"/>
          <w:spacing w:val="1"/>
        </w:rPr>
        <w:t>;</w:t>
      </w:r>
    </w:p>
    <w:p w:rsidR="00A710FD" w:rsidRPr="00DD0E03" w:rsidRDefault="00A710FD" w:rsidP="00A710FD">
      <w:pPr>
        <w:shd w:val="clear" w:color="auto" w:fill="FFFFFF"/>
        <w:tabs>
          <w:tab w:val="left" w:pos="737"/>
          <w:tab w:val="left" w:pos="993"/>
        </w:tabs>
        <w:spacing w:line="240" w:lineRule="atLeast"/>
        <w:ind w:firstLine="709"/>
        <w:jc w:val="both"/>
        <w:rPr>
          <w:color w:val="000000"/>
          <w:spacing w:val="-4"/>
        </w:rPr>
      </w:pPr>
      <w:r w:rsidRPr="00DD0E03">
        <w:rPr>
          <w:color w:val="000000"/>
        </w:rPr>
        <w:t>-</w:t>
      </w:r>
      <w:r w:rsidRPr="00DD0E03">
        <w:rPr>
          <w:color w:val="000000"/>
        </w:rPr>
        <w:tab/>
      </w:r>
      <w:r w:rsidRPr="00DD0E03">
        <w:rPr>
          <w:color w:val="000000"/>
          <w:spacing w:val="-3"/>
        </w:rPr>
        <w:t xml:space="preserve">Контейнер оборотный для САОКО-П.   Сборочный чертеж </w:t>
      </w:r>
      <w:r w:rsidRPr="00DD0E03">
        <w:rPr>
          <w:color w:val="000000"/>
          <w:spacing w:val="-4"/>
        </w:rPr>
        <w:t>инв.№702048.672Р.053696-ХТХ.ИТ.08.000.</w:t>
      </w:r>
      <w:proofErr w:type="gramStart"/>
      <w:r w:rsidRPr="00DD0E03">
        <w:rPr>
          <w:color w:val="000000"/>
          <w:spacing w:val="-4"/>
        </w:rPr>
        <w:t>П</w:t>
      </w:r>
      <w:proofErr w:type="gramEnd"/>
      <w:r>
        <w:rPr>
          <w:color w:val="000000"/>
          <w:spacing w:val="-4"/>
        </w:rPr>
        <w:t>;</w:t>
      </w:r>
    </w:p>
    <w:p w:rsidR="00A710FD" w:rsidRPr="00DD0E03" w:rsidRDefault="00A710FD" w:rsidP="00A710FD">
      <w:pPr>
        <w:shd w:val="clear" w:color="auto" w:fill="FFFFFF"/>
        <w:tabs>
          <w:tab w:val="left" w:pos="737"/>
          <w:tab w:val="left" w:pos="993"/>
        </w:tabs>
        <w:spacing w:line="240" w:lineRule="atLeast"/>
        <w:ind w:firstLine="709"/>
        <w:jc w:val="both"/>
      </w:pPr>
      <w:r w:rsidRPr="00DD0E03">
        <w:rPr>
          <w:color w:val="000000"/>
        </w:rPr>
        <w:t>-</w:t>
      </w:r>
      <w:r w:rsidRPr="00DD0E03">
        <w:rPr>
          <w:color w:val="000000"/>
        </w:rPr>
        <w:tab/>
      </w:r>
      <w:r w:rsidRPr="00DD0E03">
        <w:rPr>
          <w:color w:val="000000"/>
          <w:spacing w:val="-4"/>
        </w:rPr>
        <w:t>Контейнер ЧП 5 1 6.000.00;</w:t>
      </w:r>
    </w:p>
    <w:p w:rsidR="00A710FD" w:rsidRPr="00DD0E03" w:rsidRDefault="00A710FD" w:rsidP="00A710FD">
      <w:pPr>
        <w:shd w:val="clear" w:color="auto" w:fill="FFFFFF"/>
        <w:tabs>
          <w:tab w:val="left" w:pos="734"/>
          <w:tab w:val="left" w:pos="993"/>
        </w:tabs>
        <w:spacing w:line="240" w:lineRule="atLeast"/>
        <w:ind w:firstLine="709"/>
        <w:jc w:val="both"/>
      </w:pPr>
      <w:r w:rsidRPr="00DD0E03">
        <w:rPr>
          <w:color w:val="000000"/>
        </w:rPr>
        <w:t>-</w:t>
      </w:r>
      <w:r w:rsidRPr="00DD0E03">
        <w:rPr>
          <w:color w:val="000000"/>
        </w:rPr>
        <w:tab/>
      </w:r>
      <w:r w:rsidRPr="00DD0E03">
        <w:rPr>
          <w:color w:val="000000"/>
          <w:spacing w:val="3"/>
        </w:rPr>
        <w:t>Траверса     ТТ00214     для     оборотных     контейнеров     КО-1     (</w:t>
      </w:r>
      <w:proofErr w:type="gramStart"/>
      <w:r w:rsidRPr="00DD0E03">
        <w:rPr>
          <w:color w:val="000000"/>
          <w:spacing w:val="3"/>
        </w:rPr>
        <w:t>КО-И</w:t>
      </w:r>
      <w:proofErr w:type="gramEnd"/>
      <w:r w:rsidRPr="00DD0E03">
        <w:rPr>
          <w:color w:val="000000"/>
          <w:spacing w:val="3"/>
        </w:rPr>
        <w:t xml:space="preserve">). </w:t>
      </w:r>
      <w:r w:rsidRPr="00DD0E03">
        <w:rPr>
          <w:color w:val="000000"/>
        </w:rPr>
        <w:t>Инв.№702048.672Р.053697-ХТХ.ИТ.09. ТР-09— НЭТ-01-8-4;</w:t>
      </w:r>
    </w:p>
    <w:p w:rsidR="00A710FD" w:rsidRPr="00DD0E03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1"/>
        </w:rPr>
        <w:t>Траверса ПР. 19019.000.00;</w:t>
      </w:r>
    </w:p>
    <w:p w:rsidR="00A710FD" w:rsidRPr="00DD0E03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-3"/>
        </w:rPr>
        <w:t>Строп 4СК-8.2/1 500;</w:t>
      </w:r>
    </w:p>
    <w:p w:rsidR="00A710FD" w:rsidRPr="00DD0E03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1"/>
        </w:rPr>
        <w:t>Строп 4СК-10/2500 РД 10-231-98;</w:t>
      </w:r>
    </w:p>
    <w:p w:rsidR="00A710FD" w:rsidRPr="00DD0E03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1"/>
        </w:rPr>
        <w:t>Строп УСК2-0.5/3000. ГОСТ 25573-82;</w:t>
      </w:r>
    </w:p>
    <w:p w:rsidR="00A710FD" w:rsidRPr="00DD0E03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2"/>
        </w:rPr>
        <w:t>Канат капроновый 0 10 мм. ГОСТ 30055-93;</w:t>
      </w:r>
    </w:p>
    <w:p w:rsidR="00A710FD" w:rsidRPr="002256C6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DD0E03">
        <w:rPr>
          <w:color w:val="000000"/>
          <w:spacing w:val="1"/>
        </w:rPr>
        <w:t>Лестница СП 18551.200.00;</w:t>
      </w:r>
    </w:p>
    <w:p w:rsidR="00A710FD" w:rsidRPr="002256C6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2256C6">
        <w:rPr>
          <w:color w:val="000000"/>
          <w:spacing w:val="1"/>
        </w:rPr>
        <w:t>Пленкообразующий состав ВА-502;</w:t>
      </w:r>
    </w:p>
    <w:p w:rsidR="00A710FD" w:rsidRPr="002256C6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2256C6">
        <w:rPr>
          <w:color w:val="000000"/>
          <w:spacing w:val="1"/>
        </w:rPr>
        <w:t>Пластикатовая (</w:t>
      </w:r>
      <w:proofErr w:type="spellStart"/>
      <w:proofErr w:type="gramStart"/>
      <w:r w:rsidRPr="002256C6">
        <w:rPr>
          <w:color w:val="000000"/>
          <w:spacing w:val="1"/>
        </w:rPr>
        <w:t>п</w:t>
      </w:r>
      <w:proofErr w:type="spellEnd"/>
      <w:proofErr w:type="gramEnd"/>
      <w:r w:rsidRPr="002256C6">
        <w:rPr>
          <w:color w:val="000000"/>
          <w:spacing w:val="1"/>
        </w:rPr>
        <w:t>/э) пленка, пластикатовый   (</w:t>
      </w:r>
      <w:proofErr w:type="spellStart"/>
      <w:r w:rsidRPr="002256C6">
        <w:rPr>
          <w:color w:val="000000"/>
          <w:spacing w:val="1"/>
        </w:rPr>
        <w:t>п</w:t>
      </w:r>
      <w:proofErr w:type="spellEnd"/>
      <w:r w:rsidRPr="002256C6">
        <w:rPr>
          <w:color w:val="000000"/>
          <w:spacing w:val="1"/>
        </w:rPr>
        <w:t xml:space="preserve">/э)   мешок, </w:t>
      </w:r>
      <w:proofErr w:type="spellStart"/>
      <w:r w:rsidRPr="002256C6">
        <w:rPr>
          <w:color w:val="000000"/>
          <w:spacing w:val="1"/>
        </w:rPr>
        <w:t>крафт-мешок</w:t>
      </w:r>
      <w:proofErr w:type="spellEnd"/>
      <w:r w:rsidRPr="002256C6">
        <w:rPr>
          <w:color w:val="000000"/>
          <w:spacing w:val="1"/>
        </w:rPr>
        <w:t xml:space="preserve"> </w:t>
      </w:r>
      <w:r w:rsidRPr="002256C6">
        <w:rPr>
          <w:color w:val="000000"/>
          <w:spacing w:val="1"/>
          <w:lang w:val="en-US"/>
        </w:rPr>
        <w:t>V</w:t>
      </w:r>
      <w:r w:rsidRPr="002256C6">
        <w:rPr>
          <w:color w:val="000000"/>
          <w:spacing w:val="1"/>
        </w:rPr>
        <w:t>= 50л;</w:t>
      </w:r>
    </w:p>
    <w:p w:rsidR="00A710FD" w:rsidRPr="002256C6" w:rsidRDefault="00A710FD" w:rsidP="00A710FD">
      <w:pPr>
        <w:widowControl w:val="0"/>
        <w:numPr>
          <w:ilvl w:val="0"/>
          <w:numId w:val="31"/>
        </w:numPr>
        <w:shd w:val="clear" w:color="auto" w:fill="FFFFFF"/>
        <w:tabs>
          <w:tab w:val="left" w:pos="737"/>
        </w:tabs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2256C6">
        <w:rPr>
          <w:color w:val="000000"/>
          <w:spacing w:val="-2"/>
        </w:rPr>
        <w:t>Ножовка или другой ручной измельчающий инструмент.</w:t>
      </w:r>
    </w:p>
    <w:p w:rsidR="00A710FD" w:rsidRPr="00DD0E03" w:rsidRDefault="00A710FD" w:rsidP="00A710FD">
      <w:pPr>
        <w:numPr>
          <w:ilvl w:val="1"/>
          <w:numId w:val="29"/>
        </w:numPr>
        <w:shd w:val="clear" w:color="auto" w:fill="FFFFFF"/>
        <w:spacing w:line="240" w:lineRule="atLeast"/>
        <w:jc w:val="both"/>
      </w:pPr>
      <w:r w:rsidRPr="00DD0E03">
        <w:rPr>
          <w:color w:val="000000"/>
        </w:rPr>
        <w:t>Для выполнения работ выполнять следующие операции: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DD0E03">
        <w:rPr>
          <w:color w:val="000000"/>
          <w:spacing w:val="1"/>
        </w:rPr>
        <w:t>При помощи крана освободить пространство над отсеком-каньоном от ранее устано</w:t>
      </w:r>
      <w:r w:rsidRPr="00DD0E03">
        <w:rPr>
          <w:color w:val="000000"/>
          <w:spacing w:val="1"/>
        </w:rPr>
        <w:t>в</w:t>
      </w:r>
      <w:r w:rsidRPr="00DD0E03">
        <w:rPr>
          <w:color w:val="000000"/>
          <w:spacing w:val="1"/>
        </w:rPr>
        <w:t>ленных железобетонных упаковок с отходами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4"/>
        </w:rPr>
        <w:t xml:space="preserve">Выполнить </w:t>
      </w:r>
      <w:proofErr w:type="spellStart"/>
      <w:r w:rsidRPr="008B52A3">
        <w:rPr>
          <w:color w:val="000000"/>
          <w:spacing w:val="4"/>
        </w:rPr>
        <w:t>строповку</w:t>
      </w:r>
      <w:proofErr w:type="spellEnd"/>
      <w:r w:rsidRPr="008B52A3">
        <w:rPr>
          <w:color w:val="000000"/>
          <w:spacing w:val="4"/>
        </w:rPr>
        <w:t xml:space="preserve"> контейнера при помощи траверсы ТТ00214 для              обо</w:t>
      </w:r>
      <w:r w:rsidRPr="008B52A3">
        <w:rPr>
          <w:color w:val="000000"/>
          <w:spacing w:val="4"/>
        </w:rPr>
        <w:softHyphen/>
      </w:r>
      <w:r w:rsidRPr="008B52A3">
        <w:rPr>
          <w:color w:val="000000"/>
        </w:rPr>
        <w:t>ротных контейнеров КО-1 (</w:t>
      </w:r>
      <w:proofErr w:type="gramStart"/>
      <w:r w:rsidRPr="008B52A3">
        <w:rPr>
          <w:color w:val="000000"/>
        </w:rPr>
        <w:t>КО-П</w:t>
      </w:r>
      <w:proofErr w:type="gramEnd"/>
      <w:r w:rsidRPr="008B52A3">
        <w:rPr>
          <w:color w:val="000000"/>
        </w:rPr>
        <w:t>) в соответствии с руководством по                                        эксплуа</w:t>
      </w:r>
      <w:r w:rsidRPr="008B52A3">
        <w:rPr>
          <w:color w:val="000000"/>
        </w:rPr>
        <w:softHyphen/>
      </w:r>
      <w:r w:rsidRPr="008B52A3">
        <w:rPr>
          <w:color w:val="000000"/>
          <w:spacing w:val="-7"/>
        </w:rPr>
        <w:t>тации контейнера САП. 11. 14 11. 0 1.03. ТП</w:t>
      </w:r>
      <w:r>
        <w:rPr>
          <w:color w:val="000000"/>
          <w:spacing w:val="-7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</w:rPr>
        <w:t>С помощью крана переместить КО-1 (</w:t>
      </w:r>
      <w:proofErr w:type="gramStart"/>
      <w:r w:rsidRPr="008B52A3">
        <w:rPr>
          <w:color w:val="000000"/>
        </w:rPr>
        <w:t>КО-П</w:t>
      </w:r>
      <w:proofErr w:type="gramEnd"/>
      <w:r w:rsidRPr="008B52A3">
        <w:rPr>
          <w:color w:val="000000"/>
        </w:rPr>
        <w:t xml:space="preserve">) на рабочее место и </w:t>
      </w:r>
      <w:proofErr w:type="spellStart"/>
      <w:r w:rsidRPr="008B52A3">
        <w:rPr>
          <w:color w:val="000000"/>
        </w:rPr>
        <w:t>расстропить</w:t>
      </w:r>
      <w:proofErr w:type="spellEnd"/>
      <w:r>
        <w:rPr>
          <w:color w:val="000000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2"/>
        </w:rPr>
        <w:t>Открыть КО-1 (</w:t>
      </w:r>
      <w:proofErr w:type="gramStart"/>
      <w:r w:rsidRPr="008B52A3">
        <w:rPr>
          <w:color w:val="000000"/>
          <w:spacing w:val="2"/>
        </w:rPr>
        <w:t>КО-П</w:t>
      </w:r>
      <w:proofErr w:type="gramEnd"/>
      <w:r w:rsidRPr="008B52A3">
        <w:rPr>
          <w:color w:val="000000"/>
          <w:spacing w:val="2"/>
        </w:rPr>
        <w:t>) в соответствии с руководством по эксплуатации               кон</w:t>
      </w:r>
      <w:r w:rsidRPr="008B52A3">
        <w:rPr>
          <w:color w:val="000000"/>
          <w:spacing w:val="2"/>
        </w:rPr>
        <w:softHyphen/>
      </w:r>
      <w:r w:rsidRPr="008B52A3">
        <w:rPr>
          <w:color w:val="000000"/>
          <w:spacing w:val="-8"/>
        </w:rPr>
        <w:t>тейнера САП. 1 1.141 1.0 1.03. ТП</w:t>
      </w:r>
      <w:r>
        <w:rPr>
          <w:color w:val="000000"/>
          <w:spacing w:val="-8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2"/>
        </w:rPr>
        <w:t xml:space="preserve">Переместить траверсу на место временного хранения и </w:t>
      </w:r>
      <w:proofErr w:type="spellStart"/>
      <w:r w:rsidRPr="008B52A3">
        <w:rPr>
          <w:color w:val="000000"/>
          <w:spacing w:val="2"/>
        </w:rPr>
        <w:t>расстропить</w:t>
      </w:r>
      <w:proofErr w:type="spellEnd"/>
      <w:r w:rsidRPr="008B52A3">
        <w:rPr>
          <w:color w:val="000000"/>
          <w:spacing w:val="2"/>
        </w:rPr>
        <w:t xml:space="preserve"> с крюка </w:t>
      </w:r>
      <w:r w:rsidRPr="008B52A3">
        <w:rPr>
          <w:color w:val="000000"/>
          <w:spacing w:val="-2"/>
        </w:rPr>
        <w:t>крана</w:t>
      </w:r>
      <w:r>
        <w:rPr>
          <w:color w:val="000000"/>
          <w:spacing w:val="-2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proofErr w:type="spellStart"/>
      <w:r w:rsidRPr="008B52A3">
        <w:rPr>
          <w:color w:val="000000"/>
          <w:spacing w:val="5"/>
        </w:rPr>
        <w:t>Застропить</w:t>
      </w:r>
      <w:proofErr w:type="spellEnd"/>
      <w:r w:rsidRPr="008B52A3">
        <w:rPr>
          <w:color w:val="000000"/>
          <w:spacing w:val="5"/>
        </w:rPr>
        <w:t xml:space="preserve"> на крюке крана строп 4СК-10/2500. Снять плиты перекрытия с </w:t>
      </w:r>
      <w:r w:rsidRPr="008B52A3">
        <w:rPr>
          <w:color w:val="000000"/>
          <w:spacing w:val="7"/>
        </w:rPr>
        <w:t>отсека хранения, уложить на свободное место, использовать деревянные</w:t>
      </w:r>
      <w:r w:rsidRPr="008B52A3">
        <w:rPr>
          <w:color w:val="000000"/>
          <w:spacing w:val="7"/>
        </w:rPr>
        <w:br/>
      </w:r>
      <w:r w:rsidRPr="008B52A3">
        <w:rPr>
          <w:color w:val="000000"/>
          <w:spacing w:val="3"/>
        </w:rPr>
        <w:t>подкладки. У открытого проема установить ограждение. На ограждение                                     ус</w:t>
      </w:r>
      <w:r w:rsidRPr="008B52A3">
        <w:rPr>
          <w:color w:val="000000"/>
          <w:spacing w:val="3"/>
        </w:rPr>
        <w:softHyphen/>
      </w:r>
      <w:r w:rsidRPr="008B52A3">
        <w:rPr>
          <w:color w:val="000000"/>
          <w:spacing w:val="1"/>
        </w:rPr>
        <w:t>тановить знаки безопасности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4"/>
        </w:rPr>
        <w:t xml:space="preserve">Поменять на крюке крана строп 4СК-10/2500 на строп УСК2-0. 5-3000. </w:t>
      </w:r>
      <w:proofErr w:type="spellStart"/>
      <w:r w:rsidRPr="008B52A3">
        <w:rPr>
          <w:color w:val="000000"/>
          <w:spacing w:val="4"/>
        </w:rPr>
        <w:t>За</w:t>
      </w:r>
      <w:r w:rsidRPr="008B52A3">
        <w:rPr>
          <w:color w:val="000000"/>
        </w:rPr>
        <w:t>стропить</w:t>
      </w:r>
      <w:proofErr w:type="spellEnd"/>
      <w:r w:rsidRPr="008B52A3">
        <w:rPr>
          <w:color w:val="000000"/>
        </w:rPr>
        <w:t xml:space="preserve"> и установить лестницу с площадкой</w:t>
      </w:r>
      <w:r>
        <w:rPr>
          <w:color w:val="000000"/>
        </w:rPr>
        <w:t xml:space="preserve"> в отсек-каньон, после чего </w:t>
      </w:r>
      <w:proofErr w:type="spellStart"/>
      <w:r>
        <w:rPr>
          <w:color w:val="000000"/>
        </w:rPr>
        <w:t>рас</w:t>
      </w:r>
      <w:r w:rsidRPr="008B52A3">
        <w:rPr>
          <w:color w:val="000000"/>
        </w:rPr>
        <w:t>стропить</w:t>
      </w:r>
      <w:proofErr w:type="spellEnd"/>
      <w:r w:rsidRPr="008B52A3">
        <w:rPr>
          <w:color w:val="000000"/>
        </w:rPr>
        <w:t xml:space="preserve"> лес</w:t>
      </w:r>
      <w:r w:rsidRPr="008B52A3">
        <w:rPr>
          <w:color w:val="000000"/>
        </w:rPr>
        <w:t>т</w:t>
      </w:r>
      <w:r w:rsidRPr="008B52A3">
        <w:rPr>
          <w:color w:val="000000"/>
        </w:rPr>
        <w:t>ницу</w:t>
      </w:r>
      <w:r>
        <w:rPr>
          <w:color w:val="000000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1"/>
        </w:rPr>
        <w:t>Замерить мощность дозы гамма излучения над открытым проемом и               опреде</w:t>
      </w:r>
      <w:r w:rsidRPr="008B52A3">
        <w:rPr>
          <w:color w:val="000000"/>
          <w:spacing w:val="1"/>
        </w:rPr>
        <w:softHyphen/>
        <w:t>лить время работы персонала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1"/>
        </w:rPr>
        <w:t>Открыть вручную пустой контейнер ЧП 516.000.00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1"/>
        </w:rPr>
        <w:t xml:space="preserve">Поменять на крюке крана строп УСК2-0.5-3000 на траверсу для обращения с </w:t>
      </w:r>
      <w:r w:rsidRPr="008B52A3">
        <w:rPr>
          <w:color w:val="000000"/>
          <w:spacing w:val="7"/>
        </w:rPr>
        <w:t xml:space="preserve">ЧП 516.000.00 или строп 4СК-8.2/1500. </w:t>
      </w:r>
      <w:proofErr w:type="spellStart"/>
      <w:r w:rsidRPr="008B52A3">
        <w:rPr>
          <w:color w:val="000000"/>
          <w:spacing w:val="7"/>
        </w:rPr>
        <w:t>Застропить</w:t>
      </w:r>
      <w:proofErr w:type="spellEnd"/>
      <w:r w:rsidRPr="008B52A3">
        <w:rPr>
          <w:color w:val="000000"/>
          <w:spacing w:val="7"/>
        </w:rPr>
        <w:t xml:space="preserve"> пустой контейнер ЧП</w:t>
      </w:r>
      <w:r w:rsidRPr="008B52A3">
        <w:rPr>
          <w:color w:val="000000"/>
          <w:spacing w:val="7"/>
        </w:rPr>
        <w:br/>
      </w:r>
      <w:r w:rsidRPr="008B52A3">
        <w:rPr>
          <w:color w:val="000000"/>
          <w:spacing w:val="1"/>
        </w:rPr>
        <w:t>516.000.00 и опустить в отсек. При перемещении контейнер удерживать                                       ги</w:t>
      </w:r>
      <w:r w:rsidRPr="008B52A3">
        <w:rPr>
          <w:color w:val="000000"/>
          <w:spacing w:val="1"/>
        </w:rPr>
        <w:t>б</w:t>
      </w:r>
      <w:r w:rsidRPr="008B52A3">
        <w:rPr>
          <w:color w:val="000000"/>
          <w:spacing w:val="3"/>
        </w:rPr>
        <w:t>кими оттяжками. Применять капроновый канат 010 мм</w:t>
      </w:r>
      <w:r>
        <w:rPr>
          <w:color w:val="000000"/>
          <w:spacing w:val="3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7"/>
        </w:rPr>
        <w:t>Опуститься в отсек-каньон по лестнице, и произвести загрузку мешками с</w:t>
      </w:r>
      <w:r w:rsidRPr="008B52A3">
        <w:rPr>
          <w:color w:val="000000"/>
          <w:spacing w:val="7"/>
        </w:rPr>
        <w:br/>
      </w:r>
      <w:r w:rsidRPr="008B52A3">
        <w:rPr>
          <w:color w:val="000000"/>
          <w:spacing w:val="3"/>
        </w:rPr>
        <w:lastRenderedPageBreak/>
        <w:t xml:space="preserve">ТРО   пустой   контейнер   или   </w:t>
      </w:r>
      <w:proofErr w:type="spellStart"/>
      <w:r w:rsidRPr="008B52A3">
        <w:rPr>
          <w:color w:val="000000"/>
          <w:spacing w:val="3"/>
        </w:rPr>
        <w:t>застропить</w:t>
      </w:r>
      <w:proofErr w:type="spellEnd"/>
      <w:r w:rsidRPr="008B52A3">
        <w:rPr>
          <w:color w:val="000000"/>
          <w:spacing w:val="3"/>
        </w:rPr>
        <w:t xml:space="preserve">   заполненный   контейнер   ЧП</w:t>
      </w:r>
      <w:r w:rsidRPr="008B52A3">
        <w:rPr>
          <w:color w:val="000000"/>
          <w:spacing w:val="3"/>
        </w:rPr>
        <w:br/>
      </w:r>
      <w:r w:rsidRPr="008B52A3">
        <w:rPr>
          <w:color w:val="000000"/>
          <w:spacing w:val="-1"/>
        </w:rPr>
        <w:t>516.000.00</w:t>
      </w:r>
      <w:r>
        <w:rPr>
          <w:color w:val="000000"/>
          <w:spacing w:val="-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1"/>
        </w:rPr>
        <w:t>Извлечь контейнер из отсека-каньона и установить на рабочее место. При перемещ</w:t>
      </w:r>
      <w:r w:rsidRPr="008B52A3">
        <w:rPr>
          <w:color w:val="000000"/>
          <w:spacing w:val="1"/>
        </w:rPr>
        <w:t>е</w:t>
      </w:r>
      <w:r w:rsidRPr="008B52A3">
        <w:rPr>
          <w:color w:val="000000"/>
          <w:spacing w:val="1"/>
        </w:rPr>
        <w:t>нии контейнер удерживать гибкими оттяжками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  <w:tab w:val="left" w:pos="993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4"/>
        </w:rPr>
        <w:t xml:space="preserve">При извлечении заполненного контейнера отогнуть фиксаторы и вручную </w:t>
      </w:r>
      <w:r w:rsidRPr="008B52A3">
        <w:rPr>
          <w:color w:val="000000"/>
          <w:spacing w:val="1"/>
        </w:rPr>
        <w:t>открыть контейнер ЧП 516.000.00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2"/>
        </w:rPr>
        <w:t xml:space="preserve">Вручную произвести предварительную сортировку отходов, извлеченных из </w:t>
      </w:r>
      <w:r w:rsidRPr="008B52A3">
        <w:rPr>
          <w:color w:val="000000"/>
          <w:spacing w:val="1"/>
        </w:rPr>
        <w:t>отсеков и контейнеров ЧП 516.000.00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4"/>
        </w:rPr>
      </w:pPr>
      <w:r w:rsidRPr="008B52A3">
        <w:rPr>
          <w:color w:val="000000"/>
          <w:spacing w:val="4"/>
        </w:rPr>
        <w:t xml:space="preserve">При сортировке и последующей загрузке контейнера руководствоваться </w:t>
      </w:r>
      <w:r w:rsidRPr="008B52A3">
        <w:rPr>
          <w:color w:val="000000"/>
        </w:rPr>
        <w:t>следующими критериями</w:t>
      </w:r>
      <w:r>
        <w:rPr>
          <w:color w:val="000000"/>
        </w:rPr>
        <w:t>:</w:t>
      </w:r>
    </w:p>
    <w:p w:rsidR="00A710FD" w:rsidRPr="008B52A3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0"/>
          <w:tab w:val="left" w:pos="739"/>
          <w:tab w:val="left" w:pos="993"/>
        </w:tabs>
        <w:autoSpaceDE w:val="0"/>
        <w:autoSpaceDN w:val="0"/>
        <w:adjustRightInd w:val="0"/>
        <w:spacing w:line="240" w:lineRule="atLeast"/>
        <w:ind w:hanging="11"/>
        <w:jc w:val="both"/>
        <w:rPr>
          <w:color w:val="000000"/>
          <w:spacing w:val="-4"/>
        </w:rPr>
      </w:pPr>
      <w:r w:rsidRPr="008B52A3">
        <w:rPr>
          <w:color w:val="000000"/>
          <w:spacing w:val="1"/>
        </w:rPr>
        <w:t>По группе активности:</w:t>
      </w:r>
    </w:p>
    <w:p w:rsidR="00A710FD" w:rsidRPr="00DD0E03" w:rsidRDefault="00A710FD" w:rsidP="00A710FD">
      <w:pPr>
        <w:widowControl w:val="0"/>
        <w:numPr>
          <w:ilvl w:val="0"/>
          <w:numId w:val="3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</w:rPr>
      </w:pPr>
      <w:r w:rsidRPr="00DD0E03">
        <w:rPr>
          <w:color w:val="000000"/>
          <w:spacing w:val="4"/>
        </w:rPr>
        <w:t xml:space="preserve">Очень </w:t>
      </w:r>
      <w:proofErr w:type="spellStart"/>
      <w:r w:rsidRPr="00DD0E03">
        <w:rPr>
          <w:color w:val="000000"/>
          <w:spacing w:val="4"/>
        </w:rPr>
        <w:t>низкоактивные</w:t>
      </w:r>
      <w:proofErr w:type="spellEnd"/>
      <w:r w:rsidRPr="00DD0E03">
        <w:rPr>
          <w:color w:val="000000"/>
          <w:spacing w:val="4"/>
        </w:rPr>
        <w:t xml:space="preserve"> отходы (ОНАО) в </w:t>
      </w:r>
      <w:proofErr w:type="spellStart"/>
      <w:proofErr w:type="gramStart"/>
      <w:r w:rsidRPr="00DD0E03">
        <w:rPr>
          <w:color w:val="000000"/>
          <w:spacing w:val="4"/>
        </w:rPr>
        <w:t>п</w:t>
      </w:r>
      <w:proofErr w:type="spellEnd"/>
      <w:proofErr w:type="gramEnd"/>
      <w:r w:rsidRPr="00DD0E03">
        <w:rPr>
          <w:color w:val="000000"/>
          <w:spacing w:val="4"/>
        </w:rPr>
        <w:t>/э мешки, мешки завязываю</w:t>
      </w:r>
      <w:r w:rsidRPr="00DD0E03">
        <w:rPr>
          <w:color w:val="000000"/>
          <w:spacing w:val="4"/>
        </w:rPr>
        <w:t>т</w:t>
      </w:r>
      <w:r w:rsidRPr="00DD0E03">
        <w:rPr>
          <w:color w:val="000000"/>
          <w:spacing w:val="4"/>
        </w:rPr>
        <w:t>ся и</w:t>
      </w:r>
      <w:r w:rsidRPr="00DD0E03">
        <w:rPr>
          <w:color w:val="000000"/>
          <w:spacing w:val="4"/>
        </w:rPr>
        <w:br/>
      </w:r>
      <w:r w:rsidRPr="00DD0E03">
        <w:rPr>
          <w:color w:val="000000"/>
          <w:spacing w:val="1"/>
        </w:rPr>
        <w:t>помещаются в контейнер ЧП 516,000.00;</w:t>
      </w:r>
    </w:p>
    <w:p w:rsidR="00A710FD" w:rsidRPr="0024039D" w:rsidRDefault="00A710FD" w:rsidP="00A710FD">
      <w:pPr>
        <w:widowControl w:val="0"/>
        <w:numPr>
          <w:ilvl w:val="0"/>
          <w:numId w:val="33"/>
        </w:numPr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4"/>
        </w:rPr>
      </w:pPr>
      <w:proofErr w:type="spellStart"/>
      <w:r w:rsidRPr="00DD0E03">
        <w:rPr>
          <w:color w:val="000000"/>
          <w:spacing w:val="4"/>
        </w:rPr>
        <w:t>Низкоактивные</w:t>
      </w:r>
      <w:proofErr w:type="spellEnd"/>
      <w:r w:rsidRPr="00DD0E03">
        <w:rPr>
          <w:color w:val="000000"/>
          <w:spacing w:val="4"/>
        </w:rPr>
        <w:t xml:space="preserve"> ТРО в </w:t>
      </w:r>
      <w:proofErr w:type="spellStart"/>
      <w:proofErr w:type="gramStart"/>
      <w:r w:rsidRPr="00DD0E03">
        <w:rPr>
          <w:color w:val="000000"/>
          <w:spacing w:val="4"/>
        </w:rPr>
        <w:t>п</w:t>
      </w:r>
      <w:proofErr w:type="spellEnd"/>
      <w:proofErr w:type="gramEnd"/>
      <w:r w:rsidRPr="00DD0E03">
        <w:rPr>
          <w:color w:val="000000"/>
          <w:spacing w:val="4"/>
        </w:rPr>
        <w:t>/э мешки, мешки завязываются и помещаются                     кон</w:t>
      </w:r>
      <w:r w:rsidRPr="00DD0E03">
        <w:rPr>
          <w:color w:val="000000"/>
          <w:spacing w:val="4"/>
        </w:rPr>
        <w:softHyphen/>
      </w:r>
      <w:r w:rsidRPr="00DD0E03">
        <w:rPr>
          <w:color w:val="000000"/>
          <w:spacing w:val="2"/>
        </w:rPr>
        <w:t>тейнера КО-1 и ЧП 516.000.00 (теплоизоляция, крупногабаритные отходы</w:t>
      </w:r>
      <w:r w:rsidRPr="0024039D">
        <w:rPr>
          <w:color w:val="000000"/>
          <w:spacing w:val="4"/>
        </w:rPr>
        <w:t>, и т.д.);</w:t>
      </w:r>
    </w:p>
    <w:p w:rsidR="00A710FD" w:rsidRPr="0024039D" w:rsidRDefault="00A710FD" w:rsidP="00A710FD">
      <w:pPr>
        <w:widowControl w:val="0"/>
        <w:numPr>
          <w:ilvl w:val="0"/>
          <w:numId w:val="33"/>
        </w:numPr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4"/>
        </w:rPr>
      </w:pPr>
      <w:proofErr w:type="spellStart"/>
      <w:r w:rsidRPr="0024039D">
        <w:rPr>
          <w:color w:val="000000"/>
          <w:spacing w:val="5"/>
        </w:rPr>
        <w:t>Среднеактивные</w:t>
      </w:r>
      <w:proofErr w:type="spellEnd"/>
      <w:r w:rsidRPr="0024039D">
        <w:rPr>
          <w:color w:val="000000"/>
          <w:spacing w:val="5"/>
        </w:rPr>
        <w:t xml:space="preserve"> ТРО в </w:t>
      </w:r>
      <w:proofErr w:type="spellStart"/>
      <w:proofErr w:type="gramStart"/>
      <w:r w:rsidRPr="0024039D">
        <w:rPr>
          <w:color w:val="000000"/>
          <w:spacing w:val="5"/>
        </w:rPr>
        <w:t>п</w:t>
      </w:r>
      <w:proofErr w:type="spellEnd"/>
      <w:proofErr w:type="gramEnd"/>
      <w:r w:rsidRPr="0024039D">
        <w:rPr>
          <w:color w:val="000000"/>
          <w:spacing w:val="5"/>
        </w:rPr>
        <w:t xml:space="preserve">/э мешки, мешки завязываются и помещаются   в </w:t>
      </w:r>
      <w:r w:rsidRPr="0024039D">
        <w:rPr>
          <w:color w:val="000000"/>
          <w:spacing w:val="-1"/>
        </w:rPr>
        <w:t>ко</w:t>
      </w:r>
      <w:r w:rsidRPr="0024039D">
        <w:rPr>
          <w:color w:val="000000"/>
          <w:spacing w:val="-1"/>
        </w:rPr>
        <w:t>н</w:t>
      </w:r>
      <w:r w:rsidRPr="0024039D">
        <w:rPr>
          <w:color w:val="000000"/>
          <w:spacing w:val="-1"/>
        </w:rPr>
        <w:t>тейнер КО-П;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proofErr w:type="spellStart"/>
      <w:r w:rsidRPr="00DD0E03">
        <w:rPr>
          <w:color w:val="000000"/>
          <w:spacing w:val="1"/>
        </w:rPr>
        <w:t>Низкоактивные</w:t>
      </w:r>
      <w:proofErr w:type="spellEnd"/>
      <w:r w:rsidRPr="00DD0E03">
        <w:rPr>
          <w:color w:val="000000"/>
          <w:spacing w:val="1"/>
        </w:rPr>
        <w:t xml:space="preserve"> ТРО по критериям соответствия для передачи на </w:t>
      </w:r>
      <w:proofErr w:type="spellStart"/>
      <w:r w:rsidRPr="00DD0E03">
        <w:rPr>
          <w:color w:val="000000"/>
          <w:spacing w:val="1"/>
        </w:rPr>
        <w:t>спецкорпус</w:t>
      </w:r>
      <w:proofErr w:type="spellEnd"/>
      <w:r w:rsidRPr="00DD0E03">
        <w:rPr>
          <w:color w:val="000000"/>
          <w:spacing w:val="1"/>
        </w:rPr>
        <w:t xml:space="preserve"> по п</w:t>
      </w:r>
      <w:r w:rsidRPr="00DD0E03">
        <w:rPr>
          <w:color w:val="000000"/>
          <w:spacing w:val="1"/>
        </w:rPr>
        <w:t>е</w:t>
      </w:r>
      <w:r w:rsidRPr="00DD0E03">
        <w:rPr>
          <w:color w:val="000000"/>
          <w:spacing w:val="1"/>
        </w:rPr>
        <w:t>реработке ТРО зд.672Р</w:t>
      </w:r>
      <w:r>
        <w:rPr>
          <w:color w:val="000000"/>
          <w:spacing w:val="1"/>
        </w:rPr>
        <w:t>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2"/>
        </w:rPr>
        <w:t xml:space="preserve">Теплоизоляция загружается в </w:t>
      </w:r>
      <w:proofErr w:type="spellStart"/>
      <w:proofErr w:type="gramStart"/>
      <w:r w:rsidRPr="001B1928">
        <w:rPr>
          <w:color w:val="000000"/>
          <w:spacing w:val="2"/>
        </w:rPr>
        <w:t>п</w:t>
      </w:r>
      <w:proofErr w:type="spellEnd"/>
      <w:proofErr w:type="gramEnd"/>
      <w:r w:rsidRPr="001B1928">
        <w:rPr>
          <w:color w:val="000000"/>
          <w:spacing w:val="2"/>
        </w:rPr>
        <w:t>/э мешки, мешки завязываются и помещают</w:t>
      </w:r>
      <w:r w:rsidRPr="001B1928">
        <w:rPr>
          <w:color w:val="000000"/>
          <w:spacing w:val="2"/>
        </w:rPr>
        <w:softHyphen/>
      </w:r>
      <w:r w:rsidRPr="001B1928">
        <w:rPr>
          <w:color w:val="000000"/>
          <w:spacing w:val="1"/>
        </w:rPr>
        <w:t>ся и в контейнер ЧП 516.000.00;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5"/>
        </w:rPr>
        <w:t>Крупногабаритные, превышающие по массе грузоподъемность первичной упаковки, закрытые емкости (баллоны, огнетушители) загружаются в                  ко</w:t>
      </w:r>
      <w:r w:rsidRPr="001B1928">
        <w:rPr>
          <w:color w:val="000000"/>
          <w:spacing w:val="5"/>
        </w:rPr>
        <w:t>н</w:t>
      </w:r>
      <w:r w:rsidRPr="001B1928">
        <w:rPr>
          <w:color w:val="000000"/>
          <w:spacing w:val="1"/>
        </w:rPr>
        <w:t>тейнер ЧП 516.000.00;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hanging="11"/>
        <w:jc w:val="both"/>
        <w:rPr>
          <w:color w:val="000000"/>
          <w:spacing w:val="-3"/>
        </w:rPr>
      </w:pPr>
      <w:proofErr w:type="spellStart"/>
      <w:r w:rsidRPr="001B1928">
        <w:rPr>
          <w:color w:val="000000"/>
          <w:spacing w:val="7"/>
        </w:rPr>
        <w:t>Низкоактивные</w:t>
      </w:r>
      <w:proofErr w:type="spellEnd"/>
      <w:r w:rsidRPr="001B1928">
        <w:rPr>
          <w:color w:val="000000"/>
          <w:spacing w:val="7"/>
        </w:rPr>
        <w:t xml:space="preserve"> металлические РАО загружаются в контейнер ЧП 516.000.00.;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</w:rPr>
        <w:t xml:space="preserve">Другие РАО загружаются в </w:t>
      </w:r>
      <w:proofErr w:type="spellStart"/>
      <w:proofErr w:type="gramStart"/>
      <w:r w:rsidRPr="001B1928">
        <w:rPr>
          <w:color w:val="000000"/>
        </w:rPr>
        <w:t>п</w:t>
      </w:r>
      <w:proofErr w:type="spellEnd"/>
      <w:proofErr w:type="gramEnd"/>
      <w:r w:rsidRPr="001B1928">
        <w:rPr>
          <w:color w:val="000000"/>
        </w:rPr>
        <w:t>/э мешки, мешки завязываются и помещаются в кон</w:t>
      </w:r>
      <w:r w:rsidRPr="001B1928">
        <w:rPr>
          <w:color w:val="000000"/>
        </w:rPr>
        <w:softHyphen/>
        <w:t>тейнер КО-1 (КО-П), для последующей отправки на зд.672Р;</w:t>
      </w:r>
    </w:p>
    <w:p w:rsidR="00A710FD" w:rsidRPr="001B1928" w:rsidRDefault="00A710FD" w:rsidP="00A710FD">
      <w:pPr>
        <w:widowControl w:val="0"/>
        <w:numPr>
          <w:ilvl w:val="0"/>
          <w:numId w:val="32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2"/>
        </w:rPr>
        <w:t xml:space="preserve">Деревянные РАО фрагментируются до длины не более 300 мм. Загружаются </w:t>
      </w:r>
      <w:r w:rsidRPr="001B1928">
        <w:rPr>
          <w:color w:val="000000"/>
          <w:spacing w:val="3"/>
        </w:rPr>
        <w:t xml:space="preserve">в </w:t>
      </w:r>
      <w:proofErr w:type="spellStart"/>
      <w:proofErr w:type="gramStart"/>
      <w:r w:rsidRPr="001B1928">
        <w:rPr>
          <w:color w:val="000000"/>
          <w:spacing w:val="3"/>
        </w:rPr>
        <w:t>п</w:t>
      </w:r>
      <w:proofErr w:type="spellEnd"/>
      <w:proofErr w:type="gramEnd"/>
      <w:r w:rsidRPr="001B1928">
        <w:rPr>
          <w:color w:val="000000"/>
          <w:spacing w:val="3"/>
        </w:rPr>
        <w:t>/э мешки, мешки завязываются и помещаются в контейнер КО-1 (КО-П)</w:t>
      </w:r>
      <w:r w:rsidRPr="001B1928">
        <w:rPr>
          <w:color w:val="000000"/>
          <w:spacing w:val="3"/>
        </w:rPr>
        <w:br/>
      </w:r>
      <w:r w:rsidRPr="001B1928">
        <w:rPr>
          <w:color w:val="000000"/>
          <w:spacing w:val="1"/>
        </w:rPr>
        <w:t>для последующей отправки на зд.672Р</w:t>
      </w:r>
      <w:r>
        <w:rPr>
          <w:color w:val="000000"/>
          <w:spacing w:val="1"/>
        </w:rPr>
        <w:t>;</w:t>
      </w:r>
    </w:p>
    <w:p w:rsidR="00A710FD" w:rsidRPr="001B1928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-1"/>
        </w:rPr>
        <w:t>Закрыть заполненный контейнер КО-1 (</w:t>
      </w:r>
      <w:proofErr w:type="gramStart"/>
      <w:r w:rsidRPr="001B1928">
        <w:rPr>
          <w:color w:val="000000"/>
          <w:spacing w:val="-1"/>
        </w:rPr>
        <w:t>КО-П</w:t>
      </w:r>
      <w:proofErr w:type="gramEnd"/>
      <w:r w:rsidRPr="001B1928">
        <w:rPr>
          <w:color w:val="000000"/>
          <w:spacing w:val="-1"/>
        </w:rPr>
        <w:t xml:space="preserve">) в соответствии с руководством </w:t>
      </w:r>
      <w:r w:rsidRPr="001B1928">
        <w:rPr>
          <w:color w:val="000000"/>
          <w:spacing w:val="3"/>
        </w:rPr>
        <w:t>по эксплуатации контейнера САП. 11.1411.01.03.ТП. Для последу</w:t>
      </w:r>
      <w:r w:rsidRPr="001B1928">
        <w:rPr>
          <w:color w:val="000000"/>
          <w:spacing w:val="3"/>
        </w:rPr>
        <w:t>ю</w:t>
      </w:r>
      <w:r w:rsidRPr="001B1928">
        <w:rPr>
          <w:color w:val="000000"/>
          <w:spacing w:val="3"/>
        </w:rPr>
        <w:t>щей                                            от</w:t>
      </w:r>
      <w:r w:rsidRPr="001B1928">
        <w:rPr>
          <w:color w:val="000000"/>
          <w:spacing w:val="3"/>
        </w:rPr>
        <w:softHyphen/>
      </w:r>
      <w:r w:rsidRPr="001B1928">
        <w:rPr>
          <w:color w:val="000000"/>
          <w:spacing w:val="1"/>
        </w:rPr>
        <w:t xml:space="preserve">правки на </w:t>
      </w:r>
      <w:proofErr w:type="spellStart"/>
      <w:r w:rsidRPr="001B1928">
        <w:rPr>
          <w:color w:val="000000"/>
          <w:spacing w:val="1"/>
        </w:rPr>
        <w:t>спецкорпус</w:t>
      </w:r>
      <w:proofErr w:type="spellEnd"/>
      <w:r w:rsidRPr="001B1928">
        <w:rPr>
          <w:color w:val="000000"/>
          <w:spacing w:val="1"/>
        </w:rPr>
        <w:t xml:space="preserve"> по переработке ТРО зд.672Р</w:t>
      </w:r>
      <w:r>
        <w:rPr>
          <w:color w:val="000000"/>
          <w:spacing w:val="1"/>
        </w:rPr>
        <w:t>;</w:t>
      </w:r>
    </w:p>
    <w:p w:rsidR="00A710FD" w:rsidRPr="001B1928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1"/>
        </w:rPr>
        <w:t>Закрыть контейнер ЧП 516.000.00. Загнуть фиксаторы</w:t>
      </w:r>
      <w:r>
        <w:rPr>
          <w:color w:val="000000"/>
          <w:spacing w:val="1"/>
        </w:rPr>
        <w:t>;</w:t>
      </w:r>
    </w:p>
    <w:p w:rsidR="00A710FD" w:rsidRPr="001B1928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5"/>
        </w:rPr>
        <w:t>При необходимости провести дезактивацию наружных поверхностей             кон</w:t>
      </w:r>
      <w:r w:rsidRPr="001B1928">
        <w:rPr>
          <w:color w:val="000000"/>
          <w:spacing w:val="5"/>
        </w:rPr>
        <w:softHyphen/>
      </w:r>
      <w:r w:rsidRPr="001B1928">
        <w:rPr>
          <w:color w:val="000000"/>
        </w:rPr>
        <w:t>тейнеров и рабочего места</w:t>
      </w:r>
      <w:r>
        <w:rPr>
          <w:color w:val="000000"/>
        </w:rPr>
        <w:t>;</w:t>
      </w:r>
    </w:p>
    <w:p w:rsidR="00A710FD" w:rsidRPr="001B1928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2"/>
        </w:rPr>
        <w:t xml:space="preserve">Операции по пунктам </w:t>
      </w:r>
      <w:r w:rsidRPr="00D7355E">
        <w:rPr>
          <w:spacing w:val="2"/>
        </w:rPr>
        <w:t>3.4.9-3.4.18</w:t>
      </w:r>
      <w:r w:rsidRPr="001B1928">
        <w:rPr>
          <w:color w:val="000000"/>
          <w:spacing w:val="2"/>
        </w:rPr>
        <w:t xml:space="preserve"> повторяются до полного опорожнения              от</w:t>
      </w:r>
      <w:r w:rsidRPr="001B1928">
        <w:rPr>
          <w:color w:val="000000"/>
          <w:spacing w:val="2"/>
        </w:rPr>
        <w:softHyphen/>
      </w:r>
      <w:r w:rsidRPr="001B1928">
        <w:rPr>
          <w:color w:val="000000"/>
        </w:rPr>
        <w:t>сека-каньона</w:t>
      </w:r>
      <w:r>
        <w:rPr>
          <w:color w:val="000000"/>
        </w:rPr>
        <w:t>;</w:t>
      </w:r>
    </w:p>
    <w:p w:rsidR="00A710FD" w:rsidRPr="001B1928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1B1928">
        <w:rPr>
          <w:color w:val="000000"/>
          <w:spacing w:val="5"/>
        </w:rPr>
        <w:t>Застроишь траверсу на крюк крана. Подать траверсу к заполненному              кон</w:t>
      </w:r>
      <w:r w:rsidRPr="001B1928">
        <w:rPr>
          <w:color w:val="000000"/>
          <w:spacing w:val="5"/>
        </w:rPr>
        <w:softHyphen/>
      </w:r>
      <w:r w:rsidRPr="001B1928">
        <w:rPr>
          <w:color w:val="000000"/>
          <w:spacing w:val="-1"/>
        </w:rPr>
        <w:t xml:space="preserve">тейнеру КО-1 (КО-И) и </w:t>
      </w:r>
      <w:proofErr w:type="spellStart"/>
      <w:r w:rsidRPr="001B1928">
        <w:rPr>
          <w:color w:val="000000"/>
          <w:spacing w:val="-1"/>
        </w:rPr>
        <w:t>застропить</w:t>
      </w:r>
      <w:proofErr w:type="spellEnd"/>
      <w:r>
        <w:rPr>
          <w:color w:val="000000"/>
          <w:spacing w:val="-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2"/>
        </w:rPr>
        <w:t xml:space="preserve">Переместить   контейнер  КО-1   (КО-П)   к  проему  в  транспортный   въезд </w:t>
      </w:r>
      <w:r w:rsidRPr="008B52A3">
        <w:rPr>
          <w:color w:val="000000"/>
          <w:spacing w:val="1"/>
        </w:rPr>
        <w:t xml:space="preserve">пом.147, опустить и установить на </w:t>
      </w:r>
      <w:proofErr w:type="spellStart"/>
      <w:r w:rsidRPr="008B52A3">
        <w:rPr>
          <w:color w:val="000000"/>
          <w:spacing w:val="1"/>
        </w:rPr>
        <w:t>спецавтомобиль</w:t>
      </w:r>
      <w:proofErr w:type="spellEnd"/>
      <w:r w:rsidRPr="008B52A3">
        <w:rPr>
          <w:color w:val="000000"/>
          <w:spacing w:val="1"/>
        </w:rPr>
        <w:t xml:space="preserve"> для отправки для дальне</w:t>
      </w:r>
      <w:proofErr w:type="gramStart"/>
      <w:r w:rsidRPr="008B52A3">
        <w:rPr>
          <w:color w:val="000000"/>
          <w:spacing w:val="1"/>
        </w:rPr>
        <w:t>й</w:t>
      </w:r>
      <w:r w:rsidRPr="008B52A3">
        <w:rPr>
          <w:color w:val="000000"/>
          <w:spacing w:val="1"/>
        </w:rPr>
        <w:softHyphen/>
        <w:t>-</w:t>
      </w:r>
      <w:proofErr w:type="gramEnd"/>
      <w:r w:rsidRPr="008B52A3">
        <w:rPr>
          <w:color w:val="000000"/>
          <w:spacing w:val="1"/>
        </w:rPr>
        <w:br/>
      </w:r>
      <w:r w:rsidRPr="008B52A3">
        <w:rPr>
          <w:color w:val="000000"/>
          <w:spacing w:val="2"/>
        </w:rPr>
        <w:t xml:space="preserve">шей переработки на </w:t>
      </w:r>
      <w:proofErr w:type="spellStart"/>
      <w:r w:rsidRPr="008B52A3">
        <w:rPr>
          <w:color w:val="000000"/>
          <w:spacing w:val="2"/>
        </w:rPr>
        <w:t>спецкорпус</w:t>
      </w:r>
      <w:proofErr w:type="spellEnd"/>
      <w:r w:rsidRPr="008B52A3">
        <w:rPr>
          <w:color w:val="000000"/>
          <w:spacing w:val="2"/>
        </w:rPr>
        <w:t xml:space="preserve"> по переработке ТРО ЗД.672Р. Руководство</w:t>
      </w:r>
      <w:r w:rsidRPr="008B52A3">
        <w:rPr>
          <w:color w:val="000000"/>
          <w:spacing w:val="2"/>
        </w:rPr>
        <w:softHyphen/>
      </w:r>
      <w:r w:rsidRPr="008B52A3">
        <w:rPr>
          <w:color w:val="000000"/>
          <w:spacing w:val="1"/>
        </w:rPr>
        <w:t>ваться технол</w:t>
      </w:r>
      <w:r w:rsidRPr="008B52A3">
        <w:rPr>
          <w:color w:val="000000"/>
          <w:spacing w:val="1"/>
        </w:rPr>
        <w:t>о</w:t>
      </w:r>
      <w:r w:rsidRPr="008B52A3">
        <w:rPr>
          <w:color w:val="000000"/>
          <w:spacing w:val="1"/>
        </w:rPr>
        <w:t>гическим процессом инв. № Л-ТМ-23655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6"/>
        </w:rPr>
        <w:t xml:space="preserve">Заменить на крюке крана траверсу ТТ00214 на траверсу ПР. 19019.000.00 </w:t>
      </w:r>
      <w:r w:rsidRPr="008B52A3">
        <w:rPr>
          <w:color w:val="000000"/>
          <w:spacing w:val="1"/>
        </w:rPr>
        <w:t xml:space="preserve">или строп 4СК-10/2500 и </w:t>
      </w:r>
      <w:proofErr w:type="spellStart"/>
      <w:r w:rsidRPr="008B52A3">
        <w:rPr>
          <w:color w:val="000000"/>
          <w:spacing w:val="1"/>
        </w:rPr>
        <w:t>застропить</w:t>
      </w:r>
      <w:proofErr w:type="spellEnd"/>
      <w:r w:rsidRPr="008B52A3">
        <w:rPr>
          <w:color w:val="000000"/>
          <w:spacing w:val="1"/>
        </w:rPr>
        <w:t xml:space="preserve"> контейнер ЧП 516.000.00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-1"/>
        </w:rPr>
        <w:t xml:space="preserve">Переместить   опорожненный   или   заполненный   металлом   контейнер   ЧП </w:t>
      </w:r>
      <w:r w:rsidRPr="008B52A3">
        <w:rPr>
          <w:color w:val="000000"/>
          <w:spacing w:val="3"/>
        </w:rPr>
        <w:t>516.000.00 к проему в транспортный въезд пом.147. При перемещении кон</w:t>
      </w:r>
      <w:r w:rsidRPr="008B52A3">
        <w:rPr>
          <w:color w:val="000000"/>
          <w:spacing w:val="3"/>
        </w:rPr>
        <w:softHyphen/>
      </w:r>
      <w:r w:rsidRPr="008B52A3">
        <w:rPr>
          <w:color w:val="000000"/>
          <w:spacing w:val="2"/>
        </w:rPr>
        <w:t>тейнер удерж</w:t>
      </w:r>
      <w:r w:rsidRPr="008B52A3">
        <w:rPr>
          <w:color w:val="000000"/>
          <w:spacing w:val="2"/>
        </w:rPr>
        <w:t>и</w:t>
      </w:r>
      <w:r w:rsidRPr="008B52A3">
        <w:rPr>
          <w:color w:val="000000"/>
          <w:spacing w:val="2"/>
        </w:rPr>
        <w:t xml:space="preserve">вать гибкими оттяжками. Установить на </w:t>
      </w:r>
      <w:proofErr w:type="spellStart"/>
      <w:r w:rsidRPr="008B52A3">
        <w:rPr>
          <w:color w:val="000000"/>
          <w:spacing w:val="2"/>
        </w:rPr>
        <w:t>спецавтомобиль</w:t>
      </w:r>
      <w:proofErr w:type="spellEnd"/>
      <w:r w:rsidRPr="008B52A3">
        <w:rPr>
          <w:color w:val="000000"/>
          <w:spacing w:val="2"/>
        </w:rPr>
        <w:t xml:space="preserve"> для от</w:t>
      </w:r>
      <w:r w:rsidRPr="008B52A3">
        <w:rPr>
          <w:color w:val="000000"/>
          <w:spacing w:val="2"/>
        </w:rPr>
        <w:softHyphen/>
      </w:r>
      <w:r w:rsidRPr="008B52A3">
        <w:rPr>
          <w:color w:val="000000"/>
          <w:spacing w:val="1"/>
        </w:rPr>
        <w:t>правки на утилизацию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11"/>
        </w:rPr>
        <w:t xml:space="preserve">Переместить контейнер ЧП 516.000.00 заполненный ОНАО к проему в </w:t>
      </w:r>
      <w:r w:rsidRPr="008B52A3">
        <w:rPr>
          <w:color w:val="000000"/>
          <w:spacing w:val="2"/>
        </w:rPr>
        <w:t>транспортный въезд пом.147. При перемещении контейнер удерживать гиб</w:t>
      </w:r>
      <w:r w:rsidRPr="008B52A3">
        <w:rPr>
          <w:color w:val="000000"/>
          <w:spacing w:val="2"/>
        </w:rPr>
        <w:softHyphen/>
      </w:r>
      <w:r w:rsidRPr="008B52A3">
        <w:rPr>
          <w:color w:val="000000"/>
          <w:spacing w:val="4"/>
        </w:rPr>
        <w:t>кими оттяжк</w:t>
      </w:r>
      <w:r w:rsidRPr="008B52A3">
        <w:rPr>
          <w:color w:val="000000"/>
          <w:spacing w:val="4"/>
        </w:rPr>
        <w:t>а</w:t>
      </w:r>
      <w:r w:rsidRPr="008B52A3">
        <w:rPr>
          <w:color w:val="000000"/>
          <w:spacing w:val="4"/>
        </w:rPr>
        <w:t xml:space="preserve">ми. Установить на </w:t>
      </w:r>
      <w:proofErr w:type="spellStart"/>
      <w:r w:rsidRPr="008B52A3">
        <w:rPr>
          <w:color w:val="000000"/>
          <w:spacing w:val="4"/>
        </w:rPr>
        <w:t>спецавтомобиль</w:t>
      </w:r>
      <w:proofErr w:type="spellEnd"/>
      <w:r w:rsidRPr="008B52A3">
        <w:rPr>
          <w:color w:val="000000"/>
          <w:spacing w:val="4"/>
        </w:rPr>
        <w:t xml:space="preserve"> для отправки на хранение в </w:t>
      </w:r>
      <w:r w:rsidRPr="008B52A3">
        <w:rPr>
          <w:color w:val="000000"/>
        </w:rPr>
        <w:t>зд.667А (3-ий м</w:t>
      </w:r>
      <w:r w:rsidRPr="008B52A3">
        <w:rPr>
          <w:color w:val="000000"/>
        </w:rPr>
        <w:t>о</w:t>
      </w:r>
      <w:r w:rsidRPr="008B52A3">
        <w:rPr>
          <w:color w:val="000000"/>
        </w:rPr>
        <w:t>дуль)</w:t>
      </w:r>
      <w:r>
        <w:rPr>
          <w:color w:val="000000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  <w:tab w:val="left" w:pos="141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proofErr w:type="spellStart"/>
      <w:r w:rsidRPr="008B52A3">
        <w:rPr>
          <w:color w:val="000000"/>
          <w:spacing w:val="4"/>
        </w:rPr>
        <w:lastRenderedPageBreak/>
        <w:t>Застропить</w:t>
      </w:r>
      <w:proofErr w:type="spellEnd"/>
      <w:r w:rsidRPr="008B52A3">
        <w:rPr>
          <w:color w:val="000000"/>
          <w:spacing w:val="4"/>
        </w:rPr>
        <w:t xml:space="preserve"> на крюке крана строп 4СК-10/2500. Закрыть плиты перекрытия </w:t>
      </w:r>
      <w:r w:rsidRPr="008B52A3">
        <w:rPr>
          <w:color w:val="000000"/>
          <w:spacing w:val="1"/>
        </w:rPr>
        <w:t>отсека хранения. Демонтировать ограждение</w:t>
      </w:r>
      <w:r>
        <w:rPr>
          <w:color w:val="000000"/>
          <w:spacing w:val="1"/>
        </w:rPr>
        <w:t>;</w:t>
      </w:r>
    </w:p>
    <w:p w:rsidR="00A710FD" w:rsidRPr="008B52A3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4"/>
        </w:rPr>
        <w:t xml:space="preserve">Произвести дезактивацию наружной поверхности </w:t>
      </w:r>
      <w:proofErr w:type="spellStart"/>
      <w:r w:rsidRPr="008B52A3">
        <w:rPr>
          <w:color w:val="000000"/>
          <w:spacing w:val="4"/>
        </w:rPr>
        <w:t>плитного</w:t>
      </w:r>
      <w:proofErr w:type="spellEnd"/>
      <w:r w:rsidRPr="008B52A3">
        <w:rPr>
          <w:color w:val="000000"/>
          <w:spacing w:val="4"/>
        </w:rPr>
        <w:t xml:space="preserve"> настила в зоне </w:t>
      </w:r>
      <w:r w:rsidRPr="008B52A3">
        <w:rPr>
          <w:color w:val="000000"/>
        </w:rPr>
        <w:t>выемки и на рабочем месте</w:t>
      </w:r>
      <w:r>
        <w:rPr>
          <w:color w:val="000000"/>
        </w:rPr>
        <w:t>;</w:t>
      </w:r>
    </w:p>
    <w:p w:rsidR="00A710FD" w:rsidRPr="00D7355E" w:rsidRDefault="00A710FD" w:rsidP="00A710FD">
      <w:pPr>
        <w:widowControl w:val="0"/>
        <w:numPr>
          <w:ilvl w:val="2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9"/>
        <w:jc w:val="both"/>
        <w:rPr>
          <w:color w:val="000000"/>
          <w:spacing w:val="-3"/>
        </w:rPr>
      </w:pPr>
      <w:r w:rsidRPr="008B52A3">
        <w:rPr>
          <w:color w:val="000000"/>
          <w:spacing w:val="3"/>
        </w:rPr>
        <w:t xml:space="preserve">Оформить документацию по учету и контролю РАО и ОНАО. Выполнять в </w:t>
      </w:r>
      <w:r w:rsidRPr="008B52A3">
        <w:rPr>
          <w:color w:val="000000"/>
          <w:spacing w:val="4"/>
        </w:rPr>
        <w:t>соответствии с инструкцией РБ-3 инв. № РБ-198-ИРБ-11 и инструкцией по</w:t>
      </w:r>
      <w:r w:rsidRPr="008B52A3">
        <w:rPr>
          <w:color w:val="000000"/>
          <w:spacing w:val="4"/>
        </w:rPr>
        <w:br/>
      </w:r>
      <w:r w:rsidRPr="008B52A3">
        <w:rPr>
          <w:color w:val="000000"/>
          <w:spacing w:val="5"/>
        </w:rPr>
        <w:t>учету и контролю РАО в цехе по обращению с радиоактивными отходами</w:t>
      </w:r>
      <w:r w:rsidRPr="008B52A3">
        <w:rPr>
          <w:color w:val="000000"/>
          <w:spacing w:val="5"/>
        </w:rPr>
        <w:br/>
        <w:t>инв. №О-691.</w:t>
      </w:r>
    </w:p>
    <w:p w:rsidR="00A710FD" w:rsidRPr="00E81A2E" w:rsidRDefault="00A710FD" w:rsidP="00A710FD">
      <w:pPr>
        <w:widowControl w:val="0"/>
        <w:numPr>
          <w:ilvl w:val="1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8"/>
        <w:jc w:val="both"/>
        <w:rPr>
          <w:color w:val="000000"/>
          <w:spacing w:val="-3"/>
        </w:rPr>
      </w:pPr>
      <w:r w:rsidRPr="00D7355E">
        <w:rPr>
          <w:color w:val="000000"/>
          <w:spacing w:val="1"/>
        </w:rPr>
        <w:t>Обеспечение спецтранспортом для перемещения контейнеров по террит</w:t>
      </w:r>
      <w:r w:rsidRPr="00D7355E">
        <w:rPr>
          <w:color w:val="000000"/>
          <w:spacing w:val="1"/>
        </w:rPr>
        <w:t>о</w:t>
      </w:r>
      <w:r w:rsidRPr="00D7355E">
        <w:rPr>
          <w:color w:val="000000"/>
          <w:spacing w:val="1"/>
        </w:rPr>
        <w:t xml:space="preserve">рии </w:t>
      </w:r>
      <w:r w:rsidRPr="00D7355E">
        <w:rPr>
          <w:color w:val="000000"/>
          <w:spacing w:val="2"/>
        </w:rPr>
        <w:t>КПО и их транспортирование осуществляет</w:t>
      </w:r>
      <w:r>
        <w:rPr>
          <w:color w:val="000000"/>
          <w:spacing w:val="2"/>
        </w:rPr>
        <w:t xml:space="preserve"> Заказчик.</w:t>
      </w:r>
    </w:p>
    <w:p w:rsidR="00A710FD" w:rsidRPr="00E81A2E" w:rsidRDefault="00A710FD" w:rsidP="00A710FD">
      <w:pPr>
        <w:widowControl w:val="0"/>
        <w:numPr>
          <w:ilvl w:val="1"/>
          <w:numId w:val="29"/>
        </w:numPr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left="0" w:firstLine="708"/>
        <w:jc w:val="both"/>
        <w:rPr>
          <w:color w:val="000000"/>
          <w:spacing w:val="1"/>
        </w:rPr>
      </w:pPr>
      <w:r w:rsidRPr="00E81A2E">
        <w:rPr>
          <w:color w:val="000000"/>
          <w:spacing w:val="1"/>
        </w:rPr>
        <w:t>Исполнитель должен иметь действующие лицензии, обеспечивающие выпо</w:t>
      </w:r>
      <w:r w:rsidRPr="00E81A2E">
        <w:rPr>
          <w:color w:val="000000"/>
          <w:spacing w:val="1"/>
        </w:rPr>
        <w:t>л</w:t>
      </w:r>
      <w:r w:rsidRPr="00E81A2E">
        <w:rPr>
          <w:color w:val="000000"/>
          <w:spacing w:val="1"/>
        </w:rPr>
        <w:t>нение  работ в соответствии с действующим законодательством РФ и ведомственными ре</w:t>
      </w:r>
      <w:r w:rsidRPr="00E81A2E">
        <w:rPr>
          <w:color w:val="000000"/>
          <w:spacing w:val="1"/>
        </w:rPr>
        <w:t>г</w:t>
      </w:r>
      <w:r w:rsidRPr="00E81A2E">
        <w:rPr>
          <w:color w:val="000000"/>
          <w:spacing w:val="1"/>
        </w:rPr>
        <w:t xml:space="preserve">ламентами ГК « </w:t>
      </w:r>
      <w:proofErr w:type="spellStart"/>
      <w:r w:rsidRPr="00E81A2E">
        <w:rPr>
          <w:color w:val="000000"/>
          <w:spacing w:val="1"/>
        </w:rPr>
        <w:t>Росатом</w:t>
      </w:r>
      <w:proofErr w:type="spellEnd"/>
      <w:r w:rsidRPr="00E81A2E">
        <w:rPr>
          <w:color w:val="000000"/>
          <w:spacing w:val="1"/>
        </w:rPr>
        <w:t>»:</w:t>
      </w:r>
    </w:p>
    <w:p w:rsidR="00A710FD" w:rsidRPr="00E81A2E" w:rsidRDefault="00A710FD" w:rsidP="00A710FD">
      <w:pPr>
        <w:ind w:firstLine="709"/>
        <w:rPr>
          <w:color w:val="000000"/>
          <w:spacing w:val="1"/>
        </w:rPr>
      </w:pPr>
      <w:r w:rsidRPr="00E81A2E">
        <w:rPr>
          <w:color w:val="000000"/>
          <w:spacing w:val="1"/>
        </w:rPr>
        <w:t>- Лицензию Управления ФСБ России на осуществление работ с использованием  св</w:t>
      </w:r>
      <w:r w:rsidRPr="00E81A2E">
        <w:rPr>
          <w:color w:val="000000"/>
          <w:spacing w:val="1"/>
        </w:rPr>
        <w:t>е</w:t>
      </w:r>
      <w:r w:rsidRPr="00E81A2E">
        <w:rPr>
          <w:color w:val="000000"/>
          <w:spacing w:val="1"/>
        </w:rPr>
        <w:t>дений,  составляющих  государственную  тайну;</w:t>
      </w:r>
    </w:p>
    <w:p w:rsidR="00A710FD" w:rsidRPr="00E81A2E" w:rsidRDefault="00A710FD" w:rsidP="00A710FD">
      <w:pPr>
        <w:shd w:val="clear" w:color="auto" w:fill="FFFFFF"/>
        <w:spacing w:before="60" w:after="60"/>
        <w:ind w:firstLine="744"/>
        <w:rPr>
          <w:color w:val="000000"/>
          <w:spacing w:val="1"/>
        </w:rPr>
      </w:pPr>
      <w:r w:rsidRPr="00E81A2E">
        <w:rPr>
          <w:color w:val="000000"/>
          <w:spacing w:val="1"/>
        </w:rPr>
        <w:t>- Лицензию Федеральной службы по экологическому, технологическому и атомному надзору на обращение с радиоактивными отходами при их хранении, перевозке и транспортиров</w:t>
      </w:r>
      <w:r w:rsidRPr="00E81A2E">
        <w:rPr>
          <w:color w:val="000000"/>
          <w:spacing w:val="1"/>
        </w:rPr>
        <w:t>а</w:t>
      </w:r>
      <w:r w:rsidRPr="00E81A2E">
        <w:rPr>
          <w:color w:val="000000"/>
          <w:spacing w:val="1"/>
        </w:rPr>
        <w:t>нии;</w:t>
      </w:r>
    </w:p>
    <w:p w:rsidR="00A710FD" w:rsidRPr="00E81A2E" w:rsidRDefault="00A710FD" w:rsidP="00A710FD">
      <w:pPr>
        <w:widowControl w:val="0"/>
        <w:shd w:val="clear" w:color="auto" w:fill="FFFFFF"/>
        <w:tabs>
          <w:tab w:val="left" w:pos="888"/>
        </w:tabs>
        <w:autoSpaceDE w:val="0"/>
        <w:autoSpaceDN w:val="0"/>
        <w:adjustRightInd w:val="0"/>
        <w:spacing w:line="240" w:lineRule="atLeast"/>
        <w:ind w:firstLine="708"/>
        <w:jc w:val="both"/>
        <w:rPr>
          <w:color w:val="000000"/>
          <w:spacing w:val="1"/>
        </w:rPr>
      </w:pPr>
      <w:r w:rsidRPr="00E81A2E">
        <w:rPr>
          <w:color w:val="000000"/>
          <w:spacing w:val="1"/>
        </w:rPr>
        <w:t>- Лицензию Федеральной службы по экологическому, технологическому и атомному надзору на эксплуатацию комплекса, в котором содержатся радиоактивные вещ</w:t>
      </w:r>
      <w:r w:rsidRPr="00E81A2E">
        <w:rPr>
          <w:color w:val="000000"/>
          <w:spacing w:val="1"/>
        </w:rPr>
        <w:t>е</w:t>
      </w:r>
      <w:r w:rsidRPr="00E81A2E">
        <w:rPr>
          <w:color w:val="000000"/>
          <w:spacing w:val="1"/>
        </w:rPr>
        <w:t>ства.</w:t>
      </w:r>
    </w:p>
    <w:p w:rsidR="00A710FD" w:rsidRDefault="00A710FD" w:rsidP="00A710FD">
      <w:pPr>
        <w:jc w:val="both"/>
        <w:rPr>
          <w:b/>
          <w:color w:val="000000"/>
        </w:rPr>
      </w:pPr>
    </w:p>
    <w:p w:rsidR="00A710FD" w:rsidRDefault="00A710FD" w:rsidP="00A710FD">
      <w:pPr>
        <w:numPr>
          <w:ilvl w:val="0"/>
          <w:numId w:val="29"/>
        </w:numPr>
        <w:ind w:firstLine="259"/>
        <w:rPr>
          <w:b/>
          <w:color w:val="000000"/>
        </w:rPr>
      </w:pPr>
      <w:r>
        <w:rPr>
          <w:b/>
          <w:color w:val="000000"/>
        </w:rPr>
        <w:t>Пр</w:t>
      </w:r>
      <w:r>
        <w:rPr>
          <w:b/>
          <w:color w:val="000000"/>
        </w:rPr>
        <w:t>и</w:t>
      </w:r>
      <w:r>
        <w:rPr>
          <w:b/>
          <w:color w:val="000000"/>
        </w:rPr>
        <w:t>емка выполненных работ:</w:t>
      </w:r>
    </w:p>
    <w:p w:rsidR="008B7B85" w:rsidRDefault="00A710FD" w:rsidP="00A710FD">
      <w:pPr>
        <w:ind w:firstLine="709"/>
        <w:jc w:val="both"/>
      </w:pPr>
      <w:r>
        <w:rPr>
          <w:iCs/>
        </w:rPr>
        <w:t xml:space="preserve">По выполнению всего объема работ </w:t>
      </w:r>
      <w:r w:rsidRPr="00395219">
        <w:rPr>
          <w:iCs/>
        </w:rPr>
        <w:t xml:space="preserve">Исполнитель </w:t>
      </w:r>
      <w:r>
        <w:rPr>
          <w:iCs/>
        </w:rPr>
        <w:t xml:space="preserve">оформляет и предоставляет </w:t>
      </w:r>
      <w:r w:rsidRPr="00395219">
        <w:rPr>
          <w:iCs/>
        </w:rPr>
        <w:t xml:space="preserve"> Зака</w:t>
      </w:r>
      <w:r w:rsidRPr="00395219">
        <w:rPr>
          <w:iCs/>
        </w:rPr>
        <w:t>з</w:t>
      </w:r>
      <w:r w:rsidRPr="00395219">
        <w:rPr>
          <w:iCs/>
        </w:rPr>
        <w:t xml:space="preserve">чику </w:t>
      </w:r>
      <w:r w:rsidRPr="00B24F08">
        <w:rPr>
          <w:iCs/>
        </w:rPr>
        <w:t>«Акт о приемке выполненных работ»</w:t>
      </w:r>
    </w:p>
    <w:p w:rsidR="008B7B85" w:rsidRDefault="008B7B85" w:rsidP="00BF1381">
      <w:pPr>
        <w:ind w:firstLine="709"/>
        <w:jc w:val="both"/>
      </w:pPr>
    </w:p>
    <w:sectPr w:rsidR="008B7B85" w:rsidSect="006B02D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0" w:rsidRDefault="008129E0">
      <w:r>
        <w:separator/>
      </w:r>
    </w:p>
  </w:endnote>
  <w:endnote w:type="continuationSeparator" w:id="0">
    <w:p w:rsidR="008129E0" w:rsidRDefault="0081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9E0" w:rsidRDefault="008129E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8129E0" w:rsidRDefault="008129E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129E0" w:rsidRPr="004A2DFE" w:rsidRDefault="005B41E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129E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710F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129E0" w:rsidRPr="00555BFE" w:rsidRDefault="008129E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129E0" w:rsidRPr="004A2DFE" w:rsidRDefault="008129E0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</w:t>
    </w:r>
    <w:r>
      <w:rPr>
        <w:rFonts w:ascii="Times New Roman" w:hAnsi="Times New Roman" w:cs="Times New Roman"/>
      </w:rPr>
      <w:t>конкурсу</w:t>
    </w:r>
    <w:r w:rsidRPr="00555BFE">
      <w:rPr>
        <w:rFonts w:ascii="Times New Roman" w:hAnsi="Times New Roman" w:cs="Times New Roman"/>
      </w:rPr>
      <w:t xml:space="preserve"> в электронной форме </w:t>
    </w:r>
    <w:r w:rsidRPr="00536C38">
      <w:rPr>
        <w:rFonts w:ascii="Times New Roman" w:hAnsi="Times New Roman" w:cs="Times New Roman"/>
      </w:rPr>
      <w:t xml:space="preserve">на право заключения договора на </w:t>
    </w:r>
    <w:r w:rsidR="00A710FD" w:rsidRPr="00A710FD">
      <w:rPr>
        <w:rFonts w:ascii="Times New Roman" w:hAnsi="Times New Roman" w:cs="Times New Roman"/>
        <w:bCs/>
        <w:color w:val="000000"/>
      </w:rPr>
      <w:t>выполнение работ по теме «Извлечение и предварительная сортировка ТРО»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0FD" w:rsidRDefault="00A710FD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0" w:rsidRDefault="008129E0">
      <w:r>
        <w:separator/>
      </w:r>
    </w:p>
  </w:footnote>
  <w:footnote w:type="continuationSeparator" w:id="0">
    <w:p w:rsidR="008129E0" w:rsidRDefault="008129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0FD" w:rsidRDefault="00A710F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0FD" w:rsidRDefault="00A710FD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0FD" w:rsidRDefault="00A710F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25"/>
  </w:num>
  <w:num w:numId="2">
    <w:abstractNumId w:val="11"/>
  </w:num>
  <w:num w:numId="3">
    <w:abstractNumId w:val="28"/>
  </w:num>
  <w:num w:numId="4">
    <w:abstractNumId w:val="22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27"/>
  </w:num>
  <w:num w:numId="13">
    <w:abstractNumId w:val="9"/>
  </w:num>
  <w:num w:numId="14">
    <w:abstractNumId w:val="8"/>
  </w:num>
  <w:num w:numId="15">
    <w:abstractNumId w:val="21"/>
  </w:num>
  <w:num w:numId="16">
    <w:abstractNumId w:val="12"/>
  </w:num>
  <w:num w:numId="17">
    <w:abstractNumId w:val="23"/>
  </w:num>
  <w:num w:numId="18">
    <w:abstractNumId w:val="15"/>
  </w:num>
  <w:num w:numId="19">
    <w:abstractNumId w:val="10"/>
  </w:num>
  <w:num w:numId="2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9"/>
  </w:num>
  <w:num w:numId="23">
    <w:abstractNumId w:val="17"/>
  </w:num>
  <w:num w:numId="24">
    <w:abstractNumId w:val="30"/>
  </w:num>
  <w:num w:numId="25">
    <w:abstractNumId w:val="13"/>
  </w:num>
  <w:num w:numId="26">
    <w:abstractNumId w:val="31"/>
  </w:num>
  <w:num w:numId="27">
    <w:abstractNumId w:val="29"/>
  </w:num>
  <w:num w:numId="28">
    <w:abstractNumId w:val="6"/>
  </w:num>
  <w:num w:numId="29">
    <w:abstractNumId w:val="24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D0F62-F57B-42AC-8612-50F25CC632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46EEF4-1027-4E9C-96F4-0A46B7A2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1963</TotalTime>
  <Pages>5</Pages>
  <Words>1315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385</cp:revision>
  <cp:lastPrinted>2012-04-20T11:24:00Z</cp:lastPrinted>
  <dcterms:created xsi:type="dcterms:W3CDTF">2012-03-23T07:01:00Z</dcterms:created>
  <dcterms:modified xsi:type="dcterms:W3CDTF">2012-09-21T15:43:00Z</dcterms:modified>
</cp:coreProperties>
</file>