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jc w:val="center"/>
        <w:rPr>
          <w:bCs/>
          <w:szCs w:val="28"/>
        </w:rPr>
      </w:pPr>
    </w:p>
    <w:p w:rsidR="00181F56" w:rsidRDefault="00181F56">
      <w:pPr>
        <w:keepNext/>
      </w:pPr>
    </w:p>
    <w:p w:rsidR="00181F56" w:rsidRDefault="00181F56">
      <w:pPr>
        <w:keepNext/>
      </w:pPr>
    </w:p>
    <w:p w:rsidR="00181F56" w:rsidRDefault="00181F56">
      <w:pPr>
        <w:keepNext/>
      </w:pPr>
    </w:p>
    <w:p w:rsidR="00181F56" w:rsidRDefault="005A620F">
      <w:pPr>
        <w:keepNext/>
        <w:jc w:val="center"/>
        <w:outlineLvl w:val="0"/>
        <w:rPr>
          <w:bCs/>
          <w:szCs w:val="28"/>
        </w:rPr>
      </w:pPr>
      <w:bookmarkStart w:id="0" w:name="_Toc397534091"/>
      <w:r>
        <w:rPr>
          <w:bCs/>
          <w:szCs w:val="28"/>
        </w:rPr>
        <w:t>ДОКУМЕНТАЦИЯ ПО ЗАПРОСУ ЦЕН</w:t>
      </w:r>
      <w:bookmarkEnd w:id="0"/>
    </w:p>
    <w:p w:rsidR="00181F56" w:rsidRDefault="00181F56">
      <w:pPr>
        <w:keepNext/>
        <w:jc w:val="center"/>
        <w:outlineLvl w:val="0"/>
        <w:rPr>
          <w:bCs/>
          <w:szCs w:val="28"/>
        </w:rPr>
      </w:pPr>
    </w:p>
    <w:p w:rsidR="00181F56" w:rsidRDefault="005A620F">
      <w:pPr>
        <w:keepNext/>
        <w:jc w:val="center"/>
        <w:rPr>
          <w:szCs w:val="28"/>
        </w:rPr>
      </w:pPr>
      <w:r>
        <w:rPr>
          <w:szCs w:val="28"/>
        </w:rPr>
        <w:t>открытый запрос цен в электронной форме на право заключения договора на поставку нержавеющего листа 0,5х1000х2000 мм</w:t>
      </w:r>
      <w:proofErr w:type="gramStart"/>
      <w:r>
        <w:rPr>
          <w:szCs w:val="28"/>
        </w:rPr>
        <w:t xml:space="preserve">., </w:t>
      </w:r>
      <w:proofErr w:type="gramEnd"/>
      <w:r>
        <w:rPr>
          <w:szCs w:val="28"/>
        </w:rPr>
        <w:t>1,0х1250х2500 мм..</w:t>
      </w:r>
      <w:proofErr w:type="spellStart"/>
      <w:r>
        <w:rPr>
          <w:szCs w:val="28"/>
        </w:rPr>
        <w:t>ст</w:t>
      </w:r>
      <w:proofErr w:type="spellEnd"/>
      <w:r>
        <w:rPr>
          <w:szCs w:val="28"/>
        </w:rPr>
        <w:t>. 08/12Х18Н10Т по ГОСТ 5582-75, 19904-90.</w:t>
      </w:r>
    </w:p>
    <w:p w:rsidR="00181F56" w:rsidRDefault="00181F56">
      <w:pPr>
        <w:keepNext/>
        <w:jc w:val="center"/>
        <w:rPr>
          <w:szCs w:val="28"/>
        </w:rPr>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181F56">
      <w:pPr>
        <w:keepNext/>
      </w:pPr>
    </w:p>
    <w:p w:rsidR="00181F56" w:rsidRDefault="005A620F">
      <w:pPr>
        <w:keepNext/>
        <w:jc w:val="center"/>
      </w:pPr>
      <w:r>
        <w:t>2015</w:t>
      </w:r>
    </w:p>
    <w:p w:rsidR="00181F56" w:rsidRDefault="005A620F">
      <w:pPr>
        <w:sectPr w:rsidR="00181F56">
          <w:pgSz w:w="11907" w:h="16840"/>
          <w:pgMar w:top="1134" w:right="567" w:bottom="1134" w:left="1418" w:header="709" w:footer="624" w:gutter="0"/>
          <w:cols w:space="708"/>
          <w:docGrid w:linePitch="360"/>
        </w:sectPr>
      </w:pPr>
      <w:r>
        <w:br w:type="page"/>
      </w:r>
    </w:p>
    <w:p w:rsidR="00181F56" w:rsidRDefault="005A620F">
      <w:pPr>
        <w:keepNext/>
        <w:jc w:val="center"/>
        <w:outlineLvl w:val="0"/>
      </w:pPr>
      <w:bookmarkStart w:id="1" w:name="_Toc397534092"/>
      <w:r>
        <w:lastRenderedPageBreak/>
        <w:t>СОДЕРЖАНИЕ</w:t>
      </w:r>
      <w:bookmarkEnd w:id="1"/>
    </w:p>
    <w:sdt>
      <w:sdtPr>
        <w:id w:val="12508395"/>
        <w:docPartObj>
          <w:docPartGallery w:val="Table of Contents"/>
          <w:docPartUnique/>
        </w:docPartObj>
      </w:sdtPr>
      <w:sdtEndPr/>
      <w:sdtContent>
        <w:p w:rsidR="00181F56" w:rsidRDefault="00181F56">
          <w:pPr>
            <w:pStyle w:val="aa"/>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181F56" w:rsidRDefault="005A620F">
          <w:pPr>
            <w:pStyle w:val="aa"/>
            <w:keepNext/>
            <w:tabs>
              <w:tab w:val="right" w:leader="dot" w:pos="9912"/>
            </w:tabs>
            <w:spacing w:after="100"/>
            <w:ind w:left="0"/>
            <w:rPr>
              <w:noProof/>
            </w:rPr>
          </w:pPr>
          <w:r>
            <w:rPr>
              <w:noProof/>
              <w:szCs w:val="20"/>
            </w:rPr>
            <w:fldChar w:fldCharType="begin"/>
          </w:r>
          <w:r>
            <w:rPr>
              <w:noProof/>
              <w:szCs w:val="20"/>
            </w:rPr>
            <w:instrText xml:space="preserve"> TOC \o "1-3" \h \z \u </w:instrText>
          </w:r>
          <w:r>
            <w:rPr>
              <w:noProof/>
              <w:szCs w:val="20"/>
            </w:rPr>
            <w:fldChar w:fldCharType="separate"/>
          </w:r>
          <w:hyperlink w:anchor="_Toc397534091" w:history="1">
            <w:r>
              <w:rPr>
                <w:rStyle w:val="a7"/>
                <w:rFonts w:eastAsia="Arial Unicode MS"/>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_Toc397534091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181F56" w:rsidRDefault="006B62DC">
          <w:pPr>
            <w:pStyle w:val="aa"/>
            <w:keepNext/>
            <w:tabs>
              <w:tab w:val="right" w:leader="dot" w:pos="9912"/>
            </w:tabs>
            <w:spacing w:after="100"/>
            <w:ind w:left="0"/>
            <w:rPr>
              <w:noProof/>
            </w:rPr>
          </w:pPr>
          <w:hyperlink w:anchor="_Toc397534092" w:history="1">
            <w:r w:rsidR="005A620F">
              <w:rPr>
                <w:rStyle w:val="a7"/>
                <w:rFonts w:eastAsia="Arial Unicode MS"/>
                <w:noProof/>
              </w:rPr>
              <w:t>СОДЕРЖАНИЕ</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_Toc397534092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2</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093" w:history="1">
            <w:r w:rsidR="005A620F">
              <w:rPr>
                <w:rStyle w:val="a7"/>
                <w:rFonts w:eastAsia="Arial Unicode MS"/>
                <w:noProof/>
              </w:rPr>
              <w:t>1.</w:t>
            </w:r>
            <w:r w:rsidR="005A620F">
              <w:rPr>
                <w:rStyle w:val="a7"/>
                <w:noProof/>
                <w:color w:val="auto"/>
                <w:u w:val="none"/>
              </w:rPr>
              <w:tab/>
            </w:r>
            <w:r w:rsidR="005A620F">
              <w:rPr>
                <w:rStyle w:val="a7"/>
                <w:rFonts w:eastAsia="Arial Unicode MS"/>
                <w:noProof/>
              </w:rPr>
              <w:t>ТЕРМИНЫ И ОПРЕДЕЛЕНИЯ</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_Toc397534093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3</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0"/>
            <w:rPr>
              <w:noProof/>
            </w:rPr>
          </w:pPr>
          <w:hyperlink w:anchor="_Toc397534094" w:history="1">
            <w:r w:rsidR="005A620F">
              <w:rPr>
                <w:rStyle w:val="a7"/>
                <w:rFonts w:eastAsia="Arial Unicode MS"/>
                <w:b/>
                <w:noProof/>
              </w:rPr>
              <w:t>СОКРАЩЕНИЯ</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_Toc397534094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4</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095" w:history="1">
            <w:r w:rsidR="005A620F">
              <w:rPr>
                <w:rStyle w:val="a7"/>
                <w:rFonts w:eastAsia="Arial Unicode MS"/>
                <w:noProof/>
              </w:rPr>
              <w:t>2.</w:t>
            </w:r>
            <w:r w:rsidR="005A620F">
              <w:rPr>
                <w:rStyle w:val="a7"/>
                <w:noProof/>
                <w:color w:val="auto"/>
                <w:u w:val="none"/>
              </w:rPr>
              <w:tab/>
            </w:r>
            <w:r w:rsidR="005A620F">
              <w:rPr>
                <w:rStyle w:val="a7"/>
                <w:rFonts w:eastAsia="Arial Unicode MS"/>
                <w:noProof/>
              </w:rPr>
              <w:t>ОБЩИЕ ПОЛОЖЕНИЯ.</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_Toc397534095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6</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096" w:history="1">
            <w:r w:rsidR="005A620F">
              <w:rPr>
                <w:rStyle w:val="a7"/>
                <w:rFonts w:eastAsia="Arial Unicode MS"/>
                <w:noProof/>
              </w:rPr>
              <w:t>3.</w:t>
            </w:r>
            <w:r w:rsidR="005A620F">
              <w:rPr>
                <w:rStyle w:val="a7"/>
                <w:noProof/>
                <w:color w:val="auto"/>
                <w:u w:val="none"/>
              </w:rPr>
              <w:tab/>
            </w:r>
            <w:r w:rsidR="005A620F">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_Toc397534096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8</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097" w:history="1">
            <w:r w:rsidR="005A620F">
              <w:rPr>
                <w:rStyle w:val="a7"/>
                <w:rFonts w:eastAsia="Arial Unicode MS"/>
                <w:noProof/>
              </w:rPr>
              <w:t>3.1.</w:t>
            </w:r>
            <w:r w:rsidR="005A620F">
              <w:rPr>
                <w:rStyle w:val="a7"/>
                <w:noProof/>
                <w:color w:val="auto"/>
                <w:u w:val="none"/>
              </w:rPr>
              <w:tab/>
            </w:r>
            <w:r w:rsidR="005A620F">
              <w:rPr>
                <w:rStyle w:val="a7"/>
                <w:rFonts w:eastAsia="Arial Unicode MS"/>
                <w:noProof/>
              </w:rPr>
              <w:t>Требования к участникам запроса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_Toc397534097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8</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098" w:history="1">
            <w:r w:rsidR="005A620F">
              <w:rPr>
                <w:rStyle w:val="a7"/>
                <w:rFonts w:eastAsia="Arial Unicode MS"/>
                <w:noProof/>
              </w:rPr>
              <w:t>3.2.</w:t>
            </w:r>
            <w:r w:rsidR="005A620F">
              <w:rPr>
                <w:rStyle w:val="a7"/>
                <w:noProof/>
                <w:color w:val="auto"/>
                <w:u w:val="none"/>
              </w:rPr>
              <w:tab/>
            </w:r>
            <w:r w:rsidR="005A620F">
              <w:rPr>
                <w:rStyle w:val="a7"/>
                <w:rFonts w:eastAsia="Arial Unicode MS"/>
                <w:noProof/>
              </w:rPr>
              <w:t>Документы, предоставляемые в составе заявки на участие в запросе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_Toc397534098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8</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099" w:history="1">
            <w:r w:rsidR="005A620F">
              <w:rPr>
                <w:rStyle w:val="a7"/>
                <w:rFonts w:eastAsia="Arial Unicode MS"/>
                <w:noProof/>
              </w:rPr>
              <w:t>4.</w:t>
            </w:r>
            <w:r w:rsidR="005A620F">
              <w:rPr>
                <w:rStyle w:val="a7"/>
                <w:noProof/>
                <w:color w:val="auto"/>
                <w:u w:val="none"/>
              </w:rPr>
              <w:tab/>
            </w:r>
            <w:r w:rsidR="005A620F">
              <w:rPr>
                <w:rStyle w:val="a7"/>
                <w:rFonts w:eastAsia="Arial Unicode MS"/>
                <w:noProof/>
                <w:lang w:val="en-US"/>
              </w:rPr>
              <w:t>ПОРЯДОК ПРОВЕДЕНИЯ ЗАПРОСА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_Toc397534099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11</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100" w:history="1">
            <w:r w:rsidR="005A620F">
              <w:rPr>
                <w:rStyle w:val="a7"/>
                <w:rFonts w:eastAsia="Arial Unicode MS"/>
                <w:noProof/>
              </w:rPr>
              <w:t>4.1.</w:t>
            </w:r>
            <w:r w:rsidR="005A620F">
              <w:rPr>
                <w:rStyle w:val="a7"/>
                <w:noProof/>
                <w:color w:val="auto"/>
                <w:u w:val="none"/>
              </w:rPr>
              <w:tab/>
            </w:r>
            <w:r w:rsidR="005A620F">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_Toc397534100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11</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101" w:history="1">
            <w:r w:rsidR="005A620F">
              <w:rPr>
                <w:rStyle w:val="a7"/>
                <w:rFonts w:eastAsia="Arial Unicode MS"/>
                <w:noProof/>
              </w:rPr>
              <w:t>4.2.</w:t>
            </w:r>
            <w:r w:rsidR="005A620F">
              <w:rPr>
                <w:rStyle w:val="a7"/>
                <w:noProof/>
                <w:color w:val="auto"/>
                <w:u w:val="none"/>
              </w:rPr>
              <w:tab/>
            </w:r>
            <w:r w:rsidR="005A620F">
              <w:rPr>
                <w:rStyle w:val="a7"/>
                <w:rFonts w:eastAsia="Arial Unicode MS"/>
                <w:noProof/>
              </w:rPr>
              <w:t>Общие требования к заявке</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_Toc397534101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11</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102" w:history="1">
            <w:r w:rsidR="005A620F">
              <w:rPr>
                <w:rStyle w:val="a7"/>
                <w:rFonts w:eastAsia="Arial Unicode MS"/>
                <w:noProof/>
              </w:rPr>
              <w:t>4.3.</w:t>
            </w:r>
            <w:r w:rsidR="005A620F">
              <w:rPr>
                <w:rStyle w:val="a7"/>
                <w:noProof/>
                <w:color w:val="auto"/>
                <w:u w:val="none"/>
              </w:rPr>
              <w:tab/>
            </w:r>
            <w:r w:rsidR="005A620F">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_Toc397534102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13</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103" w:history="1">
            <w:r w:rsidR="005A620F">
              <w:rPr>
                <w:rStyle w:val="a7"/>
                <w:rFonts w:eastAsia="Arial Unicode MS"/>
                <w:noProof/>
              </w:rPr>
              <w:t>4.4.</w:t>
            </w:r>
            <w:r w:rsidR="005A620F">
              <w:rPr>
                <w:rStyle w:val="a7"/>
                <w:noProof/>
                <w:color w:val="auto"/>
                <w:u w:val="none"/>
              </w:rPr>
              <w:tab/>
            </w:r>
            <w:r w:rsidR="005A620F">
              <w:rPr>
                <w:rStyle w:val="a7"/>
                <w:rFonts w:eastAsia="Arial Unicode MS"/>
                <w:noProof/>
              </w:rPr>
              <w:t>Заключение договора</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_Toc397534103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17</w:t>
            </w:r>
            <w:r w:rsidR="005A620F">
              <w:rPr>
                <w:rStyle w:val="a7"/>
                <w:noProof/>
                <w:webHidden/>
                <w:color w:val="auto"/>
                <w:u w:val="none"/>
              </w:rPr>
              <w:fldChar w:fldCharType="end"/>
            </w:r>
          </w:hyperlink>
        </w:p>
        <w:p w:rsidR="00181F56" w:rsidRDefault="006B62DC">
          <w:pPr>
            <w:pStyle w:val="aa"/>
            <w:keepNext/>
            <w:tabs>
              <w:tab w:val="left" w:pos="880"/>
              <w:tab w:val="right" w:leader="dot" w:pos="9912"/>
            </w:tabs>
            <w:spacing w:after="100"/>
            <w:ind w:left="280"/>
            <w:rPr>
              <w:noProof/>
            </w:rPr>
          </w:pPr>
          <w:hyperlink w:anchor="_Toc397534104" w:history="1">
            <w:r w:rsidR="005A620F">
              <w:rPr>
                <w:rStyle w:val="a7"/>
                <w:rFonts w:eastAsia="Arial Unicode MS"/>
                <w:noProof/>
              </w:rPr>
              <w:t>4.5.</w:t>
            </w:r>
            <w:r w:rsidR="005A620F">
              <w:rPr>
                <w:rStyle w:val="a7"/>
                <w:noProof/>
                <w:color w:val="auto"/>
                <w:u w:val="none"/>
              </w:rPr>
              <w:tab/>
            </w:r>
            <w:r w:rsidR="005A620F">
              <w:rPr>
                <w:rStyle w:val="a7"/>
                <w:rFonts w:eastAsia="Arial Unicode MS"/>
                <w:noProof/>
              </w:rPr>
              <w:t>Обеспечение исполнения обязательств по договору</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_Toc397534104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21</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105" w:history="1">
            <w:r w:rsidR="005A620F">
              <w:rPr>
                <w:rStyle w:val="a7"/>
                <w:rFonts w:eastAsia="Arial Unicode MS"/>
                <w:noProof/>
              </w:rPr>
              <w:t>5.</w:t>
            </w:r>
            <w:r w:rsidR="005A620F">
              <w:rPr>
                <w:rStyle w:val="a7"/>
                <w:noProof/>
                <w:color w:val="auto"/>
                <w:u w:val="none"/>
              </w:rPr>
              <w:tab/>
            </w:r>
            <w:r w:rsidR="005A620F">
              <w:rPr>
                <w:rStyle w:val="a7"/>
                <w:rFonts w:eastAsia="Arial Unicode MS"/>
                <w:noProof/>
              </w:rPr>
              <w:t>ИНФОРМАЦИОННАЯ КАРТА ЗАПРОСА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_Toc397534105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25</w:t>
            </w:r>
            <w:r w:rsidR="005A620F">
              <w:rPr>
                <w:rStyle w:val="a7"/>
                <w:noProof/>
                <w:webHidden/>
                <w:color w:val="auto"/>
                <w:u w:val="none"/>
              </w:rPr>
              <w:fldChar w:fldCharType="end"/>
            </w:r>
          </w:hyperlink>
        </w:p>
        <w:p w:rsidR="00181F56" w:rsidRDefault="006B62DC">
          <w:pPr>
            <w:pStyle w:val="aa"/>
            <w:keepNext/>
            <w:tabs>
              <w:tab w:val="left" w:pos="440"/>
              <w:tab w:val="right" w:leader="dot" w:pos="9912"/>
            </w:tabs>
            <w:spacing w:after="100"/>
            <w:ind w:left="0"/>
            <w:rPr>
              <w:noProof/>
            </w:rPr>
          </w:pPr>
          <w:hyperlink w:anchor="_Toc397534106" w:history="1">
            <w:r w:rsidR="005A620F">
              <w:rPr>
                <w:rStyle w:val="a7"/>
                <w:rFonts w:eastAsia="Arial Unicode MS"/>
                <w:noProof/>
              </w:rPr>
              <w:t>6.</w:t>
            </w:r>
            <w:r w:rsidR="005A620F">
              <w:rPr>
                <w:rStyle w:val="a7"/>
                <w:noProof/>
                <w:color w:val="auto"/>
                <w:u w:val="none"/>
              </w:rPr>
              <w:tab/>
            </w:r>
            <w:r w:rsidR="005A620F">
              <w:rPr>
                <w:rStyle w:val="a7"/>
                <w:rFonts w:eastAsia="Arial Unicode MS"/>
                <w:noProof/>
              </w:rPr>
              <w:t>ОБРАЗЦЫ ФОРМ ОСНОВНЫХ ДОКУМЕНТОВ, ВКЛЮЧАЕМЫХ В ЗАЯВКУ НА УЧАСТИЕ В ЗАПРОСЕ ЦЕН</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_Toc397534106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31</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07" w:history="1">
            <w:r w:rsidR="005A620F">
              <w:rPr>
                <w:rStyle w:val="a7"/>
                <w:rFonts w:eastAsia="Arial Unicode MS"/>
                <w:noProof/>
              </w:rPr>
              <w:t>ЗАЯВКА НА УЧАСТИЕ В ЗАПРОСЕ ЦЕН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_Toc397534107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31</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08" w:history="1">
            <w:r w:rsidR="005A620F">
              <w:rPr>
                <w:rStyle w:val="a7"/>
                <w:rFonts w:eastAsia="Arial Unicode MS"/>
                <w:noProof/>
              </w:rPr>
              <w:t>АНКЕТА УЧАСТНИКА ЗАПРОСА ЦЕН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_Toc397534108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36</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09" w:history="1">
            <w:r w:rsidR="005A620F">
              <w:rPr>
                <w:rStyle w:val="a7"/>
                <w:rFonts w:eastAsia="Arial Unicode MS"/>
                <w:noProof/>
              </w:rPr>
              <w:t>ТЕХНИЧЕСКОЕ ПРЕДЛОЖЕНИЕ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_Toc397534109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46</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10" w:history="1">
            <w:r w:rsidR="005A620F">
              <w:rPr>
                <w:rStyle w:val="a7"/>
                <w:rFonts w:eastAsia="Arial Unicode MS"/>
                <w:noProof/>
              </w:rPr>
              <w:t>СПРАВКА ОБ ОПЫТЕ ВЫПОЛНЕНИЯ ДОГОВОРОВ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_Toc397534110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48</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11" w:history="1">
            <w:r w:rsidR="005A620F">
              <w:rPr>
                <w:rStyle w:val="a7"/>
                <w:rFonts w:eastAsia="Arial Unicode MS"/>
                <w:noProof/>
              </w:rPr>
              <w:t>СПРАВКА ОБ ОПЫТЕ ВЫПОЛНЕНИЯ ДОГОВОРОВ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_Toc397534111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54</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12" w:history="1">
            <w:r w:rsidR="005A620F">
              <w:rPr>
                <w:rStyle w:val="a7"/>
                <w:rFonts w:eastAsia="Arial Unicode MS"/>
                <w:bCs/>
                <w:noProof/>
              </w:rPr>
              <w:t>БАНКОВСКАЯ ГАРАНТИЯ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_Toc397534112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57</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280"/>
            <w:rPr>
              <w:noProof/>
            </w:rPr>
          </w:pPr>
          <w:hyperlink w:anchor="_Toc397534113" w:history="1">
            <w:r w:rsidR="005A620F">
              <w:rPr>
                <w:rStyle w:val="a7"/>
                <w:rFonts w:eastAsia="Arial Unicode MS"/>
                <w:bCs/>
                <w:noProof/>
              </w:rPr>
              <w:t>ДОГОВОР ПОРУЧИТЕЛЬСТВА (Форма [!=!])</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_Toc397534113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58</w:t>
            </w:r>
            <w:r w:rsidR="005A620F">
              <w:rPr>
                <w:rStyle w:val="a7"/>
                <w:noProof/>
                <w:webHidden/>
                <w:color w:val="auto"/>
                <w:u w:val="none"/>
              </w:rPr>
              <w:fldChar w:fldCharType="end"/>
            </w:r>
          </w:hyperlink>
        </w:p>
        <w:p w:rsidR="00181F56" w:rsidRDefault="006B62DC">
          <w:pPr>
            <w:pStyle w:val="aa"/>
            <w:keepNext/>
            <w:tabs>
              <w:tab w:val="right" w:leader="dot" w:pos="9912"/>
            </w:tabs>
            <w:spacing w:after="100"/>
            <w:ind w:left="0"/>
            <w:rPr>
              <w:noProof/>
            </w:rPr>
          </w:pPr>
          <w:hyperlink w:anchor="_Toc397534114" w:history="1">
            <w:r w:rsidR="005A620F">
              <w:rPr>
                <w:rStyle w:val="a7"/>
                <w:rFonts w:eastAsia="Arial Unicode MS"/>
                <w:b/>
                <w:iCs/>
                <w:noProof/>
              </w:rPr>
              <w:t>ЧАСТЬ 2 «ПРОЕКТ ДОГОВОРА»</w:t>
            </w:r>
            <w:r w:rsidR="005A620F">
              <w:rPr>
                <w:rStyle w:val="a7"/>
                <w:noProof/>
                <w:webHidden/>
                <w:color w:val="auto"/>
                <w:u w:val="none"/>
              </w:rPr>
              <w:tab/>
            </w:r>
            <w:r w:rsidR="005A620F">
              <w:rPr>
                <w:rStyle w:val="a7"/>
                <w:noProof/>
                <w:webHidden/>
                <w:color w:val="auto"/>
                <w:u w:val="none"/>
              </w:rPr>
              <w:fldChar w:fldCharType="begin"/>
            </w:r>
            <w:r w:rsidR="005A620F">
              <w:rPr>
                <w:rStyle w:val="a7"/>
                <w:noProof/>
                <w:webHidden/>
                <w:color w:val="auto"/>
                <w:u w:val="none"/>
              </w:rPr>
              <w:instrText xml:space="preserve"> PAGEREF _Toc397534114 \h </w:instrText>
            </w:r>
            <w:r w:rsidR="005A620F">
              <w:rPr>
                <w:rStyle w:val="a7"/>
                <w:noProof/>
                <w:webHidden/>
                <w:color w:val="auto"/>
                <w:u w:val="none"/>
              </w:rPr>
            </w:r>
            <w:r w:rsidR="005A620F">
              <w:rPr>
                <w:rStyle w:val="a7"/>
                <w:noProof/>
                <w:webHidden/>
                <w:color w:val="auto"/>
                <w:u w:val="none"/>
              </w:rPr>
              <w:fldChar w:fldCharType="separate"/>
            </w:r>
            <w:r w:rsidR="005A620F">
              <w:rPr>
                <w:rStyle w:val="a7"/>
                <w:noProof/>
                <w:webHidden/>
                <w:color w:val="auto"/>
                <w:u w:val="none"/>
              </w:rPr>
              <w:t>59</w:t>
            </w:r>
            <w:r w:rsidR="005A620F">
              <w:rPr>
                <w:rStyle w:val="a7"/>
                <w:noProof/>
                <w:webHidden/>
                <w:color w:val="auto"/>
                <w:u w:val="none"/>
              </w:rPr>
              <w:fldChar w:fldCharType="end"/>
            </w:r>
          </w:hyperlink>
        </w:p>
        <w:p w:rsidR="00181F56" w:rsidRDefault="005A620F">
          <w:pPr>
            <w:keepNext/>
          </w:pPr>
          <w:r>
            <w:fldChar w:fldCharType="end"/>
          </w:r>
        </w:p>
      </w:sdtContent>
    </w:sdt>
    <w:p w:rsidR="00181F56" w:rsidRDefault="00181F56">
      <w:pPr>
        <w:sectPr w:rsidR="00181F56">
          <w:pgSz w:w="11907" w:h="16840"/>
          <w:pgMar w:top="1134" w:right="567" w:bottom="1134" w:left="1418" w:header="709" w:footer="624" w:gutter="0"/>
          <w:cols w:space="720"/>
        </w:sectPr>
      </w:pPr>
    </w:p>
    <w:p w:rsidR="00181F56" w:rsidRDefault="005A620F" w:rsidP="005A620F">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Pr>
          <w:szCs w:val="28"/>
        </w:rPr>
        <w:lastRenderedPageBreak/>
        <w:t>ТЕРМИНЫ И ОПРЕДЕЛЕНИЯ</w:t>
      </w:r>
      <w:bookmarkEnd w:id="2"/>
      <w:bookmarkEnd w:id="3"/>
      <w:bookmarkEnd w:id="4"/>
      <w:bookmarkEnd w:id="5"/>
    </w:p>
    <w:p w:rsidR="00181F56" w:rsidRDefault="005A620F">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81F56" w:rsidRDefault="005A620F">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81F56" w:rsidRDefault="005A620F">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81F56" w:rsidRDefault="005A620F">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81F56" w:rsidRDefault="005A620F">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Pr>
          <w:szCs w:val="28"/>
        </w:rPr>
        <w:t>5</w:t>
      </w:r>
      <w:r>
        <w:fldChar w:fldCharType="end"/>
      </w:r>
      <w:r>
        <w:rPr>
          <w:szCs w:val="28"/>
        </w:rPr>
        <w:t xml:space="preserve"> «Информационная карта запроса цен», предельно допустимая цена договора.</w:t>
      </w:r>
    </w:p>
    <w:p w:rsidR="00181F56" w:rsidRDefault="005A620F">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181F56" w:rsidRDefault="005A620F">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181F56" w:rsidRDefault="005A620F">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81F56" w:rsidRDefault="005A620F">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81F56" w:rsidRDefault="005A620F">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181F56" w:rsidRDefault="005A620F">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181F56" w:rsidRDefault="005A620F">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181F56" w:rsidRDefault="005A620F">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181F56" w:rsidRDefault="005A620F">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81F56" w:rsidRDefault="005A620F">
      <w:pPr>
        <w:pStyle w:val="10"/>
        <w:numPr>
          <w:ilvl w:val="0"/>
          <w:numId w:val="0"/>
        </w:numPr>
        <w:tabs>
          <w:tab w:val="left" w:pos="708"/>
        </w:tabs>
        <w:jc w:val="left"/>
        <w:rPr>
          <w:b/>
          <w:szCs w:val="28"/>
        </w:rPr>
      </w:pPr>
      <w:bookmarkStart w:id="7" w:name="_Toc397534094"/>
      <w:bookmarkStart w:id="8" w:name="_Toc355094828"/>
      <w:bookmarkStart w:id="9" w:name="_Toc390262779"/>
      <w:bookmarkStart w:id="10" w:name="_Toc314731698"/>
      <w:r>
        <w:rPr>
          <w:b/>
          <w:szCs w:val="28"/>
        </w:rPr>
        <w:t>СОКРАЩЕНИЯ</w:t>
      </w:r>
      <w:bookmarkEnd w:id="7"/>
      <w:bookmarkEnd w:id="8"/>
      <w:bookmarkEnd w:id="9"/>
      <w:bookmarkEnd w:id="10"/>
    </w:p>
    <w:p w:rsidR="00181F56" w:rsidRDefault="005A620F">
      <w:pPr>
        <w:keepNext/>
        <w:jc w:val="both"/>
        <w:rPr>
          <w:szCs w:val="28"/>
        </w:rPr>
      </w:pPr>
      <w:r>
        <w:rPr>
          <w:szCs w:val="28"/>
        </w:rPr>
        <w:t>АЭС — атомная электростанция.</w:t>
      </w:r>
    </w:p>
    <w:p w:rsidR="00181F56" w:rsidRDefault="005A620F">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181F56" w:rsidRDefault="005A620F">
      <w:pPr>
        <w:keepNext/>
        <w:jc w:val="both"/>
        <w:rPr>
          <w:szCs w:val="28"/>
        </w:rPr>
      </w:pPr>
      <w:r>
        <w:rPr>
          <w:szCs w:val="28"/>
        </w:rPr>
        <w:t>ДЗО — дочерние либо зависимые общества.</w:t>
      </w:r>
    </w:p>
    <w:p w:rsidR="00181F56" w:rsidRDefault="005A620F">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pPr>
        <w:keepNext/>
        <w:jc w:val="both"/>
        <w:rPr>
          <w:szCs w:val="28"/>
        </w:rPr>
      </w:pPr>
      <w:r>
        <w:rPr>
          <w:szCs w:val="28"/>
        </w:rPr>
        <w:t>НДС — налог на добавленную стоимость.</w:t>
      </w:r>
    </w:p>
    <w:p w:rsidR="00181F56" w:rsidRDefault="005A620F">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81F56" w:rsidRDefault="005A620F">
      <w:pPr>
        <w:keepNext/>
        <w:jc w:val="both"/>
        <w:rPr>
          <w:szCs w:val="28"/>
        </w:rPr>
      </w:pPr>
      <w:r>
        <w:rPr>
          <w:szCs w:val="28"/>
        </w:rPr>
        <w:t>ЭТП — электронная торговая площадка.</w:t>
      </w:r>
    </w:p>
    <w:p w:rsidR="00181F56" w:rsidRDefault="005A620F">
      <w:pPr>
        <w:keepNext/>
        <w:jc w:val="both"/>
        <w:rPr>
          <w:szCs w:val="28"/>
        </w:rPr>
      </w:pPr>
      <w:r>
        <w:rPr>
          <w:szCs w:val="28"/>
        </w:rPr>
        <w:t>ЭП — электронная подпись.</w:t>
      </w:r>
    </w:p>
    <w:p w:rsidR="00181F56" w:rsidRDefault="005A620F">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181F56" w:rsidRDefault="00181F56">
      <w:pPr>
        <w:keepNext/>
        <w:spacing w:after="120"/>
        <w:jc w:val="both"/>
      </w:pPr>
    </w:p>
    <w:p w:rsidR="00181F56" w:rsidRDefault="005A620F">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181F56" w:rsidRDefault="005A620F">
      <w:pPr>
        <w:keepNext/>
        <w:spacing w:after="120"/>
        <w:jc w:val="both"/>
      </w:pPr>
      <w:r>
        <w:br w:type="page"/>
      </w:r>
    </w:p>
    <w:p w:rsidR="00181F56" w:rsidRDefault="005A620F" w:rsidP="005A620F">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Pr>
          <w:szCs w:val="28"/>
        </w:rPr>
        <w:lastRenderedPageBreak/>
        <w:t>ОБЩИЕ ПОЛОЖЕНИЯ.</w:t>
      </w:r>
      <w:bookmarkEnd w:id="11"/>
      <w:bookmarkEnd w:id="12"/>
      <w:bookmarkEnd w:id="13"/>
    </w:p>
    <w:p w:rsidR="00181F56" w:rsidRDefault="005A620F" w:rsidP="005A620F">
      <w:pPr>
        <w:pStyle w:val="aa"/>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181F56" w:rsidRDefault="005A620F">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fffb"/>
          <w:sz w:val="24"/>
          <w:shd w:val="clear" w:color="auto" w:fill="FFFFFF" w:themeFill="background1"/>
        </w:rPr>
        <w:t>Томе 2 «ТЕХНИЧЕСКАЯ ЧАСТЬ».</w:t>
      </w:r>
      <w:r>
        <w:rPr>
          <w:szCs w:val="28"/>
        </w:rPr>
        <w:t xml:space="preserve"> Проект договора, который будет заключен по результатам запроса цен, приведен </w:t>
      </w:r>
      <w:r>
        <w:rPr>
          <w:szCs w:val="28"/>
          <w:shd w:val="clear" w:color="auto" w:fill="FFFFFF" w:themeFill="background1"/>
        </w:rPr>
        <w:t>в</w:t>
      </w:r>
      <w:r>
        <w:rPr>
          <w:iCs/>
          <w:shd w:val="clear" w:color="auto" w:fill="FFFFFF" w:themeFill="background1"/>
        </w:rPr>
        <w:t xml:space="preserve"> </w:t>
      </w:r>
      <w:r>
        <w:rPr>
          <w:rStyle w:val="afffb"/>
          <w:sz w:val="24"/>
          <w:shd w:val="clear" w:color="auto" w:fill="FFFFFF" w:themeFill="background1"/>
        </w:rPr>
        <w:t>Части 2 Тома 1</w:t>
      </w:r>
      <w:r>
        <w:rPr>
          <w:szCs w:val="28"/>
          <w:shd w:val="clear" w:color="auto" w:fill="FFFFFF" w:themeFill="background1"/>
        </w:rPr>
        <w:t>.</w:t>
      </w:r>
      <w:r>
        <w:rPr>
          <w:szCs w:val="28"/>
        </w:rPr>
        <w:t xml:space="preserve"> Предложение частичной поставки товара, выполнения работ, оказания услуг </w:t>
      </w:r>
      <w:r>
        <w:rPr>
          <w:b/>
          <w:szCs w:val="28"/>
        </w:rPr>
        <w:t>не</w:t>
      </w:r>
      <w:r>
        <w:rPr>
          <w:b/>
          <w:szCs w:val="28"/>
          <w:lang w:val="en-US"/>
        </w:rPr>
        <w:t> </w:t>
      </w:r>
      <w:r>
        <w:rPr>
          <w:b/>
          <w:szCs w:val="28"/>
        </w:rPr>
        <w:t>допускается.</w:t>
      </w:r>
    </w:p>
    <w:p w:rsidR="00181F56" w:rsidRDefault="005A620F" w:rsidP="005A620F">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181F56" w:rsidRDefault="005A620F" w:rsidP="005A620F">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1F56" w:rsidRDefault="005A620F" w:rsidP="005A620F">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181F56" w:rsidRDefault="005A620F" w:rsidP="005A620F">
      <w:pPr>
        <w:pStyle w:val="aa"/>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81F56" w:rsidRDefault="005A620F" w:rsidP="005A620F">
      <w:pPr>
        <w:pStyle w:val="aa"/>
        <w:keepNext/>
        <w:numPr>
          <w:ilvl w:val="1"/>
          <w:numId w:val="12"/>
        </w:numPr>
        <w:tabs>
          <w:tab w:val="num" w:pos="1418"/>
        </w:tabs>
        <w:ind w:left="0" w:firstLine="709"/>
        <w:jc w:val="both"/>
        <w:rPr>
          <w:szCs w:val="28"/>
        </w:rPr>
      </w:pPr>
      <w:bookmarkStart w:id="15" w:name="_Ref388966965"/>
      <w:bookmarkStart w:id="16"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181F56" w:rsidRDefault="005A620F" w:rsidP="005A620F">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181F56" w:rsidRDefault="005A620F" w:rsidP="005A620F">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81F56" w:rsidRDefault="005A620F" w:rsidP="005A620F">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181F56" w:rsidRDefault="005A620F" w:rsidP="005A620F">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181F56" w:rsidRDefault="005A620F">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181F56" w:rsidRDefault="005A620F">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1F56" w:rsidRDefault="005A620F">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81F56" w:rsidRDefault="005A620F" w:rsidP="005A620F">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181F56" w:rsidRDefault="005A620F" w:rsidP="005A620F">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181F56" w:rsidRDefault="005A620F" w:rsidP="005A620F">
      <w:pPr>
        <w:pStyle w:val="aa"/>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181F56" w:rsidRDefault="005A620F" w:rsidP="005A620F">
      <w:pPr>
        <w:pStyle w:val="10"/>
        <w:numPr>
          <w:ilvl w:val="1"/>
          <w:numId w:val="11"/>
        </w:numPr>
        <w:tabs>
          <w:tab w:val="num" w:pos="1134"/>
        </w:tabs>
        <w:ind w:left="0" w:firstLine="709"/>
        <w:jc w:val="both"/>
        <w:rPr>
          <w:szCs w:val="28"/>
        </w:rPr>
      </w:pPr>
      <w:r>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181F56" w:rsidRDefault="005A620F" w:rsidP="005A620F">
      <w:pPr>
        <w:pStyle w:val="aa"/>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181F56" w:rsidRDefault="005A620F" w:rsidP="005A620F">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_Ref317250960 \r \h  \* MERGEFORMAT </w:instrText>
      </w:r>
      <w:r>
        <w:fldChar w:fldCharType="separate"/>
      </w:r>
      <w:r>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181F56" w:rsidRDefault="005A620F" w:rsidP="005A620F">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_Ref317251687 \r \h  \* MERGEFORMAT </w:instrText>
      </w:r>
      <w:r>
        <w:fldChar w:fldCharType="separate"/>
      </w:r>
      <w:r>
        <w:rPr>
          <w:szCs w:val="28"/>
        </w:rPr>
        <w:t>5</w:t>
      </w:r>
      <w:r>
        <w:fldChar w:fldCharType="end"/>
      </w:r>
      <w:r>
        <w:rPr>
          <w:szCs w:val="28"/>
        </w:rPr>
        <w:t xml:space="preserve"> «Информационная карта запроса цен».</w:t>
      </w:r>
      <w:bookmarkEnd w:id="44"/>
    </w:p>
    <w:p w:rsidR="00181F56" w:rsidRDefault="005A620F" w:rsidP="005A620F">
      <w:pPr>
        <w:pStyle w:val="aa"/>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181F56" w:rsidRDefault="005A620F" w:rsidP="005A620F">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181F56" w:rsidRDefault="005A620F" w:rsidP="005A620F">
      <w:pPr>
        <w:keepNext/>
        <w:numPr>
          <w:ilvl w:val="3"/>
          <w:numId w:val="15"/>
        </w:numPr>
        <w:tabs>
          <w:tab w:val="clear" w:pos="1080"/>
          <w:tab w:val="left" w:pos="1418"/>
          <w:tab w:val="num" w:pos="1701"/>
        </w:tabs>
        <w:ind w:left="0" w:firstLine="709"/>
        <w:jc w:val="both"/>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p>
    <w:p w:rsidR="00181F56" w:rsidRDefault="005A620F">
      <w:pPr>
        <w:keepNext/>
        <w:tabs>
          <w:tab w:val="left" w:pos="1418"/>
        </w:tabs>
        <w:jc w:val="both"/>
        <w:rPr>
          <w:szCs w:val="28"/>
        </w:rPr>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rStyle w:val="afffb"/>
          <w:sz w:val="24"/>
        </w:rPr>
        <w:t xml:space="preserve"> </w:t>
      </w:r>
      <w:bookmarkEnd w:id="51"/>
      <w:proofErr w:type="gramEnd"/>
    </w:p>
    <w:p w:rsidR="00181F56" w:rsidRDefault="005A620F" w:rsidP="005A620F">
      <w:pPr>
        <w:keepNext/>
        <w:numPr>
          <w:ilvl w:val="3"/>
          <w:numId w:val="15"/>
        </w:numPr>
        <w:tabs>
          <w:tab w:val="clear" w:pos="1080"/>
          <w:tab w:val="left" w:pos="1418"/>
          <w:tab w:val="num" w:pos="1701"/>
        </w:tabs>
        <w:ind w:left="0" w:firstLine="709"/>
        <w:jc w:val="both"/>
        <w:rPr>
          <w:szCs w:val="28"/>
        </w:rPr>
      </w:pPr>
      <w:r>
        <w:rPr>
          <w:szCs w:val="28"/>
        </w:rPr>
        <w:lastRenderedPageBreak/>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bookmarkEnd w:id="53"/>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181F56" w:rsidRDefault="005A620F" w:rsidP="005A620F">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181F56" w:rsidRDefault="005A620F">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81F56" w:rsidRDefault="005A620F" w:rsidP="005A620F">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181F56" w:rsidRDefault="005A620F" w:rsidP="005A620F">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81F56" w:rsidRDefault="005A620F" w:rsidP="005A620F">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81F56" w:rsidRDefault="005A620F">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1F56" w:rsidRDefault="005A620F" w:rsidP="005A620F">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81F56" w:rsidRDefault="005A620F" w:rsidP="005A620F">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Pr>
          <w:szCs w:val="28"/>
        </w:rPr>
        <w:t>5</w:t>
      </w:r>
      <w:r>
        <w:fldChar w:fldCharType="end"/>
      </w:r>
      <w:r>
        <w:rPr>
          <w:szCs w:val="28"/>
        </w:rPr>
        <w:t xml:space="preserve"> «Информационная карта запроса цен».</w:t>
      </w:r>
      <w:proofErr w:type="gramEnd"/>
    </w:p>
    <w:p w:rsidR="00181F56" w:rsidRDefault="005A620F" w:rsidP="005A620F">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181F56" w:rsidRDefault="005A620F" w:rsidP="005A620F">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181F56">
      <w:pPr>
        <w:pStyle w:val="Times12"/>
        <w:keepNext/>
        <w:ind w:firstLine="709"/>
        <w:rPr>
          <w:szCs w:val="24"/>
        </w:rPr>
      </w:pPr>
    </w:p>
    <w:p w:rsidR="00181F56" w:rsidRDefault="00181F56">
      <w:pPr>
        <w:rPr>
          <w:bCs/>
        </w:rPr>
        <w:sectPr w:rsidR="00181F56">
          <w:pgSz w:w="11907" w:h="16840"/>
          <w:pgMar w:top="1134" w:right="567" w:bottom="1134" w:left="1418" w:header="709" w:footer="624" w:gutter="0"/>
          <w:cols w:space="720"/>
        </w:sectPr>
      </w:pPr>
    </w:p>
    <w:p w:rsidR="00181F56" w:rsidRDefault="00181F56">
      <w:pPr>
        <w:pStyle w:val="Times12"/>
        <w:keepNext/>
        <w:ind w:firstLine="709"/>
        <w:rPr>
          <w:szCs w:val="24"/>
        </w:rPr>
      </w:pPr>
    </w:p>
    <w:p w:rsidR="00181F56" w:rsidRDefault="005A620F" w:rsidP="005A620F">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Pr>
          <w:szCs w:val="28"/>
          <w:lang w:val="en-US"/>
        </w:rPr>
        <w:t>ПОРЯДОК ПРОВЕДЕНИЯ ЗАПРОСА ЦЕН</w:t>
      </w:r>
      <w:bookmarkEnd w:id="56"/>
      <w:bookmarkEnd w:id="57"/>
      <w:bookmarkEnd w:id="58"/>
      <w:bookmarkEnd w:id="59"/>
    </w:p>
    <w:p w:rsidR="00181F56" w:rsidRDefault="005A620F" w:rsidP="005A620F">
      <w:pPr>
        <w:pStyle w:val="aa"/>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181F56" w:rsidRDefault="005A620F" w:rsidP="005A620F">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181F56" w:rsidRDefault="005A620F" w:rsidP="005A620F">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81F56" w:rsidRDefault="005A620F" w:rsidP="005A620F">
      <w:pPr>
        <w:pStyle w:val="aa"/>
        <w:keepNext/>
        <w:numPr>
          <w:ilvl w:val="1"/>
          <w:numId w:val="17"/>
        </w:numPr>
        <w:tabs>
          <w:tab w:val="left" w:pos="1418"/>
        </w:tabs>
        <w:ind w:left="0" w:firstLine="709"/>
        <w:jc w:val="both"/>
        <w:outlineLvl w:val="1"/>
        <w:rPr>
          <w:szCs w:val="28"/>
        </w:rPr>
      </w:pPr>
      <w:bookmarkStart w:id="66" w:name="_Toc397534101"/>
      <w:bookmarkStart w:id="67" w:name="_Toc390262788"/>
      <w:r>
        <w:rPr>
          <w:szCs w:val="28"/>
        </w:rPr>
        <w:t>Общие требования к заявке</w:t>
      </w:r>
      <w:bookmarkEnd w:id="66"/>
      <w:bookmarkEnd w:id="67"/>
    </w:p>
    <w:p w:rsidR="00181F56" w:rsidRDefault="005A620F" w:rsidP="005A620F">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181F56" w:rsidRDefault="005A620F" w:rsidP="005A620F">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81F56" w:rsidRDefault="005A620F" w:rsidP="005A620F">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181F56" w:rsidRDefault="005A620F" w:rsidP="005A620F">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Pr>
          <w:szCs w:val="28"/>
        </w:rPr>
        <w:t xml:space="preserve">), но </w:t>
      </w:r>
      <w:r>
        <w:rPr>
          <w:b/>
          <w:szCs w:val="28"/>
        </w:rPr>
        <w:t>не менее 60 календарных дней</w:t>
      </w:r>
      <w:r>
        <w:rPr>
          <w:szCs w:val="28"/>
        </w:rPr>
        <w:t xml:space="preserve"> со дня окончания срока подачи заявок на участие в запросе цен</w:t>
      </w:r>
      <w:bookmarkEnd w:id="68"/>
      <w:r>
        <w:rPr>
          <w:szCs w:val="28"/>
        </w:rPr>
        <w:t xml:space="preserve"> </w:t>
      </w:r>
      <w:bookmarkEnd w:id="69"/>
    </w:p>
    <w:p w:rsidR="00181F56" w:rsidRDefault="005A620F" w:rsidP="005A620F">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181F56" w:rsidRDefault="005A620F" w:rsidP="005A620F">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181F56" w:rsidRDefault="005A620F" w:rsidP="005A620F">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181F56" w:rsidRDefault="005A620F" w:rsidP="005A620F">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Pr>
          <w:szCs w:val="28"/>
        </w:rPr>
        <w:t>4.2.6</w:t>
      </w:r>
      <w:r>
        <w:fldChar w:fldCharType="end"/>
      </w:r>
      <w:r>
        <w:rPr>
          <w:szCs w:val="28"/>
        </w:rPr>
        <w:t xml:space="preserve"> и </w:t>
      </w:r>
      <w:r>
        <w:fldChar w:fldCharType="begin"/>
      </w:r>
      <w:r>
        <w:instrText xml:space="preserve"> REF _Ref317252433 \r \h  \* MERGEFORMAT </w:instrText>
      </w:r>
      <w:r>
        <w:fldChar w:fldCharType="separate"/>
      </w:r>
      <w:r>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81F56" w:rsidRDefault="005A620F" w:rsidP="005A620F">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181F56" w:rsidRDefault="005A620F" w:rsidP="005A620F">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181F56" w:rsidRDefault="005A620F" w:rsidP="005A620F">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Cs w:val="28"/>
        </w:rPr>
        <w:t>4.2.6</w:t>
      </w:r>
      <w:r>
        <w:fldChar w:fldCharType="end"/>
      </w:r>
      <w:r>
        <w:rPr>
          <w:szCs w:val="28"/>
        </w:rPr>
        <w:t xml:space="preserve">– </w:t>
      </w:r>
      <w:r>
        <w:fldChar w:fldCharType="begin"/>
      </w:r>
      <w:r>
        <w:instrText xml:space="preserve"> REF _Ref317253302 \r \h  \* MERGEFORMAT </w:instrText>
      </w:r>
      <w:r>
        <w:fldChar w:fldCharType="separate"/>
      </w:r>
      <w:r>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181F56" w:rsidRDefault="005A620F" w:rsidP="005A620F">
      <w:pPr>
        <w:pStyle w:val="aa"/>
        <w:keepNext/>
        <w:numPr>
          <w:ilvl w:val="1"/>
          <w:numId w:val="17"/>
        </w:numPr>
        <w:tabs>
          <w:tab w:val="left" w:pos="1418"/>
        </w:tabs>
        <w:ind w:left="0" w:firstLine="709"/>
        <w:jc w:val="both"/>
        <w:outlineLvl w:val="1"/>
        <w:rPr>
          <w:szCs w:val="28"/>
        </w:rPr>
      </w:pPr>
      <w:bookmarkStart w:id="73" w:name="_Toc397534102"/>
      <w:bookmarkStart w:id="74" w:name="_Toc390262789"/>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181F56" w:rsidRDefault="005A620F" w:rsidP="005A620F">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6" w:name="_Ref352662628"/>
      <w:bookmarkEnd w:id="75"/>
    </w:p>
    <w:p w:rsidR="00181F56" w:rsidRDefault="005A620F" w:rsidP="005A620F">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w:t>
      </w:r>
      <w:r>
        <w:rPr>
          <w:szCs w:val="28"/>
          <w:shd w:val="clear" w:color="auto" w:fill="FFFFFF" w:themeFill="background1"/>
        </w:rPr>
        <w:t>цен</w:t>
      </w:r>
      <w:r>
        <w:rPr>
          <w:b/>
          <w:szCs w:val="28"/>
          <w:shd w:val="clear" w:color="auto" w:fill="FFFFFF" w:themeFill="background1"/>
        </w:rPr>
        <w:t xml:space="preserve"> </w:t>
      </w:r>
      <w:r>
        <w:rPr>
          <w:rStyle w:val="afffb"/>
          <w:b w:val="0"/>
          <w:i w:val="0"/>
          <w:szCs w:val="28"/>
          <w:shd w:val="clear" w:color="auto" w:fill="FFFFFF" w:themeFill="background1"/>
        </w:rPr>
        <w:t>вправе продлить в соответствии с разделом 25 ЕОСЗ</w:t>
      </w:r>
      <w:r>
        <w:rPr>
          <w:rStyle w:val="afffb"/>
          <w:i w:val="0"/>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181F56" w:rsidRDefault="005A620F" w:rsidP="005A620F">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181F56" w:rsidRDefault="005A620F" w:rsidP="005A620F">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181F56" w:rsidRDefault="005A620F" w:rsidP="005A620F">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181F56" w:rsidRDefault="005A620F" w:rsidP="005A620F">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Pr>
          <w:szCs w:val="28"/>
        </w:rPr>
        <w:t>4.4</w:t>
      </w:r>
      <w:r>
        <w:fldChar w:fldCharType="end"/>
      </w:r>
      <w:r>
        <w:rPr>
          <w:szCs w:val="28"/>
        </w:rPr>
        <w:t>;</w:t>
      </w:r>
    </w:p>
    <w:p w:rsidR="00181F56" w:rsidRDefault="005A620F" w:rsidP="005A620F">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181F56" w:rsidRDefault="005A620F" w:rsidP="005A620F">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181F56" w:rsidRDefault="005A620F" w:rsidP="005A620F">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181F56" w:rsidRDefault="005A620F" w:rsidP="005A620F">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181F56" w:rsidRDefault="005A620F" w:rsidP="005A620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181F56" w:rsidRDefault="005A620F" w:rsidP="005A620F">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81F56" w:rsidRDefault="005A620F" w:rsidP="005A620F">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81F56" w:rsidRDefault="005A620F" w:rsidP="005A620F">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81F56" w:rsidRDefault="005A620F" w:rsidP="005A620F">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81F56" w:rsidRDefault="005A620F">
      <w:pPr>
        <w:keepNext/>
        <w:tabs>
          <w:tab w:val="left" w:pos="1701"/>
        </w:tabs>
        <w:ind w:firstLine="709"/>
        <w:jc w:val="both"/>
        <w:rPr>
          <w:szCs w:val="28"/>
        </w:rPr>
      </w:pPr>
      <w:r>
        <w:rPr>
          <w:szCs w:val="28"/>
        </w:rPr>
        <w:t>Исправление иных ошибок не допускается.</w:t>
      </w:r>
    </w:p>
    <w:p w:rsidR="00181F56" w:rsidRDefault="005A620F" w:rsidP="005A620F">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181F56" w:rsidRDefault="005A620F" w:rsidP="005A620F">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81F56" w:rsidRDefault="005A620F" w:rsidP="005A620F">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181F56" w:rsidRDefault="005A620F">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81F56" w:rsidRDefault="005A620F" w:rsidP="005A620F">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81F56" w:rsidRDefault="005A620F" w:rsidP="005A620F">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181F56" w:rsidRDefault="005A620F" w:rsidP="005A620F">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181F56" w:rsidRDefault="005A620F" w:rsidP="005A620F">
      <w:pPr>
        <w:pStyle w:val="aa"/>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181F56" w:rsidRDefault="005A620F" w:rsidP="005A620F">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181F56" w:rsidRDefault="005A620F" w:rsidP="005A620F">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181F56" w:rsidRDefault="005A620F" w:rsidP="005A620F">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81F56" w:rsidRDefault="005A620F" w:rsidP="005A620F">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181F56" w:rsidRDefault="005A620F">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w:t>
      </w:r>
    </w:p>
    <w:p w:rsidR="00181F56" w:rsidRDefault="005A620F" w:rsidP="005A620F">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181F56" w:rsidRDefault="005A620F" w:rsidP="005A620F">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181F56" w:rsidRDefault="005A620F" w:rsidP="005A620F">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181F56" w:rsidRDefault="005A620F" w:rsidP="005A620F">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181F56" w:rsidRDefault="005A620F" w:rsidP="005A620F">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181F56" w:rsidRDefault="005A620F" w:rsidP="005A620F">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181F56" w:rsidRDefault="005A620F" w:rsidP="005A620F">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181F56" w:rsidRDefault="005A620F" w:rsidP="005A620F">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181F56" w:rsidRDefault="005A620F" w:rsidP="005A620F">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19"/>
      <w:r>
        <w:t>.</w:t>
      </w:r>
    </w:p>
    <w:p w:rsidR="00181F56" w:rsidRDefault="005A620F" w:rsidP="005A620F">
      <w:pPr>
        <w:pStyle w:val="aa"/>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181F56" w:rsidRDefault="005A620F" w:rsidP="005A620F">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181F56" w:rsidRDefault="005A620F">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181F56" w:rsidRDefault="005A620F" w:rsidP="005A620F">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Pr>
          <w:szCs w:val="28"/>
        </w:rPr>
        <w:t>18</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w:t>
      </w:r>
      <w:bookmarkEnd w:id="131"/>
    </w:p>
    <w:p w:rsidR="00181F56" w:rsidRDefault="005A620F" w:rsidP="005A620F">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181F56" w:rsidRDefault="005A620F" w:rsidP="005A620F">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Pr>
          <w:szCs w:val="28"/>
        </w:rPr>
        <w:t>5</w:t>
      </w:r>
      <w:r>
        <w:fldChar w:fldCharType="end"/>
      </w:r>
      <w:r>
        <w:rPr>
          <w:szCs w:val="28"/>
        </w:rPr>
        <w:t xml:space="preserve"> «Информационная карта запроса цен».</w:t>
      </w:r>
      <w:bookmarkEnd w:id="137"/>
    </w:p>
    <w:p w:rsidR="00181F56" w:rsidRDefault="005A620F" w:rsidP="005A620F">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81F56" w:rsidRDefault="005A620F" w:rsidP="005A620F">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81F56" w:rsidRDefault="005A620F" w:rsidP="005A620F">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181F56" w:rsidRDefault="005A620F" w:rsidP="005A620F">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181F56" w:rsidRDefault="005A620F" w:rsidP="005A620F">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181F56" w:rsidRDefault="005A620F" w:rsidP="005A620F">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181F56" w:rsidRDefault="005A620F" w:rsidP="005A620F">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1F56" w:rsidRDefault="005A620F" w:rsidP="005A620F">
      <w:pPr>
        <w:pStyle w:val="aa"/>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181F56" w:rsidRDefault="005A620F" w:rsidP="005A620F">
      <w:pPr>
        <w:pStyle w:val="aa"/>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81F56" w:rsidRDefault="005A620F" w:rsidP="005A620F">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181F56" w:rsidRDefault="005A620F" w:rsidP="005A620F">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81F56" w:rsidRDefault="005A620F" w:rsidP="005A620F">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181F56" w:rsidRDefault="005A620F" w:rsidP="005A620F">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81F56" w:rsidRDefault="005A620F" w:rsidP="005A620F">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81F56" w:rsidRDefault="005A620F" w:rsidP="005A620F">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181F56" w:rsidRDefault="005A620F" w:rsidP="005A620F">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181F56" w:rsidRDefault="005A620F" w:rsidP="005A620F">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181F56" w:rsidRDefault="005A620F" w:rsidP="005A620F">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181F56" w:rsidRDefault="005A620F" w:rsidP="005A620F">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181F56" w:rsidRDefault="005A620F" w:rsidP="005A620F">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81F56" w:rsidRDefault="005A620F" w:rsidP="005A620F">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Pr>
          <w:szCs w:val="28"/>
        </w:rPr>
        <w:t>5</w:t>
      </w:r>
      <w:r>
        <w:fldChar w:fldCharType="end"/>
      </w:r>
      <w:r>
        <w:rPr>
          <w:szCs w:val="28"/>
        </w:rPr>
        <w:t xml:space="preserve"> «Информационная карта запроса цен»</w:t>
      </w:r>
      <w:bookmarkEnd w:id="145"/>
      <w:r>
        <w:rPr>
          <w:szCs w:val="28"/>
        </w:rPr>
        <w:t>:</w:t>
      </w:r>
      <w:bookmarkEnd w:id="144"/>
    </w:p>
    <w:p w:rsidR="00181F56" w:rsidRDefault="005A620F" w:rsidP="005A620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181F56" w:rsidRDefault="005A620F" w:rsidP="005A620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181F56" w:rsidRDefault="005A620F" w:rsidP="005A620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81F56" w:rsidRDefault="005A620F" w:rsidP="005A620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81F56" w:rsidRDefault="005A620F" w:rsidP="005A620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81F56" w:rsidRDefault="005A620F" w:rsidP="005A620F">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181F56" w:rsidRDefault="005A620F" w:rsidP="005A620F">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181F56" w:rsidRDefault="005A620F" w:rsidP="005A620F">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181F56" w:rsidRDefault="005A620F" w:rsidP="005A620F">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181F56" w:rsidRDefault="005A620F" w:rsidP="005A620F">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81F56" w:rsidRDefault="005A620F" w:rsidP="005A620F">
      <w:pPr>
        <w:keepNext/>
        <w:numPr>
          <w:ilvl w:val="2"/>
          <w:numId w:val="17"/>
        </w:numPr>
        <w:tabs>
          <w:tab w:val="left" w:pos="1560"/>
        </w:tabs>
        <w:ind w:left="0" w:firstLine="709"/>
        <w:jc w:val="both"/>
        <w:rPr>
          <w:szCs w:val="28"/>
        </w:rPr>
      </w:pPr>
      <w:bookmarkStart w:id="149" w:name="_Ref403406492"/>
      <w:bookmarkEnd w:id="133"/>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181F56" w:rsidRDefault="005A620F" w:rsidP="005A620F">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181F56" w:rsidRDefault="005A620F" w:rsidP="005A620F">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81F56" w:rsidRDefault="005A620F" w:rsidP="005A620F">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181F56" w:rsidRDefault="005A620F" w:rsidP="005A620F">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181F56" w:rsidRDefault="005A620F" w:rsidP="005A620F">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81F56" w:rsidRDefault="005A620F" w:rsidP="005A620F">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81F56" w:rsidRDefault="005A620F" w:rsidP="005A620F">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181F56" w:rsidRDefault="005A620F" w:rsidP="005A620F">
      <w:pPr>
        <w:pStyle w:val="aa"/>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bookmarkEnd w:id="149"/>
      <w:r>
        <w:rPr>
          <w:szCs w:val="28"/>
        </w:rPr>
        <w:t>Обеспечение исполнения обязательств по договору</w:t>
      </w:r>
      <w:bookmarkEnd w:id="150"/>
      <w:bookmarkEnd w:id="151"/>
      <w:bookmarkEnd w:id="152"/>
    </w:p>
    <w:p w:rsidR="00181F56" w:rsidRDefault="005A620F" w:rsidP="005A620F">
      <w:pPr>
        <w:keepNext/>
        <w:numPr>
          <w:ilvl w:val="2"/>
          <w:numId w:val="17"/>
        </w:numPr>
        <w:tabs>
          <w:tab w:val="left" w:pos="1560"/>
        </w:tabs>
        <w:ind w:left="0" w:firstLine="709"/>
        <w:jc w:val="both"/>
        <w:rPr>
          <w:szCs w:val="28"/>
        </w:rPr>
      </w:pPr>
      <w:bookmarkStart w:id="155"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181F56" w:rsidRDefault="005A620F" w:rsidP="005A620F">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181F56" w:rsidRDefault="005A620F" w:rsidP="005A620F">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181F56" w:rsidRDefault="005A620F" w:rsidP="005A620F">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181F56" w:rsidRDefault="005A620F">
      <w:pPr>
        <w:keepNext/>
        <w:ind w:firstLine="709"/>
        <w:jc w:val="both"/>
        <w:rPr>
          <w:szCs w:val="28"/>
        </w:rPr>
      </w:pPr>
      <w:r>
        <w:rPr>
          <w:szCs w:val="28"/>
        </w:rPr>
        <w:t>в одной или нескольких из следующих форм:</w:t>
      </w:r>
    </w:p>
    <w:p w:rsidR="00181F56" w:rsidRDefault="005A620F" w:rsidP="005A620F">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181F56" w:rsidRDefault="005A620F" w:rsidP="005A620F">
      <w:pPr>
        <w:keepNext/>
        <w:numPr>
          <w:ilvl w:val="0"/>
          <w:numId w:val="34"/>
        </w:numPr>
        <w:tabs>
          <w:tab w:val="clear" w:pos="720"/>
          <w:tab w:val="num" w:pos="1418"/>
        </w:tabs>
        <w:ind w:left="0" w:firstLine="709"/>
        <w:jc w:val="both"/>
        <w:rPr>
          <w:szCs w:val="28"/>
        </w:rPr>
      </w:pPr>
      <w:r>
        <w:rPr>
          <w:szCs w:val="28"/>
        </w:rPr>
        <w:t>поручительство;</w:t>
      </w:r>
    </w:p>
    <w:p w:rsidR="00181F56" w:rsidRDefault="005A620F" w:rsidP="005A620F">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181F56" w:rsidRDefault="005A620F">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181F56" w:rsidRDefault="005A620F" w:rsidP="005A620F">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w:t>
      </w:r>
    </w:p>
    <w:p w:rsidR="00181F56" w:rsidRDefault="005A620F" w:rsidP="005A620F">
      <w:pPr>
        <w:keepNext/>
        <w:numPr>
          <w:ilvl w:val="2"/>
          <w:numId w:val="17"/>
        </w:numPr>
        <w:tabs>
          <w:tab w:val="left" w:pos="1560"/>
        </w:tabs>
        <w:ind w:left="0" w:firstLine="709"/>
        <w:jc w:val="both"/>
        <w:rPr>
          <w:szCs w:val="28"/>
        </w:rPr>
      </w:pPr>
      <w:bookmarkStart w:id="156"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7" w:name="_Hlt310278902"/>
      <w:r>
        <w:t xml:space="preserve">лицом, с которым заключается договор, </w:t>
      </w:r>
      <w:bookmarkEnd w:id="157"/>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w:t>
      </w:r>
      <w:r>
        <w:rPr>
          <w:szCs w:val="28"/>
        </w:rPr>
        <w:lastRenderedPageBreak/>
        <w:t>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6"/>
      <w:r>
        <w:rPr>
          <w:szCs w:val="28"/>
        </w:rPr>
        <w:t xml:space="preserve"> </w:t>
      </w:r>
    </w:p>
    <w:p w:rsidR="00181F56" w:rsidRDefault="005A620F" w:rsidP="005A620F">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181F56" w:rsidRDefault="005A620F" w:rsidP="005A620F">
      <w:pPr>
        <w:keepNext/>
        <w:numPr>
          <w:ilvl w:val="2"/>
          <w:numId w:val="17"/>
        </w:numPr>
        <w:tabs>
          <w:tab w:val="left" w:pos="1560"/>
        </w:tabs>
        <w:ind w:left="0" w:firstLine="709"/>
        <w:jc w:val="both"/>
        <w:rPr>
          <w:bCs/>
          <w:szCs w:val="22"/>
        </w:rPr>
      </w:pPr>
      <w:bookmarkStart w:id="159"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59"/>
    </w:p>
    <w:p w:rsidR="00181F56" w:rsidRDefault="005A620F" w:rsidP="005A620F">
      <w:pPr>
        <w:keepNext/>
        <w:numPr>
          <w:ilvl w:val="3"/>
          <w:numId w:val="17"/>
        </w:numPr>
        <w:tabs>
          <w:tab w:val="left" w:pos="1701"/>
        </w:tabs>
        <w:ind w:left="0" w:firstLine="709"/>
        <w:jc w:val="both"/>
        <w:rPr>
          <w:bCs/>
          <w:szCs w:val="22"/>
        </w:rPr>
      </w:pPr>
      <w:bookmarkStart w:id="160"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181F56" w:rsidRDefault="005A620F" w:rsidP="005A620F">
      <w:pPr>
        <w:keepNext/>
        <w:numPr>
          <w:ilvl w:val="3"/>
          <w:numId w:val="17"/>
        </w:numPr>
        <w:tabs>
          <w:tab w:val="left" w:pos="1701"/>
        </w:tabs>
        <w:ind w:left="0" w:firstLine="709"/>
        <w:jc w:val="both"/>
        <w:rPr>
          <w:bCs/>
          <w:szCs w:val="28"/>
        </w:rPr>
      </w:pPr>
      <w:bookmarkStart w:id="161"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181F56" w:rsidRDefault="005A620F" w:rsidP="005A620F">
      <w:pPr>
        <w:keepNext/>
        <w:numPr>
          <w:ilvl w:val="3"/>
          <w:numId w:val="17"/>
        </w:numPr>
        <w:tabs>
          <w:tab w:val="left" w:pos="1701"/>
        </w:tabs>
        <w:ind w:left="0" w:firstLine="709"/>
        <w:jc w:val="both"/>
        <w:rPr>
          <w:bCs/>
          <w:szCs w:val="28"/>
        </w:rPr>
      </w:pPr>
      <w:bookmarkStart w:id="162" w:name="_Ref388988326"/>
      <w:r>
        <w:rPr>
          <w:bCs/>
          <w:szCs w:val="28"/>
        </w:rPr>
        <w:t>Гарантии на бланке банка-гаранта, подписанной уполномоченным лицом Банка-гаранта, с печатью банка-гаранта.</w:t>
      </w:r>
      <w:bookmarkEnd w:id="162"/>
    </w:p>
    <w:p w:rsidR="00181F56" w:rsidRDefault="005A620F" w:rsidP="005A620F">
      <w:pPr>
        <w:keepNext/>
        <w:numPr>
          <w:ilvl w:val="3"/>
          <w:numId w:val="17"/>
        </w:numPr>
        <w:tabs>
          <w:tab w:val="left" w:pos="1701"/>
        </w:tabs>
        <w:ind w:left="0" w:firstLine="709"/>
        <w:jc w:val="both"/>
        <w:rPr>
          <w:bCs/>
          <w:szCs w:val="22"/>
        </w:rPr>
      </w:pPr>
      <w:bookmarkStart w:id="163" w:name="_Ref388988336"/>
      <w:r>
        <w:rPr>
          <w:bCs/>
          <w:szCs w:val="28"/>
        </w:rPr>
        <w:t>Договора поручительства с подписью уполномоченного лица Поручителя и печатью Поручителя.</w:t>
      </w:r>
      <w:bookmarkEnd w:id="163"/>
    </w:p>
    <w:p w:rsidR="00181F56" w:rsidRDefault="005A620F" w:rsidP="005A620F">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181F56" w:rsidRDefault="005A620F" w:rsidP="005A620F">
      <w:pPr>
        <w:keepNext/>
        <w:numPr>
          <w:ilvl w:val="2"/>
          <w:numId w:val="17"/>
        </w:numPr>
        <w:tabs>
          <w:tab w:val="left" w:pos="1560"/>
        </w:tabs>
        <w:ind w:left="0" w:firstLine="709"/>
        <w:jc w:val="both"/>
        <w:rPr>
          <w:color w:val="000000"/>
          <w:szCs w:val="28"/>
        </w:rPr>
      </w:pPr>
      <w:bookmarkStart w:id="164"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181F56" w:rsidRDefault="005A620F" w:rsidP="005A620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81F56" w:rsidRDefault="005A620F" w:rsidP="005A620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81F56" w:rsidRDefault="005A620F" w:rsidP="005A620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81F56" w:rsidRDefault="005A620F" w:rsidP="005A620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1F56" w:rsidRDefault="005A620F" w:rsidP="005A620F">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181F56" w:rsidRDefault="005A620F" w:rsidP="005A620F">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Pr>
          <w:bCs/>
          <w:szCs w:val="22"/>
        </w:rPr>
        <w:t>Срок действия обеспечения исполнения обязательств по договору</w:t>
      </w:r>
      <w:bookmarkEnd w:id="165"/>
      <w:bookmarkEnd w:id="166"/>
      <w:bookmarkEnd w:id="167"/>
      <w:bookmarkEnd w:id="168"/>
      <w:r>
        <w:rPr>
          <w:bCs/>
          <w:szCs w:val="22"/>
        </w:rPr>
        <w:t xml:space="preserve"> должен составлять:</w:t>
      </w:r>
    </w:p>
    <w:p w:rsidR="00181F56" w:rsidRDefault="005A620F" w:rsidP="005A620F">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181F56" w:rsidRDefault="005A620F" w:rsidP="005A620F">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181F56" w:rsidRDefault="005A620F" w:rsidP="005A620F">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181F56" w:rsidRDefault="005A620F" w:rsidP="005A620F">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181F56" w:rsidRDefault="005A620F" w:rsidP="005A620F">
      <w:pPr>
        <w:keepNext/>
        <w:numPr>
          <w:ilvl w:val="2"/>
          <w:numId w:val="17"/>
        </w:numPr>
        <w:shd w:val="clear" w:color="auto" w:fill="FFFFFF" w:themeFill="background1"/>
        <w:tabs>
          <w:tab w:val="left" w:pos="1560"/>
        </w:tabs>
        <w:ind w:left="0" w:firstLine="709"/>
        <w:jc w:val="both"/>
        <w:rPr>
          <w:szCs w:val="28"/>
        </w:rPr>
      </w:pPr>
      <w:r>
        <w:rPr>
          <w:szCs w:val="28"/>
        </w:rPr>
        <w:t xml:space="preserve">Если в </w:t>
      </w:r>
      <w:r>
        <w:rPr>
          <w:bCs/>
          <w:szCs w:val="22"/>
        </w:rPr>
        <w:t>заявке</w:t>
      </w:r>
      <w:r>
        <w:rPr>
          <w:szCs w:val="28"/>
        </w:rPr>
        <w:t xml:space="preserve"> участника запроса цен содержится предложение по уменьшению </w:t>
      </w:r>
      <w:r>
        <w:rPr>
          <w:bCs/>
          <w:szCs w:val="22"/>
        </w:rPr>
        <w:t>размера</w:t>
      </w:r>
      <w:r>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1F56" w:rsidRDefault="005A620F">
      <w:pPr>
        <w:keepNext/>
        <w:shd w:val="clear" w:color="auto" w:fill="FFFFFF" w:themeFill="background1"/>
        <w:tabs>
          <w:tab w:val="left" w:pos="709"/>
          <w:tab w:val="num" w:pos="1004"/>
          <w:tab w:val="left" w:pos="1134"/>
          <w:tab w:val="num" w:pos="1701"/>
        </w:tabs>
        <w:ind w:firstLine="709"/>
        <w:jc w:val="both"/>
        <w:rPr>
          <w:szCs w:val="28"/>
        </w:rPr>
      </w:pPr>
      <w:r>
        <w:rPr>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Pr>
          <w:szCs w:val="28"/>
        </w:rPr>
        <w:fldChar w:fldCharType="begin"/>
      </w:r>
      <w:r>
        <w:rPr>
          <w:szCs w:val="28"/>
        </w:rPr>
        <w:instrText xml:space="preserve"> REF _Ref389751781 \r \h  \* MERGEFORMAT </w:instrText>
      </w:r>
      <w:r>
        <w:rPr>
          <w:szCs w:val="28"/>
        </w:rPr>
      </w:r>
      <w:r>
        <w:rPr>
          <w:szCs w:val="28"/>
        </w:rPr>
        <w:fldChar w:fldCharType="separate"/>
      </w:r>
      <w:r>
        <w:rPr>
          <w:szCs w:val="28"/>
        </w:rPr>
        <w:t>4.4</w:t>
      </w:r>
      <w:r>
        <w:rPr>
          <w:szCs w:val="28"/>
        </w:rPr>
        <w:fldChar w:fldCharType="end"/>
      </w:r>
      <w:r>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81F56" w:rsidRDefault="005A620F">
      <w:pPr>
        <w:keepNext/>
        <w:shd w:val="clear" w:color="auto" w:fill="FFFFFF" w:themeFill="background1"/>
        <w:tabs>
          <w:tab w:val="num" w:pos="993"/>
          <w:tab w:val="left" w:pos="1134"/>
          <w:tab w:val="num" w:pos="1701"/>
        </w:tabs>
        <w:ind w:firstLine="709"/>
        <w:jc w:val="both"/>
        <w:rPr>
          <w:szCs w:val="28"/>
        </w:rPr>
      </w:pPr>
      <w:r>
        <w:rPr>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Pr>
          <w:szCs w:val="28"/>
        </w:rPr>
        <w:lastRenderedPageBreak/>
        <w:t>запроса цен или участника, с которым заключается договор, уклонившимся от заключения договора.</w:t>
      </w:r>
    </w:p>
    <w:p w:rsidR="00181F56" w:rsidRDefault="00181F56">
      <w:pPr>
        <w:sectPr w:rsidR="00181F56">
          <w:pgSz w:w="11906" w:h="16838"/>
          <w:pgMar w:top="1134" w:right="850" w:bottom="1134" w:left="1701" w:header="708" w:footer="708" w:gutter="0"/>
          <w:cols w:space="720"/>
        </w:sectPr>
      </w:pPr>
    </w:p>
    <w:p w:rsidR="00181F56" w:rsidRDefault="005A620F" w:rsidP="005A620F">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Pr>
          <w:szCs w:val="28"/>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181F56" w:rsidRDefault="005A620F">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181F56">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rPr>
                <w:bCs/>
                <w:lang w:eastAsia="en-US"/>
              </w:rPr>
            </w:pPr>
            <w:r>
              <w:rPr>
                <w:bCs/>
                <w:lang w:eastAsia="en-US"/>
              </w:rPr>
              <w:t>Содержание</w:t>
            </w:r>
          </w:p>
        </w:tc>
      </w:tr>
      <w:tr w:rsidR="00181F56">
        <w:trPr>
          <w:trHeight w:val="1518"/>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181F56" w:rsidRDefault="005A620F">
            <w:pPr>
              <w:pStyle w:val="afe"/>
              <w:keepNext/>
              <w:rPr>
                <w:bCs/>
                <w:szCs w:val="24"/>
                <w:lang w:eastAsia="en-US"/>
              </w:rPr>
            </w:pPr>
            <w:r>
              <w:rPr>
                <w:bCs/>
                <w:szCs w:val="24"/>
                <w:lang w:eastAsia="en-US"/>
              </w:rPr>
              <w:t xml:space="preserve">Предмет запроса цен </w:t>
            </w:r>
          </w:p>
          <w:p w:rsidR="00181F56" w:rsidRDefault="00181F56">
            <w:pPr>
              <w:pStyle w:val="afe"/>
              <w:keepNext/>
              <w:rPr>
                <w:szCs w:val="24"/>
                <w:lang w:eastAsia="en-US"/>
              </w:rPr>
            </w:pPr>
          </w:p>
          <w:p w:rsidR="00181F56" w:rsidRDefault="005A620F">
            <w:pPr>
              <w:pStyle w:val="afe"/>
              <w:keepNext/>
              <w:rPr>
                <w:bCs/>
                <w:szCs w:val="24"/>
                <w:lang w:eastAsia="en-US"/>
              </w:rPr>
            </w:pPr>
            <w:r>
              <w:rPr>
                <w:bCs/>
                <w:szCs w:val="24"/>
                <w:lang w:eastAsia="en-US"/>
              </w:rPr>
              <w:t>Предмет договора</w:t>
            </w:r>
          </w:p>
          <w:p w:rsidR="00181F56" w:rsidRDefault="00181F56">
            <w:pPr>
              <w:pStyle w:val="afe"/>
              <w:keepNext/>
              <w:rPr>
                <w:szCs w:val="24"/>
                <w:lang w:eastAsia="en-US"/>
              </w:rPr>
            </w:pPr>
          </w:p>
          <w:p w:rsidR="00181F56" w:rsidRDefault="005A620F">
            <w:pPr>
              <w:pStyle w:val="afe"/>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a"/>
              <w:spacing w:line="23" w:lineRule="atLeast"/>
              <w:ind w:left="0"/>
              <w:jc w:val="both"/>
              <w:rPr>
                <w:bCs/>
                <w:sz w:val="24"/>
                <w:lang w:eastAsia="en-US"/>
              </w:rPr>
            </w:pPr>
            <w:r>
              <w:rPr>
                <w:bCs/>
                <w:sz w:val="24"/>
                <w:lang w:eastAsia="en-US"/>
              </w:rPr>
              <w:t>Право заключения договора на поставку нержавеющего листа 0,5х1000х2000 мм, 1,0х1250х2500 мм</w:t>
            </w:r>
            <w:proofErr w:type="gramStart"/>
            <w:r>
              <w:rPr>
                <w:bCs/>
                <w:sz w:val="24"/>
                <w:lang w:eastAsia="en-US"/>
              </w:rPr>
              <w:t>..</w:t>
            </w:r>
            <w:proofErr w:type="spellStart"/>
            <w:proofErr w:type="gramEnd"/>
            <w:r>
              <w:rPr>
                <w:bCs/>
                <w:sz w:val="24"/>
                <w:lang w:eastAsia="en-US"/>
              </w:rPr>
              <w:t>ст</w:t>
            </w:r>
            <w:proofErr w:type="spellEnd"/>
            <w:r>
              <w:rPr>
                <w:bCs/>
                <w:sz w:val="24"/>
                <w:lang w:eastAsia="en-US"/>
              </w:rPr>
              <w:t xml:space="preserve">. 08/12Х18Н10Т по ГОСТ 5582-75, 19904-90. </w:t>
            </w:r>
          </w:p>
          <w:p w:rsidR="00181F56" w:rsidRDefault="005A620F">
            <w:pPr>
              <w:pStyle w:val="aa"/>
              <w:spacing w:line="23" w:lineRule="atLeast"/>
              <w:ind w:left="0"/>
              <w:jc w:val="both"/>
              <w:rPr>
                <w:bCs/>
                <w:sz w:val="24"/>
                <w:lang w:eastAsia="en-US"/>
              </w:rPr>
            </w:pPr>
            <w:r>
              <w:rPr>
                <w:bCs/>
                <w:sz w:val="24"/>
                <w:lang w:eastAsia="en-US"/>
              </w:rPr>
              <w:t xml:space="preserve">Состав и объем товаров: </w:t>
            </w:r>
          </w:p>
          <w:p w:rsidR="00181F56" w:rsidRDefault="005A620F">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tc>
      </w:tr>
      <w:tr w:rsidR="00181F56">
        <w:trPr>
          <w:trHeight w:val="641"/>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2" w:name="_Ref320260537" w:colFirst="0" w:colLast="0"/>
            <w:bookmarkEnd w:id="241"/>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
                <w:bCs/>
                <w:i/>
                <w:szCs w:val="24"/>
                <w:shd w:val="clear" w:color="auto" w:fill="FDE9D9"/>
                <w:lang w:eastAsia="en-US"/>
              </w:rPr>
            </w:pPr>
            <w:r>
              <w:rPr>
                <w:bCs/>
                <w:szCs w:val="24"/>
                <w:lang w:eastAsia="en-US"/>
              </w:rPr>
              <w:t>Единый отраслевой стандарт закупок (Положение о закупке) Государственной корпорации по атомной энергии «</w:t>
            </w:r>
            <w:proofErr w:type="spellStart"/>
            <w:r>
              <w:rPr>
                <w:bCs/>
                <w:szCs w:val="24"/>
                <w:lang w:eastAsia="en-US"/>
              </w:rPr>
              <w:t>Росатом</w:t>
            </w:r>
            <w:proofErr w:type="spellEnd"/>
            <w:r>
              <w:rPr>
                <w:bCs/>
                <w:szCs w:val="24"/>
                <w:lang w:eastAsia="en-US"/>
              </w:rPr>
              <w:t xml:space="preserve">» с изменениями, утвержденными решением наблюдательного совета </w:t>
            </w:r>
            <w:proofErr w:type="spellStart"/>
            <w:r>
              <w:rPr>
                <w:bCs/>
                <w:szCs w:val="24"/>
                <w:lang w:eastAsia="en-US"/>
              </w:rPr>
              <w:t>Госкорпорации</w:t>
            </w:r>
            <w:proofErr w:type="spellEnd"/>
            <w:r>
              <w:rPr>
                <w:bCs/>
                <w:szCs w:val="24"/>
                <w:lang w:eastAsia="en-US"/>
              </w:rPr>
              <w:t xml:space="preserve"> «</w:t>
            </w:r>
            <w:proofErr w:type="spellStart"/>
            <w:r>
              <w:rPr>
                <w:bCs/>
                <w:szCs w:val="24"/>
                <w:lang w:eastAsia="en-US"/>
              </w:rPr>
              <w:t>Росатом</w:t>
            </w:r>
            <w:proofErr w:type="spellEnd"/>
            <w:r>
              <w:rPr>
                <w:bCs/>
                <w:szCs w:val="24"/>
                <w:lang w:eastAsia="en-US"/>
              </w:rPr>
              <w:t xml:space="preserve">» </w:t>
            </w:r>
            <w:r>
              <w:rPr>
                <w:rStyle w:val="afffb"/>
                <w:shd w:val="clear" w:color="auto" w:fill="FFFFFF" w:themeFill="background1"/>
                <w:lang w:eastAsia="en-US"/>
              </w:rPr>
              <w:t>(протокол от </w:t>
            </w:r>
            <w:r>
              <w:rPr>
                <w:szCs w:val="28"/>
                <w:shd w:val="clear" w:color="auto" w:fill="FFFFFF" w:themeFill="background1"/>
                <w:lang w:eastAsia="en-US"/>
              </w:rPr>
              <w:t xml:space="preserve"> 07 февраля 2012 № 37</w:t>
            </w:r>
            <w:r>
              <w:rPr>
                <w:rStyle w:val="afffb"/>
                <w:shd w:val="clear" w:color="auto" w:fill="FFFFFF" w:themeFill="background1"/>
                <w:lang w:eastAsia="en-US"/>
              </w:rPr>
              <w:t>), с учетом приказа/</w:t>
            </w:r>
            <w:proofErr w:type="spellStart"/>
            <w:r>
              <w:rPr>
                <w:rStyle w:val="afffb"/>
                <w:shd w:val="clear" w:color="auto" w:fill="FFFFFF" w:themeFill="background1"/>
                <w:lang w:eastAsia="en-US"/>
              </w:rPr>
              <w:t>ов</w:t>
            </w:r>
            <w:proofErr w:type="spellEnd"/>
            <w:r>
              <w:rPr>
                <w:rStyle w:val="afffb"/>
                <w:shd w:val="clear" w:color="auto" w:fill="FFFFFF" w:themeFill="background1"/>
                <w:lang w:eastAsia="en-US"/>
              </w:rPr>
              <w:t xml:space="preserve"> генерального директора </w:t>
            </w:r>
            <w:proofErr w:type="spellStart"/>
            <w:r>
              <w:rPr>
                <w:rStyle w:val="afffb"/>
                <w:shd w:val="clear" w:color="auto" w:fill="FFFFFF" w:themeFill="background1"/>
                <w:lang w:eastAsia="en-US"/>
              </w:rPr>
              <w:t>Госкорпорации</w:t>
            </w:r>
            <w:proofErr w:type="spellEnd"/>
            <w:r>
              <w:rPr>
                <w:rStyle w:val="afffb"/>
                <w:shd w:val="clear" w:color="auto" w:fill="FFFFFF" w:themeFill="background1"/>
                <w:lang w:eastAsia="en-US"/>
              </w:rPr>
              <w:t xml:space="preserve"> «</w:t>
            </w:r>
            <w:proofErr w:type="spellStart"/>
            <w:r>
              <w:rPr>
                <w:rStyle w:val="afffb"/>
                <w:shd w:val="clear" w:color="auto" w:fill="FFFFFF" w:themeFill="background1"/>
                <w:lang w:eastAsia="en-US"/>
              </w:rPr>
              <w:t>Росатом</w:t>
            </w:r>
            <w:proofErr w:type="spellEnd"/>
            <w:r>
              <w:rPr>
                <w:rStyle w:val="afffb"/>
                <w:shd w:val="clear" w:color="auto" w:fill="FFFFFF" w:themeFill="background1"/>
                <w:lang w:eastAsia="en-US"/>
              </w:rPr>
              <w:t xml:space="preserve">» </w:t>
            </w:r>
            <w:r>
              <w:rPr>
                <w:shd w:val="clear" w:color="auto" w:fill="FFFFFF" w:themeFill="background1"/>
                <w:lang w:eastAsia="en-US"/>
              </w:rPr>
              <w:t>от 29 апреля 2015 № 72</w:t>
            </w:r>
          </w:p>
        </w:tc>
      </w:tr>
      <w:tr w:rsidR="00181F56">
        <w:trPr>
          <w:trHeight w:val="15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181F56" w:rsidRDefault="005A620F">
            <w:pPr>
              <w:pStyle w:val="afe"/>
              <w:keepNext/>
              <w:rPr>
                <w:szCs w:val="24"/>
                <w:lang w:eastAsia="en-US"/>
              </w:rPr>
            </w:pPr>
            <w:r>
              <w:rPr>
                <w:szCs w:val="24"/>
                <w:lang w:eastAsia="en-US"/>
              </w:rPr>
              <w:t>Условия договора:</w:t>
            </w:r>
          </w:p>
          <w:p w:rsidR="00181F56" w:rsidRDefault="005A620F">
            <w:pPr>
              <w:pStyle w:val="afe"/>
              <w:keepNext/>
              <w:rPr>
                <w:bCs/>
                <w:szCs w:val="24"/>
                <w:shd w:val="clear" w:color="auto" w:fill="FDE9D9"/>
                <w:lang w:eastAsia="en-US"/>
              </w:rPr>
            </w:pPr>
            <w:r>
              <w:rPr>
                <w:szCs w:val="24"/>
                <w:lang w:eastAsia="en-US"/>
              </w:rPr>
              <w:t>Сроки поставки товара</w:t>
            </w:r>
          </w:p>
          <w:p w:rsidR="00181F56" w:rsidRDefault="005A620F">
            <w:pPr>
              <w:pStyle w:val="afe"/>
              <w:keepNext/>
              <w:rPr>
                <w:szCs w:val="24"/>
                <w:lang w:eastAsia="en-US"/>
              </w:rPr>
            </w:pPr>
            <w:r>
              <w:rPr>
                <w:szCs w:val="24"/>
                <w:lang w:eastAsia="en-US"/>
              </w:rPr>
              <w:t>Место поставки товара</w:t>
            </w:r>
          </w:p>
          <w:p w:rsidR="00181F56" w:rsidRDefault="00181F56">
            <w:pPr>
              <w:pStyle w:val="afe"/>
              <w:keepNext/>
              <w:rPr>
                <w:szCs w:val="24"/>
                <w:lang w:eastAsia="en-US"/>
              </w:rPr>
            </w:pPr>
          </w:p>
          <w:p w:rsidR="00181F56" w:rsidRDefault="005A620F">
            <w:pPr>
              <w:pStyle w:val="afe"/>
              <w:keepNext/>
              <w:rPr>
                <w:b/>
                <w:bCs/>
                <w:i/>
                <w:szCs w:val="24"/>
                <w:shd w:val="clear" w:color="auto" w:fill="FDE9D9"/>
                <w:lang w:eastAsia="en-US"/>
              </w:rPr>
            </w:pPr>
            <w:r>
              <w:rPr>
                <w:szCs w:val="24"/>
                <w:lang w:eastAsia="en-US"/>
              </w:rPr>
              <w:t>Условия оплаты</w:t>
            </w:r>
          </w:p>
          <w:p w:rsidR="00181F56" w:rsidRDefault="00181F56">
            <w:pPr>
              <w:pStyle w:val="afe"/>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181F56">
            <w:pPr>
              <w:spacing w:line="23" w:lineRule="atLeast"/>
              <w:jc w:val="both"/>
              <w:rPr>
                <w:rFonts w:eastAsiaTheme="minorHAnsi"/>
                <w:sz w:val="24"/>
                <w:lang w:eastAsia="en-US"/>
              </w:rPr>
            </w:pPr>
          </w:p>
          <w:p w:rsidR="00181F56" w:rsidRDefault="005A620F">
            <w:pPr>
              <w:spacing w:line="23" w:lineRule="atLeast"/>
              <w:jc w:val="both"/>
              <w:rPr>
                <w:rFonts w:eastAsiaTheme="minorHAnsi"/>
                <w:sz w:val="24"/>
                <w:lang w:eastAsia="en-US"/>
              </w:rPr>
            </w:pPr>
            <w:r>
              <w:rPr>
                <w:rFonts w:eastAsiaTheme="minorHAnsi"/>
                <w:sz w:val="24"/>
                <w:lang w:eastAsia="en-US"/>
              </w:rPr>
              <w:t xml:space="preserve">Сроки поставки товара: 11.09.2015 - 18.09.2015 </w:t>
            </w:r>
          </w:p>
          <w:p w:rsidR="00181F56" w:rsidRDefault="005A620F">
            <w:pPr>
              <w:spacing w:line="23" w:lineRule="atLeast"/>
              <w:jc w:val="both"/>
              <w:rPr>
                <w:rFonts w:eastAsiaTheme="minorHAnsi"/>
                <w:sz w:val="24"/>
                <w:lang w:eastAsia="en-US"/>
              </w:rPr>
            </w:pPr>
            <w:r>
              <w:rPr>
                <w:rFonts w:eastAsiaTheme="minorHAnsi"/>
                <w:sz w:val="24"/>
                <w:lang w:eastAsia="en-US"/>
              </w:rPr>
              <w:t xml:space="preserve">Место поставки товара: </w:t>
            </w:r>
            <w:proofErr w:type="gramStart"/>
            <w:r>
              <w:rPr>
                <w:rFonts w:eastAsiaTheme="minorHAnsi"/>
                <w:sz w:val="24"/>
                <w:lang w:eastAsia="en-US"/>
              </w:rPr>
              <w:t>Московская</w:t>
            </w:r>
            <w:proofErr w:type="gramEnd"/>
            <w:r>
              <w:rPr>
                <w:rFonts w:eastAsiaTheme="minorHAnsi"/>
                <w:sz w:val="24"/>
                <w:lang w:eastAsia="en-US"/>
              </w:rPr>
              <w:t xml:space="preserve"> обл. г. Подольск ул. Железнодорожная д.2 </w:t>
            </w:r>
          </w:p>
          <w:p w:rsidR="00181F56" w:rsidRDefault="005A620F">
            <w:pPr>
              <w:spacing w:line="23" w:lineRule="atLeast"/>
              <w:jc w:val="both"/>
              <w:rPr>
                <w:rFonts w:eastAsiaTheme="minorHAnsi"/>
                <w:sz w:val="24"/>
                <w:lang w:eastAsia="en-US"/>
              </w:rPr>
            </w:pPr>
            <w:r>
              <w:rPr>
                <w:rFonts w:eastAsiaTheme="minorHAnsi"/>
                <w:sz w:val="24"/>
                <w:lang w:eastAsia="en-US"/>
              </w:rPr>
              <w:t> </w:t>
            </w:r>
          </w:p>
          <w:p w:rsidR="00181F56" w:rsidRDefault="005A620F">
            <w:pPr>
              <w:spacing w:line="23" w:lineRule="atLeast"/>
              <w:jc w:val="both"/>
              <w:rPr>
                <w:rFonts w:eastAsiaTheme="minorHAnsi"/>
                <w:sz w:val="24"/>
                <w:lang w:eastAsia="en-US"/>
              </w:rPr>
            </w:pPr>
            <w:r>
              <w:rPr>
                <w:rFonts w:eastAsiaTheme="minorHAnsi"/>
                <w:sz w:val="24"/>
                <w:lang w:eastAsia="en-US"/>
              </w:rPr>
              <w:t> Оплата товара производится исходя из стоимости поставленного товара, за каждую отгруженную партию в течение 20 банковских дней после доставки товара на склад Покупателя после документального подтверждения, в соответствии с Договором.</w:t>
            </w:r>
          </w:p>
          <w:p w:rsidR="00181F56" w:rsidRDefault="005A620F">
            <w:pPr>
              <w:spacing w:line="23" w:lineRule="atLeast"/>
              <w:jc w:val="both"/>
              <w:rPr>
                <w:rFonts w:asciiTheme="minorHAnsi" w:eastAsiaTheme="minorHAnsi" w:hAnsiTheme="minorHAnsi" w:cstheme="minorBidi"/>
                <w:sz w:val="20"/>
                <w:lang w:eastAsia="en-US"/>
              </w:rPr>
            </w:pPr>
            <w:r>
              <w:rPr>
                <w:rFonts w:eastAsiaTheme="minorHAnsi"/>
                <w:sz w:val="24"/>
                <w:lang w:eastAsia="en-US"/>
              </w:rPr>
              <w:t> </w:t>
            </w:r>
          </w:p>
          <w:p w:rsidR="00181F56" w:rsidRDefault="005A620F">
            <w:pPr>
              <w:pStyle w:val="afe"/>
              <w:keepNext/>
              <w:rPr>
                <w:szCs w:val="24"/>
                <w:lang w:eastAsia="en-US"/>
              </w:rPr>
            </w:pPr>
            <w:r>
              <w:rPr>
                <w:b/>
                <w:bCs/>
                <w:i/>
                <w:szCs w:val="24"/>
                <w:shd w:val="clear" w:color="auto" w:fill="FDE9D9"/>
                <w:lang w:eastAsia="en-US"/>
              </w:rPr>
              <w:t xml:space="preserve"> </w:t>
            </w:r>
          </w:p>
        </w:tc>
      </w:tr>
      <w:bookmarkEnd w:id="243"/>
      <w:tr w:rsidR="00181F56">
        <w:trPr>
          <w:trHeight w:val="152"/>
        </w:trPr>
        <w:tc>
          <w:tcPr>
            <w:tcW w:w="781"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181F56" w:rsidRDefault="005A620F">
            <w:pPr>
              <w:pStyle w:val="afe"/>
              <w:keepNext/>
              <w:rPr>
                <w:lang w:eastAsia="en-US"/>
              </w:rPr>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181F56">
        <w:trPr>
          <w:trHeight w:val="416"/>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4"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1 (Один)</w:t>
            </w:r>
          </w:p>
        </w:tc>
      </w:tr>
      <w:tr w:rsidR="00181F56">
        <w:trPr>
          <w:trHeight w:val="15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5" w:name="_Ref317249928"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Cs/>
                <w:lang w:eastAsia="en-US"/>
              </w:rPr>
            </w:pPr>
            <w:r>
              <w:rPr>
                <w:bCs/>
                <w:lang w:eastAsia="en-US"/>
              </w:rPr>
              <w:t>АО «Опыт»</w:t>
            </w:r>
          </w:p>
          <w:p w:rsidR="00181F56" w:rsidRDefault="005A620F">
            <w:pPr>
              <w:pStyle w:val="afe"/>
              <w:keepNext/>
              <w:rPr>
                <w:bCs/>
                <w:lang w:eastAsia="en-US"/>
              </w:rPr>
            </w:pPr>
            <w:r>
              <w:rPr>
                <w:bCs/>
                <w:lang w:eastAsia="en-US"/>
              </w:rPr>
              <w:t xml:space="preserve">Место нахождения: </w:t>
            </w:r>
            <w:proofErr w:type="spellStart"/>
            <w:r>
              <w:rPr>
                <w:bCs/>
                <w:lang w:eastAsia="en-US"/>
              </w:rPr>
              <w:t>М.о</w:t>
            </w:r>
            <w:proofErr w:type="spellEnd"/>
            <w:r>
              <w:rPr>
                <w:bCs/>
                <w:lang w:eastAsia="en-US"/>
              </w:rPr>
              <w:t xml:space="preserve">., г. Подольск, ул. </w:t>
            </w:r>
            <w:proofErr w:type="gramStart"/>
            <w:r>
              <w:rPr>
                <w:bCs/>
                <w:lang w:eastAsia="en-US"/>
              </w:rPr>
              <w:t>Железнодорожная</w:t>
            </w:r>
            <w:proofErr w:type="gramEnd"/>
            <w:r>
              <w:rPr>
                <w:bCs/>
                <w:lang w:eastAsia="en-US"/>
              </w:rPr>
              <w:t>, д.2</w:t>
            </w:r>
          </w:p>
          <w:p w:rsidR="00181F56" w:rsidRDefault="005A620F">
            <w:pPr>
              <w:pStyle w:val="afe"/>
              <w:keepNext/>
              <w:rPr>
                <w:szCs w:val="24"/>
                <w:lang w:eastAsia="en-US"/>
              </w:rPr>
            </w:pPr>
            <w:r>
              <w:rPr>
                <w:bCs/>
                <w:lang w:eastAsia="en-US"/>
              </w:rPr>
              <w:t xml:space="preserve">Почтовый адрес: </w:t>
            </w:r>
            <w:proofErr w:type="spellStart"/>
            <w:r>
              <w:rPr>
                <w:bCs/>
                <w:lang w:eastAsia="en-US"/>
              </w:rPr>
              <w:t>М.о</w:t>
            </w:r>
            <w:proofErr w:type="spellEnd"/>
            <w:r>
              <w:rPr>
                <w:bCs/>
                <w:lang w:eastAsia="en-US"/>
              </w:rPr>
              <w:t xml:space="preserve">., г. Подольск, ул. </w:t>
            </w:r>
            <w:proofErr w:type="gramStart"/>
            <w:r>
              <w:rPr>
                <w:bCs/>
                <w:lang w:eastAsia="en-US"/>
              </w:rPr>
              <w:t>Железнодорожная</w:t>
            </w:r>
            <w:proofErr w:type="gramEnd"/>
            <w:r>
              <w:rPr>
                <w:bCs/>
                <w:lang w:eastAsia="en-US"/>
              </w:rPr>
              <w:t>, д.2</w:t>
            </w:r>
          </w:p>
        </w:tc>
      </w:tr>
      <w:tr w:rsidR="00181F56">
        <w:trPr>
          <w:trHeight w:val="15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6" w:name="_Ref317250471"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Cs/>
                <w:szCs w:val="24"/>
                <w:lang w:eastAsia="en-US"/>
              </w:rPr>
            </w:pPr>
            <w:r>
              <w:rPr>
                <w:bCs/>
                <w:szCs w:val="24"/>
                <w:lang w:eastAsia="en-US"/>
              </w:rPr>
              <w:t>АО «Опыт»</w:t>
            </w:r>
          </w:p>
          <w:p w:rsidR="00181F56" w:rsidRDefault="005A620F">
            <w:pPr>
              <w:pStyle w:val="afe"/>
              <w:keepNext/>
              <w:rPr>
                <w:bCs/>
                <w:szCs w:val="24"/>
                <w:lang w:eastAsia="en-US"/>
              </w:rPr>
            </w:pPr>
            <w:r>
              <w:rPr>
                <w:bCs/>
                <w:szCs w:val="24"/>
                <w:lang w:eastAsia="en-US"/>
              </w:rPr>
              <w:t xml:space="preserve">Место нахождения: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181F56" w:rsidRDefault="005A620F">
            <w:pPr>
              <w:pStyle w:val="afe"/>
              <w:keepNext/>
              <w:rPr>
                <w:bCs/>
                <w:szCs w:val="24"/>
                <w:lang w:eastAsia="en-US"/>
              </w:rPr>
            </w:pPr>
            <w:r>
              <w:rPr>
                <w:bCs/>
                <w:szCs w:val="24"/>
                <w:lang w:eastAsia="en-US"/>
              </w:rPr>
              <w:t xml:space="preserve">Почтовый адрес: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181F56" w:rsidRDefault="005A620F">
            <w:pPr>
              <w:pStyle w:val="afe"/>
              <w:keepNext/>
              <w:rPr>
                <w:bCs/>
                <w:szCs w:val="24"/>
                <w:lang w:eastAsia="en-US"/>
              </w:rPr>
            </w:pPr>
            <w:r>
              <w:rPr>
                <w:bCs/>
                <w:szCs w:val="24"/>
                <w:lang w:eastAsia="en-US"/>
              </w:rPr>
              <w:t xml:space="preserve">Контактное лицо: Корнеев Сергей Валентинович, </w:t>
            </w:r>
          </w:p>
          <w:p w:rsidR="00181F56" w:rsidRDefault="005A620F">
            <w:pPr>
              <w:pStyle w:val="afe"/>
              <w:keepNext/>
              <w:rPr>
                <w:bCs/>
                <w:szCs w:val="24"/>
                <w:lang w:eastAsia="en-US"/>
              </w:rPr>
            </w:pPr>
            <w:r>
              <w:rPr>
                <w:bCs/>
                <w:szCs w:val="24"/>
                <w:lang w:eastAsia="en-US"/>
              </w:rPr>
              <w:t xml:space="preserve">тел: 8-495-7471046, </w:t>
            </w:r>
          </w:p>
          <w:p w:rsidR="00181F56" w:rsidRDefault="005A620F">
            <w:pPr>
              <w:pStyle w:val="afe"/>
              <w:keepNext/>
              <w:rPr>
                <w:bCs/>
                <w:szCs w:val="24"/>
                <w:lang w:eastAsia="en-US"/>
              </w:rPr>
            </w:pPr>
            <w:r>
              <w:rPr>
                <w:bCs/>
                <w:szCs w:val="24"/>
                <w:lang w:eastAsia="en-US"/>
              </w:rPr>
              <w:t xml:space="preserve">факс: 8-495-7471046, </w:t>
            </w:r>
          </w:p>
          <w:p w:rsidR="00181F56" w:rsidRDefault="005A620F">
            <w:pPr>
              <w:pStyle w:val="afe"/>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opit@aozio.msk.ru</w:t>
            </w:r>
          </w:p>
        </w:tc>
      </w:tr>
      <w:tr w:rsidR="00181F56">
        <w:trPr>
          <w:trHeight w:val="70"/>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7" w:name="_Ref317250534"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181F56" w:rsidRDefault="005A620F">
            <w:pPr>
              <w:pStyle w:val="afe"/>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181F56">
        <w:trPr>
          <w:trHeight w:val="15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8" w:name="_Ref317250440"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spacing w:line="23" w:lineRule="atLeast"/>
              <w:jc w:val="both"/>
              <w:rPr>
                <w:rFonts w:eastAsiaTheme="minorHAnsi"/>
                <w:sz w:val="24"/>
                <w:lang w:eastAsia="en-US"/>
              </w:rPr>
            </w:pPr>
            <w:r>
              <w:rPr>
                <w:rFonts w:eastAsiaTheme="minorHAnsi"/>
                <w:sz w:val="24"/>
                <w:lang w:eastAsia="en-US"/>
              </w:rPr>
              <w:t>4 671 333 (Четыре миллиона шестьсот семьдесят одна тысяча триста тридцать три) рубля 33 копейки, в текущих ценах, включая НДС.</w:t>
            </w:r>
          </w:p>
          <w:p w:rsidR="00181F56" w:rsidRDefault="005A620F">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w:t>
            </w:r>
            <w:proofErr w:type="gramStart"/>
            <w:r>
              <w:rPr>
                <w:rFonts w:eastAsiaTheme="minorHAnsi"/>
                <w:sz w:val="24"/>
                <w:lang w:eastAsia="en-US"/>
              </w:rPr>
              <w:t>на</w:t>
            </w:r>
            <w:proofErr w:type="gramEnd"/>
            <w:r>
              <w:rPr>
                <w:rFonts w:eastAsiaTheme="minorHAnsi"/>
                <w:sz w:val="24"/>
                <w:lang w:eastAsia="en-US"/>
              </w:rPr>
              <w:t xml:space="preserve">: включает </w:t>
            </w:r>
            <w:proofErr w:type="gramStart"/>
            <w:r>
              <w:rPr>
                <w:rFonts w:eastAsiaTheme="minorHAnsi"/>
                <w:sz w:val="24"/>
                <w:lang w:eastAsia="en-US"/>
              </w:rPr>
              <w:t>в</w:t>
            </w:r>
            <w:proofErr w:type="gramEnd"/>
            <w:r>
              <w:rPr>
                <w:rFonts w:eastAsiaTheme="minorHAnsi"/>
                <w:sz w:val="24"/>
                <w:lang w:eastAsia="en-US"/>
              </w:rPr>
              <w:t xml:space="preserve">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
        </w:tc>
      </w:tr>
      <w:bookmarkEnd w:id="248"/>
      <w:tr w:rsidR="00181F56">
        <w:trPr>
          <w:trHeight w:val="397"/>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русский</w:t>
            </w:r>
          </w:p>
        </w:tc>
      </w:tr>
      <w:tr w:rsidR="00181F56">
        <w:trPr>
          <w:trHeight w:val="397"/>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49"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fe"/>
              <w:keepNext/>
              <w:rPr>
                <w:szCs w:val="24"/>
                <w:lang w:eastAsia="en-US"/>
              </w:rPr>
            </w:pPr>
            <w:r>
              <w:rPr>
                <w:szCs w:val="24"/>
                <w:lang w:eastAsia="en-US"/>
              </w:rPr>
              <w:t>российский рубль</w:t>
            </w:r>
          </w:p>
          <w:p w:rsidR="00181F56" w:rsidRDefault="00181F56">
            <w:pPr>
              <w:pStyle w:val="afe"/>
              <w:keepNext/>
              <w:rPr>
                <w:szCs w:val="24"/>
                <w:lang w:eastAsia="en-US"/>
              </w:rPr>
            </w:pPr>
          </w:p>
        </w:tc>
      </w:tr>
      <w:tr w:rsidR="00181F56">
        <w:trPr>
          <w:trHeight w:val="709"/>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50" w:name="_Ref397534236" w:colFirst="0" w:colLast="0"/>
            <w:bookmarkStart w:id="251" w:name="_Ref388972886"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181F56" w:rsidRDefault="005A620F">
            <w:pPr>
              <w:spacing w:line="23" w:lineRule="atLeast"/>
              <w:jc w:val="both"/>
              <w:rPr>
                <w:rFonts w:eastAsiaTheme="minorHAnsi"/>
                <w:bCs/>
                <w:sz w:val="24"/>
                <w:lang w:eastAsia="en-US"/>
              </w:rPr>
            </w:pPr>
            <w:r>
              <w:rPr>
                <w:rFonts w:eastAsiaTheme="minorHAnsi"/>
                <w:bCs/>
                <w:sz w:val="24"/>
                <w:lang w:eastAsia="en-US"/>
              </w:rPr>
              <w:t>не требуется</w:t>
            </w:r>
          </w:p>
        </w:tc>
      </w:tr>
      <w:tr w:rsidR="00181F56">
        <w:trPr>
          <w:trHeight w:val="709"/>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52" w:name="_Ref317257394" w:colFirst="0" w:colLast="0"/>
            <w:bookmarkEnd w:id="250"/>
            <w:bookmarkEnd w:id="251"/>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fe"/>
              <w:keepNext/>
              <w:shd w:val="clear" w:color="auto" w:fill="FFFFFF" w:themeFill="background1"/>
              <w:rPr>
                <w:rFonts w:asciiTheme="minorHAnsi" w:eastAsiaTheme="minorHAnsi" w:hAnsiTheme="minorHAnsi" w:cstheme="minorBidi"/>
                <w:sz w:val="20"/>
                <w:lang w:eastAsia="en-US"/>
              </w:rPr>
            </w:pPr>
            <w:r>
              <w:rPr>
                <w:szCs w:val="24"/>
                <w:lang w:eastAsia="en-US"/>
              </w:rPr>
              <w:t xml:space="preserve">Требования к поставляемому товару приводятся </w:t>
            </w:r>
            <w:r>
              <w:rPr>
                <w:szCs w:val="24"/>
                <w:shd w:val="clear" w:color="auto" w:fill="FFFFFF" w:themeFill="background1"/>
                <w:lang w:eastAsia="en-US"/>
              </w:rPr>
              <w:t>в томе 2 «Техническая часть»</w:t>
            </w:r>
          </w:p>
          <w:p w:rsidR="00181F56" w:rsidRDefault="00181F56">
            <w:pPr>
              <w:pStyle w:val="afe"/>
              <w:keepNext/>
              <w:rPr>
                <w:szCs w:val="24"/>
                <w:lang w:eastAsia="en-US"/>
              </w:rPr>
            </w:pPr>
          </w:p>
          <w:p w:rsidR="00181F56" w:rsidRDefault="005A620F">
            <w:pPr>
              <w:pStyle w:val="afe"/>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w:t>
            </w:r>
            <w:r>
              <w:rPr>
                <w:szCs w:val="24"/>
                <w:lang w:eastAsia="en-US"/>
              </w:rPr>
              <w:lastRenderedPageBreak/>
              <w:t xml:space="preserve">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p>
        </w:tc>
      </w:tr>
      <w:tr w:rsidR="00181F56">
        <w:trPr>
          <w:trHeight w:val="1031"/>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53" w:name="_Ref397534304" w:colFirst="0" w:colLast="0"/>
            <w:bookmarkStart w:id="254" w:name="_Ref317257698" w:colFirst="0" w:colLast="0"/>
            <w:bookmarkEnd w:id="252"/>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181F56" w:rsidRDefault="00181F56">
            <w:pPr>
              <w:rPr>
                <w:rFonts w:asciiTheme="minorHAnsi" w:eastAsiaTheme="minorHAnsi" w:hAnsiTheme="minorHAnsi" w:cstheme="minorBidi"/>
                <w:bCs/>
                <w:sz w:val="20"/>
                <w:lang w:eastAsia="en-US"/>
              </w:rPr>
            </w:pPr>
          </w:p>
          <w:p w:rsidR="00181F56" w:rsidRDefault="00181F56">
            <w:pPr>
              <w:pStyle w:val="afe"/>
              <w:keepNext/>
              <w:rPr>
                <w:bCs/>
                <w:szCs w:val="24"/>
                <w:lang w:eastAsia="en-US"/>
              </w:rPr>
            </w:pPr>
          </w:p>
          <w:p w:rsidR="00181F56" w:rsidRDefault="005A620F">
            <w:pPr>
              <w:pStyle w:val="afe"/>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81F56" w:rsidRDefault="005A620F">
            <w:pPr>
              <w:pStyle w:val="afe"/>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181F56">
        <w:trPr>
          <w:trHeight w:val="979"/>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55" w:name="_Ref397534331" w:colFirst="0" w:colLast="0"/>
            <w:bookmarkStart w:id="256" w:name="_Ref31725260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14.1 формы, заполняемые с помощью функционала ЭТП:</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1) заявка (предложение) с указанием цены заявки (предложения);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2) график оплаты с указанием следующей информации: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срок авансовых платежей (при наличии авансов в условиях платежей, предлагаемых участником);</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размеры авансовых платежей, в % и рублях;</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сроки остальных платежей;</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 размер остальных платежей, в рублях.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3) сводная таблица стоимости поставок, работ и услуг с указанием следующей информации: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 цена продукции EXW, в рублях без НДС;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 иные дополнительные расходы, в рублях без НДС;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 предлагаемое количество; </w:t>
            </w:r>
          </w:p>
          <w:p w:rsidR="00181F56" w:rsidRDefault="005A620F">
            <w:pPr>
              <w:spacing w:line="23" w:lineRule="atLeast"/>
              <w:jc w:val="both"/>
              <w:rPr>
                <w:rFonts w:eastAsiaTheme="minorHAnsi"/>
                <w:b/>
                <w:bCs/>
                <w:i/>
                <w:iCs/>
                <w:sz w:val="24"/>
                <w:lang w:eastAsia="en-US"/>
              </w:rPr>
            </w:pPr>
            <w:r>
              <w:rPr>
                <w:rFonts w:eastAsiaTheme="minorHAnsi"/>
                <w:b/>
                <w:bCs/>
                <w:i/>
                <w:iCs/>
                <w:sz w:val="24"/>
                <w:lang w:eastAsia="en-US"/>
              </w:rPr>
              <w:t xml:space="preserve">- ставка НДС. </w:t>
            </w:r>
          </w:p>
          <w:p w:rsidR="00181F56" w:rsidRDefault="005A620F">
            <w:pPr>
              <w:spacing w:line="23" w:lineRule="atLeast"/>
              <w:jc w:val="both"/>
              <w:rPr>
                <w:rFonts w:eastAsiaTheme="minorHAnsi"/>
                <w:b/>
                <w:bCs/>
                <w:i/>
                <w:iCs/>
                <w:sz w:val="24"/>
                <w:lang w:eastAsia="en-US"/>
              </w:rPr>
            </w:pPr>
            <w:proofErr w:type="gramStart"/>
            <w:r>
              <w:rPr>
                <w:rFonts w:eastAsiaTheme="minorHAnsi"/>
                <w:b/>
                <w:bCs/>
                <w:i/>
                <w:iCs/>
                <w:sz w:val="24"/>
                <w:lang w:eastAsia="en-US"/>
              </w:rPr>
              <w:t xml:space="preserve">14.2. документы, прикладываемые к заявке на участие в запросе цен, в форме электронных документов:] </w:t>
            </w:r>
            <w:proofErr w:type="gramEnd"/>
          </w:p>
          <w:p w:rsidR="00181F56" w:rsidRDefault="005A620F">
            <w:pPr>
              <w:spacing w:line="23" w:lineRule="atLeast"/>
              <w:jc w:val="both"/>
              <w:rPr>
                <w:rFonts w:eastAsiaTheme="minorHAnsi"/>
                <w:sz w:val="24"/>
                <w:lang w:eastAsia="en-US"/>
              </w:rPr>
            </w:pPr>
            <w:r>
              <w:rPr>
                <w:rFonts w:eastAsiaTheme="minorHAnsi"/>
                <w:sz w:val="24"/>
                <w:lang w:eastAsia="en-US"/>
              </w:rPr>
              <w:t>1. заявка на участие в запросе цен по форме и в соответствии с инструкциями, приведенными в настоящей документац</w:t>
            </w:r>
            <w:r w:rsidR="00212376">
              <w:rPr>
                <w:rFonts w:eastAsiaTheme="minorHAnsi"/>
                <w:sz w:val="24"/>
                <w:lang w:eastAsia="en-US"/>
              </w:rPr>
              <w:t>ии по запросу цен (</w:t>
            </w:r>
            <w:hyperlink w:anchor="F01" w:history="1">
              <w:r>
                <w:rPr>
                  <w:rStyle w:val="a7"/>
                  <w:rFonts w:eastAsiaTheme="minorHAnsi"/>
                  <w:sz w:val="24"/>
                  <w:lang w:eastAsia="en-US"/>
                </w:rPr>
                <w:t>Форма 1</w:t>
              </w:r>
            </w:hyperlink>
            <w:r>
              <w:rPr>
                <w:rFonts w:eastAsiaTheme="minorHAnsi"/>
                <w:sz w:val="24"/>
                <w:lang w:eastAsia="en-US"/>
              </w:rPr>
              <w:t>);</w:t>
            </w:r>
          </w:p>
          <w:p w:rsidR="00181F56" w:rsidRDefault="00212376">
            <w:pPr>
              <w:spacing w:line="23" w:lineRule="atLeast"/>
              <w:jc w:val="both"/>
              <w:rPr>
                <w:rFonts w:eastAsiaTheme="minorHAnsi"/>
                <w:sz w:val="24"/>
                <w:lang w:eastAsia="en-US"/>
              </w:rPr>
            </w:pPr>
            <w:r>
              <w:rPr>
                <w:rFonts w:eastAsiaTheme="minorHAnsi"/>
                <w:sz w:val="24"/>
                <w:lang w:eastAsia="en-US"/>
              </w:rPr>
              <w:t>2. анкета (</w:t>
            </w:r>
            <w:hyperlink w:anchor="F02" w:history="1">
              <w:r w:rsidR="005A620F">
                <w:rPr>
                  <w:rStyle w:val="a7"/>
                  <w:rFonts w:eastAsiaTheme="minorHAnsi"/>
                  <w:sz w:val="24"/>
                  <w:lang w:eastAsia="en-US"/>
                </w:rPr>
                <w:t>Форма 2</w:t>
              </w:r>
            </w:hyperlink>
            <w:r w:rsidR="005A620F">
              <w:rPr>
                <w:rFonts w:eastAsiaTheme="minorHAnsi"/>
                <w:sz w:val="24"/>
                <w:lang w:eastAsia="en-US"/>
              </w:rPr>
              <w:t xml:space="preserve">): Таблица 1 «Сведения об участнике запроса цен», Таблица 1.1 «Принадлежность участника запроса цен к субъектам малого и среднего </w:t>
            </w:r>
            <w:r w:rsidR="005A620F">
              <w:rPr>
                <w:rFonts w:eastAsiaTheme="minorHAnsi"/>
                <w:sz w:val="24"/>
                <w:lang w:eastAsia="en-US"/>
              </w:rPr>
              <w:lastRenderedPageBreak/>
              <w:t>предпринимательства», Таблица 2 «Сведения о цепочке собственников, включая бенефициаров (в том числе конечных) ».</w:t>
            </w:r>
          </w:p>
          <w:p w:rsidR="00181F56" w:rsidRDefault="005A620F">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81F56" w:rsidRDefault="005A620F">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81F56" w:rsidRDefault="005A620F">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181F56" w:rsidRDefault="005A620F">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181F56" w:rsidRDefault="005A620F">
            <w:pPr>
              <w:spacing w:line="23" w:lineRule="atLeast"/>
              <w:jc w:val="both"/>
              <w:rPr>
                <w:rFonts w:eastAsiaTheme="minorHAnsi"/>
                <w:sz w:val="24"/>
                <w:lang w:eastAsia="en-US"/>
              </w:rPr>
            </w:pPr>
            <w:r>
              <w:rPr>
                <w:rFonts w:eastAsiaTheme="minorHAnsi"/>
                <w:sz w:val="24"/>
                <w:lang w:eastAsia="en-US"/>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w:t>
            </w:r>
            <w:r w:rsidR="00212376">
              <w:rPr>
                <w:rFonts w:eastAsiaTheme="minorHAnsi"/>
                <w:sz w:val="24"/>
                <w:lang w:eastAsia="en-US"/>
              </w:rPr>
              <w:t>су цен (</w:t>
            </w:r>
            <w:hyperlink w:anchor="F08" w:history="1">
              <w:r>
                <w:rPr>
                  <w:rStyle w:val="a7"/>
                  <w:rFonts w:eastAsiaTheme="minorHAnsi"/>
                  <w:sz w:val="24"/>
                  <w:lang w:eastAsia="en-US"/>
                </w:rPr>
                <w:t xml:space="preserve">Форма </w:t>
              </w:r>
            </w:hyperlink>
            <w:r w:rsidR="00212376">
              <w:rPr>
                <w:rStyle w:val="a7"/>
                <w:rFonts w:eastAsiaTheme="minorHAnsi"/>
                <w:sz w:val="24"/>
                <w:lang w:eastAsia="en-US"/>
              </w:rPr>
              <w:t>3</w:t>
            </w:r>
            <w:r>
              <w:rPr>
                <w:rFonts w:eastAsiaTheme="minorHAnsi"/>
                <w:sz w:val="24"/>
                <w:lang w:eastAsia="en-US"/>
              </w:rPr>
              <w:t xml:space="preserve">), в том числе содержащее: </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изготовителя и страны происхождения оборудования;</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181F56" w:rsidRDefault="005A620F">
            <w:pPr>
              <w:spacing w:line="23" w:lineRule="atLeast"/>
              <w:jc w:val="both"/>
              <w:rPr>
                <w:rFonts w:eastAsiaTheme="minorHAnsi"/>
                <w:sz w:val="24"/>
                <w:lang w:eastAsia="en-US"/>
              </w:rPr>
            </w:pPr>
            <w:r>
              <w:rPr>
                <w:rFonts w:eastAsiaTheme="minorHAnsi"/>
                <w:sz w:val="24"/>
                <w:lang w:eastAsia="en-US"/>
              </w:rPr>
              <w:softHyphen/>
              <w:t xml:space="preserve"> указание количества товара</w:t>
            </w:r>
          </w:p>
          <w:p w:rsidR="00181F56" w:rsidRDefault="005A620F">
            <w:pPr>
              <w:tabs>
                <w:tab w:val="left" w:pos="426"/>
              </w:tabs>
              <w:jc w:val="both"/>
              <w:rPr>
                <w:sz w:val="24"/>
                <w:lang w:eastAsia="en-US"/>
              </w:rPr>
            </w:pPr>
            <w:r>
              <w:rPr>
                <w:lang w:eastAsia="en-US"/>
              </w:rPr>
              <w:t>5</w:t>
            </w:r>
            <w:r>
              <w:rPr>
                <w:sz w:val="24"/>
                <w:lang w:eastAsia="en-US"/>
              </w:rPr>
              <w:t xml:space="preserve">) Сертификат, подтверждающий наличие у изготовителя предмета закупки системы менеджмента качества, соответствующей требованиям ГОСТ </w:t>
            </w:r>
            <w:proofErr w:type="gramStart"/>
            <w:r>
              <w:rPr>
                <w:sz w:val="24"/>
                <w:lang w:eastAsia="en-US"/>
              </w:rPr>
              <w:t>Р</w:t>
            </w:r>
            <w:proofErr w:type="gramEnd"/>
            <w:r>
              <w:rPr>
                <w:sz w:val="24"/>
                <w:lang w:eastAsia="en-US"/>
              </w:rPr>
              <w:t xml:space="preserve"> ИСО 9001-2008 (или «эквивалент»). Действие сертификата, подтверждающего наличие указанной системы менеджмента качества, должно распространяться на изготовление предмета закупки. </w:t>
            </w:r>
          </w:p>
          <w:p w:rsidR="00181F56" w:rsidRDefault="005A620F">
            <w:pPr>
              <w:tabs>
                <w:tab w:val="left" w:pos="426"/>
              </w:tabs>
              <w:jc w:val="both"/>
              <w:rPr>
                <w:sz w:val="24"/>
                <w:lang w:eastAsia="en-US"/>
              </w:rPr>
            </w:pPr>
            <w:r>
              <w:rPr>
                <w:sz w:val="24"/>
                <w:lang w:eastAsia="en-US"/>
              </w:rPr>
              <w:t xml:space="preserve">6) Документ (дилерский договор или письмо от изготовителя предмета закупки), подтверждающий полномочия Участника процедуры  на поставку предмета закупки - для Участников процедуры закупки, не осуществляющих непосредственное изготовление предмета </w:t>
            </w:r>
            <w:r>
              <w:rPr>
                <w:sz w:val="24"/>
                <w:lang w:eastAsia="en-US"/>
              </w:rPr>
              <w:lastRenderedPageBreak/>
              <w:t>закупки.</w:t>
            </w:r>
          </w:p>
          <w:p w:rsidR="00181F56" w:rsidRPr="00924E85" w:rsidRDefault="000B42B4" w:rsidP="00924E85">
            <w:pPr>
              <w:pStyle w:val="20"/>
              <w:numPr>
                <w:ilvl w:val="0"/>
                <w:numId w:val="0"/>
              </w:numPr>
              <w:spacing w:before="0" w:after="0"/>
              <w:rPr>
                <w:rFonts w:ascii="Times New Roman" w:hAnsi="Times New Roman" w:cs="Times New Roman"/>
                <w:i w:val="0"/>
                <w:sz w:val="24"/>
                <w:lang w:eastAsia="en-US"/>
              </w:rPr>
            </w:pPr>
            <w:proofErr w:type="gramStart"/>
            <w:r w:rsidRPr="000B42B4">
              <w:rPr>
                <w:rFonts w:ascii="Times New Roman" w:hAnsi="Times New Roman" w:cs="Times New Roman"/>
                <w:i w:val="0"/>
                <w:sz w:val="24"/>
                <w:lang w:eastAsia="en-US"/>
              </w:rPr>
              <w:t>7)Справка об опыте выполнения договоров (форма 4</w:t>
            </w:r>
            <w:r w:rsidRPr="00924E85">
              <w:rPr>
                <w:rFonts w:ascii="Times New Roman" w:hAnsi="Times New Roman" w:cs="Times New Roman"/>
                <w:i w:val="0"/>
                <w:sz w:val="24"/>
                <w:lang w:eastAsia="en-US"/>
              </w:rPr>
              <w:t>)</w:t>
            </w:r>
            <w:r w:rsidR="00924E85" w:rsidRPr="00924E85">
              <w:rPr>
                <w:i w:val="0"/>
                <w:sz w:val="24"/>
                <w:lang w:eastAsia="en-US"/>
              </w:rPr>
              <w:t xml:space="preserve"> </w:t>
            </w:r>
            <w:r w:rsidR="00924E85" w:rsidRPr="00924E85">
              <w:rPr>
                <w:rFonts w:ascii="Times New Roman" w:hAnsi="Times New Roman" w:cs="Times New Roman"/>
                <w:i w:val="0"/>
                <w:sz w:val="24"/>
                <w:lang w:eastAsia="en-US"/>
              </w:rPr>
              <w:t>на сумму не менее 30% начальной (максимальной) цены договора</w:t>
            </w:r>
            <w:r w:rsidR="00924E85">
              <w:rPr>
                <w:rFonts w:ascii="Times New Roman" w:hAnsi="Times New Roman" w:cs="Times New Roman"/>
                <w:i w:val="0"/>
                <w:sz w:val="24"/>
                <w:lang w:eastAsia="en-US"/>
              </w:rPr>
              <w:t>, с предоставлением</w:t>
            </w:r>
            <w:r w:rsidR="005A620F">
              <w:rPr>
                <w:sz w:val="24"/>
                <w:lang w:eastAsia="en-US"/>
              </w:rPr>
              <w:t xml:space="preserve"> </w:t>
            </w:r>
            <w:r w:rsidR="00924E85">
              <w:rPr>
                <w:rFonts w:ascii="Times New Roman" w:hAnsi="Times New Roman" w:cs="Times New Roman"/>
                <w:i w:val="0"/>
                <w:sz w:val="24"/>
                <w:lang w:eastAsia="en-US"/>
              </w:rPr>
              <w:t>к</w:t>
            </w:r>
            <w:r w:rsidR="005A620F" w:rsidRPr="00924E85">
              <w:rPr>
                <w:rFonts w:ascii="Times New Roman" w:hAnsi="Times New Roman" w:cs="Times New Roman"/>
                <w:i w:val="0"/>
                <w:sz w:val="24"/>
                <w:lang w:eastAsia="en-US"/>
              </w:rPr>
              <w:t>опи</w:t>
            </w:r>
            <w:r w:rsidR="00924E85" w:rsidRPr="00924E85">
              <w:rPr>
                <w:rFonts w:ascii="Times New Roman" w:hAnsi="Times New Roman" w:cs="Times New Roman"/>
                <w:i w:val="0"/>
                <w:sz w:val="24"/>
                <w:lang w:eastAsia="en-US"/>
              </w:rPr>
              <w:t>й</w:t>
            </w:r>
            <w:r w:rsidR="005A620F" w:rsidRPr="00924E85">
              <w:rPr>
                <w:rFonts w:ascii="Times New Roman" w:hAnsi="Times New Roman" w:cs="Times New Roman"/>
                <w:i w:val="0"/>
                <w:sz w:val="24"/>
                <w:lang w:eastAsia="en-US"/>
              </w:rPr>
              <w:t xml:space="preserve"> договоров на поставку </w:t>
            </w:r>
            <w:r w:rsidR="005A620F" w:rsidRPr="00924E85">
              <w:rPr>
                <w:rFonts w:ascii="Times New Roman" w:hAnsi="Times New Roman" w:cs="Times New Roman"/>
                <w:i w:val="0"/>
                <w:color w:val="000000"/>
                <w:sz w:val="24"/>
                <w:lang w:eastAsia="en-US"/>
              </w:rPr>
              <w:t>нержавеющего листа</w:t>
            </w:r>
            <w:r w:rsidR="005A620F" w:rsidRPr="00924E85">
              <w:rPr>
                <w:rFonts w:ascii="Times New Roman" w:hAnsi="Times New Roman" w:cs="Times New Roman"/>
                <w:i w:val="0"/>
                <w:sz w:val="24"/>
                <w:lang w:eastAsia="en-US"/>
              </w:rPr>
              <w:t xml:space="preserve"> </w:t>
            </w:r>
            <w:r w:rsidR="005A620F" w:rsidRPr="00924E85">
              <w:rPr>
                <w:rFonts w:ascii="Times New Roman" w:hAnsi="Times New Roman" w:cs="Times New Roman"/>
                <w:i w:val="0"/>
                <w:color w:val="000000"/>
                <w:sz w:val="24"/>
                <w:lang w:eastAsia="en-US"/>
              </w:rPr>
              <w:t xml:space="preserve">ст. 08/12Х18Н10Т толщиной 0,5 -1,0 мм, </w:t>
            </w:r>
            <w:r w:rsidR="005A620F" w:rsidRPr="00924E85">
              <w:rPr>
                <w:rFonts w:ascii="Times New Roman" w:hAnsi="Times New Roman" w:cs="Times New Roman"/>
                <w:i w:val="0"/>
                <w:sz w:val="24"/>
                <w:lang w:eastAsia="en-US"/>
              </w:rPr>
              <w:t xml:space="preserve">за период 2013, 2014, 2015гг. (лота), с </w:t>
            </w:r>
            <w:r w:rsidR="00924E85">
              <w:rPr>
                <w:rFonts w:ascii="Times New Roman" w:hAnsi="Times New Roman" w:cs="Times New Roman"/>
                <w:i w:val="0"/>
                <w:sz w:val="24"/>
                <w:lang w:eastAsia="en-US"/>
              </w:rPr>
              <w:t>приложением</w:t>
            </w:r>
            <w:r w:rsidR="005A620F" w:rsidRPr="00924E85">
              <w:rPr>
                <w:rFonts w:ascii="Times New Roman" w:hAnsi="Times New Roman" w:cs="Times New Roman"/>
                <w:i w:val="0"/>
                <w:sz w:val="24"/>
                <w:lang w:eastAsia="en-US"/>
              </w:rPr>
              <w:t xml:space="preserve"> копий спецификаций (возможно без указания цен за единицу, но с обязательным указанием общей стоимости товара) и оформленных товарных накладных ТОРГ-12</w:t>
            </w:r>
            <w:proofErr w:type="gramEnd"/>
            <w:r w:rsidR="005A620F" w:rsidRPr="00924E85">
              <w:rPr>
                <w:rFonts w:ascii="Times New Roman" w:hAnsi="Times New Roman" w:cs="Times New Roman"/>
                <w:i w:val="0"/>
                <w:sz w:val="24"/>
                <w:lang w:eastAsia="en-US"/>
              </w:rPr>
              <w:t xml:space="preserve">, </w:t>
            </w:r>
            <w:proofErr w:type="gramStart"/>
            <w:r w:rsidR="005A620F" w:rsidRPr="00924E85">
              <w:rPr>
                <w:rFonts w:ascii="Times New Roman" w:hAnsi="Times New Roman" w:cs="Times New Roman"/>
                <w:i w:val="0"/>
                <w:sz w:val="24"/>
                <w:lang w:eastAsia="en-US"/>
              </w:rPr>
              <w:t>подтверждающих</w:t>
            </w:r>
            <w:proofErr w:type="gramEnd"/>
            <w:r w:rsidR="005A620F" w:rsidRPr="00924E85">
              <w:rPr>
                <w:rFonts w:ascii="Times New Roman" w:hAnsi="Times New Roman" w:cs="Times New Roman"/>
                <w:i w:val="0"/>
                <w:sz w:val="24"/>
                <w:lang w:eastAsia="en-US"/>
              </w:rPr>
              <w:t xml:space="preserve"> факт поставки.</w:t>
            </w:r>
          </w:p>
          <w:p w:rsidR="00181F56" w:rsidRDefault="005A620F">
            <w:pPr>
              <w:spacing w:line="23" w:lineRule="atLeast"/>
              <w:jc w:val="both"/>
              <w:rPr>
                <w:rFonts w:eastAsiaTheme="minorHAnsi"/>
                <w:sz w:val="24"/>
                <w:lang w:eastAsia="en-US"/>
              </w:rPr>
            </w:pPr>
            <w:r>
              <w:rPr>
                <w:sz w:val="24"/>
                <w:lang w:eastAsia="en-US"/>
              </w:rPr>
              <w:t xml:space="preserve">8) Для поставщиков продукции импортного производства и/или применения импортных полуфабрикатов (сляб) в составе поставляемого товара: обязательное предоставление совместно с предметом закупки копии разрешения </w:t>
            </w:r>
            <w:proofErr w:type="spellStart"/>
            <w:r>
              <w:rPr>
                <w:sz w:val="24"/>
                <w:lang w:eastAsia="en-US"/>
              </w:rPr>
              <w:t>Ростехнадзора</w:t>
            </w:r>
            <w:proofErr w:type="spellEnd"/>
            <w:r>
              <w:rPr>
                <w:sz w:val="24"/>
                <w:lang w:eastAsia="en-US"/>
              </w:rPr>
              <w:t xml:space="preserve"> на применение,  выданного на основании заключения головной материаловедческой организации или письмо в адрес заказчика о выполнении указанных требований.</w:t>
            </w:r>
          </w:p>
        </w:tc>
      </w:tr>
      <w:tr w:rsidR="00181F56">
        <w:trPr>
          <w:trHeight w:val="23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57" w:name="_Ref397534384" w:colFirst="0" w:colLast="0"/>
            <w:bookmarkStart w:id="258" w:name="_Ref31725077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181F56" w:rsidRDefault="005A620F">
            <w:pPr>
              <w:pStyle w:val="afe"/>
              <w:keepNext/>
              <w:rPr>
                <w:bCs/>
                <w:szCs w:val="24"/>
                <w:lang w:eastAsia="en-US"/>
              </w:rPr>
            </w:pPr>
            <w:r>
              <w:rPr>
                <w:szCs w:val="24"/>
                <w:lang w:eastAsia="en-US"/>
              </w:rPr>
              <w:t xml:space="preserve">ЭТП </w:t>
            </w:r>
            <w:proofErr w:type="spellStart"/>
            <w:r>
              <w:rPr>
                <w:bCs/>
                <w:szCs w:val="24"/>
                <w:lang w:eastAsia="en-US"/>
              </w:rPr>
              <w:t>Аук</w:t>
            </w:r>
            <w:proofErr w:type="spellEnd"/>
            <w:r>
              <w:rPr>
                <w:bCs/>
                <w:szCs w:val="24"/>
                <w:lang w:eastAsia="en-US"/>
              </w:rPr>
              <w:t xml:space="preserve">. </w:t>
            </w:r>
            <w:proofErr w:type="spellStart"/>
            <w:r>
              <w:rPr>
                <w:bCs/>
                <w:szCs w:val="24"/>
                <w:lang w:eastAsia="en-US"/>
              </w:rPr>
              <w:t>Конк</w:t>
            </w:r>
            <w:proofErr w:type="spellEnd"/>
            <w:r>
              <w:rPr>
                <w:bCs/>
                <w:szCs w:val="24"/>
                <w:lang w:eastAsia="en-US"/>
              </w:rPr>
              <w:t xml:space="preserve">. Дом-2, </w:t>
            </w:r>
            <w:r>
              <w:rPr>
                <w:bCs/>
                <w:szCs w:val="24"/>
                <w:lang w:val="en-US" w:eastAsia="en-US"/>
              </w:rPr>
              <w:t>http</w:t>
            </w:r>
            <w:r>
              <w:rPr>
                <w:bCs/>
                <w:szCs w:val="24"/>
                <w:lang w:eastAsia="en-US"/>
              </w:rPr>
              <w:t>://</w:t>
            </w:r>
            <w:r>
              <w:rPr>
                <w:bCs/>
                <w:szCs w:val="24"/>
                <w:lang w:val="en-US" w:eastAsia="en-US"/>
              </w:rPr>
              <w:t>a</w:t>
            </w:r>
            <w:r>
              <w:rPr>
                <w:bCs/>
                <w:szCs w:val="24"/>
                <w:lang w:eastAsia="en-US"/>
              </w:rPr>
              <w:t>-</w:t>
            </w:r>
            <w:r>
              <w:rPr>
                <w:bCs/>
                <w:szCs w:val="24"/>
                <w:lang w:val="en-US" w:eastAsia="en-US"/>
              </w:rPr>
              <w:t>k</w:t>
            </w:r>
            <w:r>
              <w:rPr>
                <w:bCs/>
                <w:szCs w:val="24"/>
                <w:lang w:eastAsia="en-US"/>
              </w:rPr>
              <w:t>-</w:t>
            </w:r>
            <w:r>
              <w:rPr>
                <w:bCs/>
                <w:szCs w:val="24"/>
                <w:lang w:val="en-US" w:eastAsia="en-US"/>
              </w:rPr>
              <w:t>d</w:t>
            </w:r>
            <w:r>
              <w:rPr>
                <w:bCs/>
                <w:szCs w:val="24"/>
                <w:lang w:eastAsia="en-US"/>
              </w:rPr>
              <w:t>.</w:t>
            </w:r>
            <w:proofErr w:type="spellStart"/>
            <w:r>
              <w:rPr>
                <w:bCs/>
                <w:szCs w:val="24"/>
                <w:lang w:val="en-US" w:eastAsia="en-US"/>
              </w:rPr>
              <w:t>ru</w:t>
            </w:r>
            <w:proofErr w:type="spellEnd"/>
            <w:r>
              <w:rPr>
                <w:bCs/>
                <w:szCs w:val="24"/>
                <w:lang w:eastAsia="en-US"/>
              </w:rPr>
              <w:t>/</w:t>
            </w:r>
          </w:p>
          <w:p w:rsidR="00181F56" w:rsidRDefault="005A620F">
            <w:pPr>
              <w:pStyle w:val="afe"/>
              <w:keepNext/>
              <w:rPr>
                <w:szCs w:val="24"/>
                <w:lang w:val="en-US" w:eastAsia="en-US"/>
              </w:rPr>
            </w:pPr>
            <w:r>
              <w:rPr>
                <w:szCs w:val="24"/>
                <w:lang w:val="en-US" w:eastAsia="en-US"/>
              </w:rPr>
              <w:t>10:00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«12» </w:t>
            </w:r>
            <w:proofErr w:type="spellStart"/>
            <w:r>
              <w:rPr>
                <w:szCs w:val="24"/>
                <w:lang w:val="en-US" w:eastAsia="en-US"/>
              </w:rPr>
              <w:t>августа</w:t>
            </w:r>
            <w:proofErr w:type="spellEnd"/>
            <w:r>
              <w:rPr>
                <w:szCs w:val="24"/>
                <w:lang w:val="en-US" w:eastAsia="en-US"/>
              </w:rPr>
              <w:t xml:space="preserve"> 2015 </w:t>
            </w:r>
            <w:r>
              <w:rPr>
                <w:szCs w:val="24"/>
                <w:lang w:eastAsia="en-US"/>
              </w:rPr>
              <w:t>года</w:t>
            </w:r>
          </w:p>
        </w:tc>
      </w:tr>
      <w:tr w:rsidR="00181F56">
        <w:trPr>
          <w:trHeight w:val="23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val="en-US" w:eastAsia="en-US"/>
              </w:rPr>
            </w:pPr>
            <w:bookmarkStart w:id="259" w:name="_Ref317254136" w:colFirst="0" w:colLast="0"/>
            <w:bookmarkEnd w:id="257"/>
            <w:bookmarkEnd w:id="258"/>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bCs/>
                <w:szCs w:val="24"/>
                <w:lang w:eastAsia="en-US"/>
              </w:rPr>
              <w:t xml:space="preserve">Адрес: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181F56" w:rsidRDefault="005A620F">
            <w:pPr>
              <w:pStyle w:val="afe"/>
              <w:keepNext/>
              <w:rPr>
                <w:bCs/>
                <w:szCs w:val="24"/>
                <w:lang w:eastAsia="en-US"/>
              </w:rPr>
            </w:pPr>
            <w:r>
              <w:rPr>
                <w:szCs w:val="24"/>
                <w:lang w:eastAsia="en-US"/>
              </w:rPr>
              <w:t>Отборочная стадия рассмотрения заявок на участие в запросе цен: не позднее «28» августа 2015 года</w:t>
            </w:r>
          </w:p>
          <w:p w:rsidR="00181F56" w:rsidRDefault="005A620F">
            <w:pPr>
              <w:pStyle w:val="afe"/>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«31» августа 2015 года</w:t>
            </w:r>
          </w:p>
        </w:tc>
      </w:tr>
      <w:tr w:rsidR="00181F56">
        <w:trPr>
          <w:trHeight w:val="232"/>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60" w:name="_Ref389750175" w:colFirst="0" w:colLast="0"/>
            <w:bookmarkEnd w:id="259"/>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fe"/>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181F56" w:rsidRDefault="005A620F">
            <w:pPr>
              <w:pStyle w:val="afe"/>
              <w:keepNext/>
              <w:rPr>
                <w:szCs w:val="24"/>
                <w:lang w:eastAsia="en-US"/>
              </w:rPr>
            </w:pPr>
            <w:r>
              <w:rPr>
                <w:b/>
                <w:i/>
                <w:szCs w:val="24"/>
                <w:lang w:eastAsia="en-US"/>
              </w:rPr>
              <w:t>[В случае</w:t>
            </w:r>
            <w:proofErr w:type="gramStart"/>
            <w:r>
              <w:rPr>
                <w:b/>
                <w:i/>
                <w:szCs w:val="24"/>
                <w:lang w:eastAsia="en-US"/>
              </w:rPr>
              <w:t>,</w:t>
            </w:r>
            <w:proofErr w:type="gramEnd"/>
            <w:r>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181F56" w:rsidRDefault="005A620F">
            <w:pPr>
              <w:pStyle w:val="afe"/>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81F56" w:rsidRDefault="00181F56">
            <w:pPr>
              <w:pStyle w:val="afe"/>
              <w:keepNext/>
              <w:rPr>
                <w:b/>
                <w:i/>
                <w:szCs w:val="24"/>
                <w:lang w:eastAsia="en-US"/>
              </w:rPr>
            </w:pPr>
          </w:p>
          <w:p w:rsidR="00181F56" w:rsidRDefault="005A620F">
            <w:pPr>
              <w:pStyle w:val="afe"/>
              <w:keepNext/>
              <w:rPr>
                <w:szCs w:val="24"/>
                <w:lang w:eastAsia="en-US"/>
              </w:rPr>
            </w:pPr>
            <w:r>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lang w:eastAsia="en-US"/>
              </w:rPr>
              <w:t xml:space="preserve"> </w:t>
            </w:r>
          </w:p>
          <w:p w:rsidR="00181F56" w:rsidRDefault="005A620F">
            <w:pPr>
              <w:pStyle w:val="afe"/>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181F56" w:rsidRDefault="005A620F">
            <w:pPr>
              <w:pStyle w:val="afe"/>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81F56">
        <w:trPr>
          <w:trHeight w:val="194"/>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61" w:name="_Ref317254659" w:colFirst="0" w:colLast="0"/>
            <w:bookmarkEnd w:id="260"/>
          </w:p>
        </w:tc>
        <w:tc>
          <w:tcPr>
            <w:tcW w:w="4394" w:type="dxa"/>
            <w:tcBorders>
              <w:top w:val="single" w:sz="4" w:space="0" w:color="auto"/>
              <w:left w:val="single" w:sz="4" w:space="0" w:color="auto"/>
              <w:bottom w:val="single" w:sz="4" w:space="0" w:color="auto"/>
              <w:right w:val="single" w:sz="4" w:space="0" w:color="auto"/>
            </w:tcBorders>
          </w:tcPr>
          <w:p w:rsidR="00181F56" w:rsidRDefault="005A620F">
            <w:pPr>
              <w:pStyle w:val="afe"/>
              <w:keepNext/>
              <w:rPr>
                <w:spacing w:val="-6"/>
                <w:szCs w:val="24"/>
                <w:lang w:eastAsia="en-US"/>
              </w:rPr>
            </w:pPr>
            <w:r>
              <w:rPr>
                <w:spacing w:val="-6"/>
                <w:szCs w:val="24"/>
                <w:lang w:eastAsia="en-US"/>
              </w:rPr>
              <w:t>Срок заключения договора:</w:t>
            </w:r>
          </w:p>
          <w:p w:rsidR="00181F56" w:rsidRDefault="00181F56">
            <w:pPr>
              <w:pStyle w:val="afe"/>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
                <w:bCs/>
                <w:i/>
                <w:szCs w:val="24"/>
                <w:lang w:eastAsia="en-US"/>
              </w:rPr>
            </w:pPr>
            <w:proofErr w:type="gramStart"/>
            <w:r>
              <w:rPr>
                <w:szCs w:val="24"/>
                <w:lang w:eastAsia="en-US"/>
              </w:rPr>
              <w:t xml:space="preserve">Заказчик в течение </w:t>
            </w:r>
            <w:r>
              <w:rPr>
                <w:b/>
                <w:bCs/>
                <w:i/>
                <w:iCs/>
                <w:szCs w:val="24"/>
                <w:lang w:eastAsia="en-US"/>
              </w:rPr>
              <w:t xml:space="preserve">3 (трех) рабочих дней </w:t>
            </w:r>
            <w:r>
              <w:rPr>
                <w:szCs w:val="24"/>
                <w:lang w:eastAsia="en-US"/>
              </w:rPr>
              <w:t>со дня размещения протокола заседания закупочной комиссии по подведению итогов запроса цен</w:t>
            </w:r>
            <w:r>
              <w:rPr>
                <w:b/>
                <w:i/>
                <w:szCs w:val="24"/>
                <w:lang w:eastAsia="en-US"/>
              </w:rPr>
              <w:t xml:space="preserve"> </w:t>
            </w:r>
            <w:r>
              <w:rPr>
                <w:szCs w:val="24"/>
                <w:lang w:eastAsia="en-US"/>
              </w:rPr>
              <w:t xml:space="preserve">на официальном сайте и ЭТП передает </w:t>
            </w:r>
            <w:r>
              <w:rPr>
                <w:szCs w:val="24"/>
                <w:lang w:eastAsia="en-US"/>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szCs w:val="24"/>
                <w:lang w:eastAsia="en-US"/>
              </w:rPr>
              <w:t>в течение 10 (десяти) дней</w:t>
            </w:r>
            <w:r>
              <w:rPr>
                <w:szCs w:val="24"/>
                <w:lang w:eastAsia="en-US"/>
              </w:rPr>
              <w:t xml:space="preserve"> со дня направления указанного договора.</w:t>
            </w:r>
            <w:r>
              <w:rPr>
                <w:b/>
                <w:bCs/>
                <w:i/>
                <w:szCs w:val="24"/>
                <w:lang w:eastAsia="en-US"/>
              </w:rPr>
              <w:t xml:space="preserve"> </w:t>
            </w:r>
          </w:p>
          <w:p w:rsidR="00181F56" w:rsidRDefault="005A620F">
            <w:pPr>
              <w:pStyle w:val="afe"/>
              <w:keepNext/>
              <w:rPr>
                <w:szCs w:val="24"/>
                <w:lang w:eastAsia="en-US"/>
              </w:rPr>
            </w:pPr>
            <w:r>
              <w:rPr>
                <w:szCs w:val="24"/>
                <w:lang w:eastAsia="en-US"/>
              </w:rPr>
              <w:t xml:space="preserve">Договор заключается в течение </w:t>
            </w:r>
            <w:r>
              <w:rPr>
                <w:spacing w:val="-6"/>
                <w:szCs w:val="24"/>
                <w:lang w:eastAsia="en-US"/>
              </w:rPr>
              <w:t xml:space="preserve">11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181F56" w:rsidRDefault="005A620F">
            <w:pPr>
              <w:pStyle w:val="afe"/>
              <w:keepNext/>
              <w:rPr>
                <w:spacing w:val="-6"/>
                <w:szCs w:val="24"/>
                <w:lang w:eastAsia="en-US"/>
              </w:rPr>
            </w:pPr>
            <w:r>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181F56">
        <w:trPr>
          <w:trHeight w:val="194"/>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62" w:name="_Ref317256138" w:colFirst="0" w:colLast="0"/>
            <w:bookmarkEnd w:id="261"/>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tcPr>
          <w:p w:rsidR="00181F56" w:rsidRDefault="005A620F">
            <w:pPr>
              <w:pStyle w:val="aa"/>
              <w:spacing w:line="23" w:lineRule="atLeast"/>
              <w:ind w:left="0"/>
              <w:jc w:val="both"/>
              <w:rPr>
                <w:bCs/>
                <w:sz w:val="24"/>
                <w:lang w:eastAsia="en-US"/>
              </w:rPr>
            </w:pPr>
            <w:r>
              <w:rPr>
                <w:bCs/>
                <w:sz w:val="24"/>
                <w:lang w:eastAsia="en-US"/>
              </w:rPr>
              <w:t>не требуется</w:t>
            </w:r>
          </w:p>
          <w:p w:rsidR="00181F56" w:rsidRDefault="00181F56">
            <w:pPr>
              <w:rPr>
                <w:rFonts w:asciiTheme="minorHAnsi" w:eastAsiaTheme="minorHAnsi" w:hAnsiTheme="minorHAnsi" w:cstheme="minorBidi"/>
                <w:b/>
                <w:bCs/>
                <w:i/>
                <w:sz w:val="20"/>
                <w:lang w:eastAsia="en-US"/>
              </w:rPr>
            </w:pPr>
          </w:p>
        </w:tc>
      </w:tr>
      <w:tr w:rsidR="00181F56">
        <w:trPr>
          <w:trHeight w:val="194"/>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bookmarkStart w:id="263" w:name="_Ref321836744"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181F56" w:rsidRDefault="005A620F">
            <w:pPr>
              <w:pStyle w:val="afe"/>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81F56" w:rsidRDefault="005A620F">
            <w:pPr>
              <w:pStyle w:val="afe"/>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81F56" w:rsidRDefault="005A620F">
            <w:pPr>
              <w:pStyle w:val="afe"/>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181F56" w:rsidRDefault="005A620F">
            <w:pPr>
              <w:pStyle w:val="afe"/>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181F56" w:rsidRDefault="005A620F">
            <w:pPr>
              <w:pStyle w:val="afe"/>
              <w:keepNext/>
              <w:rPr>
                <w:szCs w:val="24"/>
                <w:lang w:eastAsia="en-US"/>
              </w:rPr>
            </w:pPr>
            <w:r>
              <w:rPr>
                <w:szCs w:val="24"/>
                <w:lang w:eastAsia="en-US"/>
              </w:rPr>
              <w:t xml:space="preserve">Решения ЦАК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3"/>
      <w:tr w:rsidR="00181F56">
        <w:trPr>
          <w:trHeight w:val="194"/>
        </w:trPr>
        <w:tc>
          <w:tcPr>
            <w:tcW w:w="781" w:type="dxa"/>
            <w:tcBorders>
              <w:top w:val="single" w:sz="4" w:space="0" w:color="auto"/>
              <w:left w:val="single" w:sz="4" w:space="0" w:color="auto"/>
              <w:bottom w:val="single" w:sz="4" w:space="0" w:color="auto"/>
              <w:right w:val="single" w:sz="4" w:space="0" w:color="auto"/>
            </w:tcBorders>
          </w:tcPr>
          <w:p w:rsidR="00181F56" w:rsidRDefault="00181F56" w:rsidP="005A620F">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b/>
                <w:i/>
                <w:szCs w:val="24"/>
                <w:lang w:eastAsia="en-US"/>
              </w:rPr>
            </w:pPr>
            <w:r>
              <w:rPr>
                <w:szCs w:val="24"/>
                <w:lang w:eastAsia="en-US"/>
              </w:rPr>
              <w:t xml:space="preserve">Каналы связи, по которым можно сообщить о фактах злоупотребления при </w:t>
            </w:r>
            <w:r>
              <w:rPr>
                <w:szCs w:val="24"/>
                <w:lang w:eastAsia="en-US"/>
              </w:rPr>
              <w:lastRenderedPageBreak/>
              <w:t>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81F56" w:rsidRDefault="005A620F">
            <w:pPr>
              <w:pStyle w:val="afe"/>
              <w:keepNext/>
              <w:rPr>
                <w:szCs w:val="24"/>
                <w:lang w:eastAsia="en-US"/>
              </w:rPr>
            </w:pPr>
            <w:r>
              <w:rPr>
                <w:szCs w:val="24"/>
                <w:lang w:eastAsia="en-US"/>
              </w:rPr>
              <w:lastRenderedPageBreak/>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181F56" w:rsidRDefault="005A620F">
            <w:pPr>
              <w:pStyle w:val="afe"/>
              <w:keepNext/>
              <w:rPr>
                <w:szCs w:val="24"/>
                <w:lang w:eastAsia="en-US"/>
              </w:rPr>
            </w:pPr>
            <w:r>
              <w:rPr>
                <w:szCs w:val="24"/>
                <w:lang w:eastAsia="en-US"/>
              </w:rPr>
              <w:lastRenderedPageBreak/>
              <w:t>1.</w:t>
            </w:r>
            <w:r>
              <w:rPr>
                <w:szCs w:val="24"/>
                <w:lang w:eastAsia="en-US"/>
              </w:rPr>
              <w:tab/>
              <w:t>Телефон «горячей линии»: 8-800-100-07-07 (многоканальный, круглосуточно, бесплатно из любой точки страны);</w:t>
            </w:r>
          </w:p>
          <w:p w:rsidR="00181F56" w:rsidRDefault="005A620F">
            <w:pPr>
              <w:pStyle w:val="afe"/>
              <w:keepNext/>
              <w:rPr>
                <w:szCs w:val="24"/>
                <w:lang w:eastAsia="en-US"/>
              </w:rPr>
            </w:pPr>
            <w:r>
              <w:rPr>
                <w:szCs w:val="24"/>
                <w:lang w:eastAsia="en-US"/>
              </w:rPr>
              <w:t>2.</w:t>
            </w:r>
            <w:r>
              <w:rPr>
                <w:szCs w:val="24"/>
                <w:lang w:eastAsia="en-US"/>
              </w:rPr>
              <w:tab/>
              <w:t>Адрес электронной почты: 0707@rosatom.ru;</w:t>
            </w:r>
          </w:p>
          <w:p w:rsidR="00181F56" w:rsidRDefault="005A620F">
            <w:pPr>
              <w:pStyle w:val="afe"/>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181F56" w:rsidRDefault="00181F56">
      <w:pPr>
        <w:sectPr w:rsidR="00181F56">
          <w:pgSz w:w="16838" w:h="11906" w:orient="landscape"/>
          <w:pgMar w:top="850" w:right="1134" w:bottom="1701" w:left="1134" w:header="708" w:footer="708" w:gutter="0"/>
          <w:cols w:space="720"/>
        </w:sectPr>
      </w:pPr>
    </w:p>
    <w:p w:rsidR="00181F56" w:rsidRDefault="005A620F" w:rsidP="005A620F">
      <w:pPr>
        <w:pStyle w:val="10"/>
        <w:numPr>
          <w:ilvl w:val="1"/>
          <w:numId w:val="11"/>
        </w:numPr>
        <w:tabs>
          <w:tab w:val="clear" w:pos="1440"/>
          <w:tab w:val="left" w:pos="1418"/>
        </w:tabs>
        <w:ind w:left="0" w:firstLine="0"/>
        <w:jc w:val="both"/>
        <w:rPr>
          <w:szCs w:val="28"/>
        </w:rPr>
      </w:pPr>
      <w:bookmarkStart w:id="264" w:name="_Toc397534106"/>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r>
        <w:rPr>
          <w:szCs w:val="28"/>
        </w:rPr>
        <w:lastRenderedPageBreak/>
        <w:t>ОБРАЗЦЫ ФОРМ ОСНОВНЫХ ДОКУМЕНТОВ, ВКЛЮЧАЕМЫХ В ЗАЯВКУ НА УЧАСТИЕ В ЗАПРОСЕ ЦЕН</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181F56" w:rsidRDefault="005A620F" w:rsidP="00212376">
      <w:pPr>
        <w:pStyle w:val="affd"/>
        <w:rPr>
          <w:szCs w:val="20"/>
        </w:rPr>
      </w:pPr>
      <w:proofErr w:type="gramStart"/>
      <w:r w:rsidRPr="00212376">
        <w:t xml:space="preserve">(форма 2 (таблица 1), 3 – </w:t>
      </w:r>
      <w:r>
        <w:t xml:space="preserve"> рекомендованы для заполнения.</w:t>
      </w:r>
      <w:proofErr w:type="gramEnd"/>
      <w:r>
        <w:t xml:space="preserve"> </w:t>
      </w:r>
      <w:proofErr w:type="gramStart"/>
      <w: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181F56" w:rsidRDefault="00181F56" w:rsidP="00212376">
      <w:pPr>
        <w:pStyle w:val="affd"/>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181F56">
        <w:tc>
          <w:tcPr>
            <w:tcW w:w="2532" w:type="dxa"/>
            <w:gridSpan w:val="4"/>
          </w:tcPr>
          <w:p w:rsidR="00181F56" w:rsidRDefault="00181F56">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181F56" w:rsidRDefault="005A620F">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6" w:name="F01"/>
            <w:r>
              <w:rPr>
                <w:bCs/>
                <w:sz w:val="24"/>
                <w:szCs w:val="28"/>
                <w:lang w:eastAsia="en-US"/>
              </w:rPr>
              <w:t>1.</w:t>
            </w:r>
            <w:bookmarkEnd w:id="286"/>
          </w:p>
        </w:tc>
      </w:tr>
      <w:tr w:rsidR="00181F56">
        <w:tc>
          <w:tcPr>
            <w:tcW w:w="6844" w:type="dxa"/>
            <w:gridSpan w:val="9"/>
            <w:hideMark/>
          </w:tcPr>
          <w:p w:rsidR="00181F56" w:rsidRDefault="005A620F">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181F56" w:rsidRDefault="00181F56">
            <w:pPr>
              <w:keepNext/>
              <w:tabs>
                <w:tab w:val="left" w:pos="709"/>
              </w:tabs>
              <w:overflowPunct w:val="0"/>
              <w:autoSpaceDE w:val="0"/>
              <w:autoSpaceDN w:val="0"/>
              <w:adjustRightInd w:val="0"/>
              <w:jc w:val="both"/>
              <w:rPr>
                <w:bCs/>
                <w:sz w:val="24"/>
                <w:szCs w:val="22"/>
                <w:lang w:eastAsia="en-US"/>
              </w:rPr>
            </w:pPr>
          </w:p>
        </w:tc>
      </w:tr>
      <w:tr w:rsidR="00181F56">
        <w:tc>
          <w:tcPr>
            <w:tcW w:w="390" w:type="dxa"/>
            <w:vAlign w:val="bottom"/>
            <w:hideMark/>
          </w:tcPr>
          <w:p w:rsidR="00181F56" w:rsidRDefault="005A620F">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181F56" w:rsidRDefault="00181F56">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181F56" w:rsidRDefault="005A620F">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181F56" w:rsidRDefault="00181F56">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181F56" w:rsidRDefault="005A620F">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181F56" w:rsidRDefault="00181F56">
            <w:pPr>
              <w:keepNext/>
              <w:tabs>
                <w:tab w:val="left" w:pos="709"/>
              </w:tabs>
              <w:overflowPunct w:val="0"/>
              <w:autoSpaceDE w:val="0"/>
              <w:autoSpaceDN w:val="0"/>
              <w:adjustRightInd w:val="0"/>
              <w:rPr>
                <w:bCs/>
                <w:sz w:val="24"/>
                <w:szCs w:val="22"/>
                <w:lang w:eastAsia="en-US"/>
              </w:rPr>
            </w:pPr>
          </w:p>
        </w:tc>
        <w:tc>
          <w:tcPr>
            <w:tcW w:w="1174" w:type="dxa"/>
            <w:vAlign w:val="bottom"/>
            <w:hideMark/>
          </w:tcPr>
          <w:p w:rsidR="00181F56" w:rsidRDefault="005A620F">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181F56" w:rsidRDefault="00181F56">
            <w:pPr>
              <w:keepNext/>
              <w:tabs>
                <w:tab w:val="left" w:pos="709"/>
              </w:tabs>
              <w:overflowPunct w:val="0"/>
              <w:autoSpaceDE w:val="0"/>
              <w:autoSpaceDN w:val="0"/>
              <w:adjustRightInd w:val="0"/>
              <w:rPr>
                <w:bCs/>
                <w:sz w:val="24"/>
                <w:szCs w:val="22"/>
                <w:lang w:eastAsia="en-US"/>
              </w:rPr>
            </w:pPr>
          </w:p>
        </w:tc>
        <w:tc>
          <w:tcPr>
            <w:tcW w:w="3045" w:type="dxa"/>
            <w:vAlign w:val="bottom"/>
          </w:tcPr>
          <w:p w:rsidR="00181F56" w:rsidRDefault="00181F56">
            <w:pPr>
              <w:keepNext/>
              <w:tabs>
                <w:tab w:val="left" w:pos="709"/>
              </w:tabs>
              <w:overflowPunct w:val="0"/>
              <w:autoSpaceDE w:val="0"/>
              <w:autoSpaceDN w:val="0"/>
              <w:adjustRightInd w:val="0"/>
              <w:rPr>
                <w:bCs/>
                <w:sz w:val="24"/>
                <w:szCs w:val="22"/>
                <w:lang w:eastAsia="en-US"/>
              </w:rPr>
            </w:pPr>
          </w:p>
        </w:tc>
      </w:tr>
    </w:tbl>
    <w:p w:rsidR="00181F56" w:rsidRDefault="00181F56" w:rsidP="00212376">
      <w:pPr>
        <w:pStyle w:val="affd"/>
      </w:pPr>
    </w:p>
    <w:p w:rsidR="00181F56" w:rsidRDefault="005A620F" w:rsidP="00212376">
      <w:pPr>
        <w:pStyle w:val="affd"/>
      </w:pPr>
      <w:bookmarkStart w:id="287" w:name="_Ref394672040"/>
      <w:bookmarkStart w:id="288" w:name="_Toc395709215"/>
      <w:bookmarkStart w:id="289" w:name="_Toc397534107"/>
      <w:bookmarkStart w:id="290" w:name="_Toc397016579"/>
      <w:r>
        <w:t>ЗАЯВКА НА УЧАСТИЕ В ЗАПРОСЕ ЦЕН (</w:t>
      </w:r>
      <w:bookmarkEnd w:id="287"/>
      <w:r>
        <w:t>Форма 1.</w:t>
      </w:r>
      <w:bookmarkEnd w:id="288"/>
      <w:r>
        <w:t>)</w:t>
      </w:r>
      <w:bookmarkEnd w:id="289"/>
      <w:bookmarkEnd w:id="290"/>
    </w:p>
    <w:p w:rsidR="00181F56" w:rsidRDefault="005A620F" w:rsidP="00212376">
      <w:pPr>
        <w:pStyle w:val="affd"/>
        <w:rPr>
          <w:sz w:val="24"/>
        </w:rPr>
      </w:pPr>
      <w:r>
        <w:t>Изучив извещение о проведении запроса цен на право заключения договора на поставку нержавеющего листа 0,5х1000х2000 мм 1,0х1250х2500 мм</w:t>
      </w:r>
      <w:proofErr w:type="gramStart"/>
      <w:r>
        <w:t>..</w:t>
      </w:r>
      <w:proofErr w:type="spellStart"/>
      <w:proofErr w:type="gramEnd"/>
      <w:r>
        <w:t>ст</w:t>
      </w:r>
      <w:proofErr w:type="spellEnd"/>
      <w:r>
        <w:t xml:space="preserve">. 08/12Х18Н10Т по ГОСТ 5582-75, 19904-90.,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181F56">
        <w:tc>
          <w:tcPr>
            <w:tcW w:w="9855" w:type="dxa"/>
            <w:gridSpan w:val="4"/>
            <w:tcBorders>
              <w:top w:val="nil"/>
              <w:left w:val="nil"/>
              <w:bottom w:val="single" w:sz="4" w:space="0" w:color="auto"/>
              <w:right w:val="nil"/>
            </w:tcBorders>
          </w:tcPr>
          <w:p w:rsidR="00181F56" w:rsidRDefault="00181F56">
            <w:pPr>
              <w:keepNext/>
              <w:tabs>
                <w:tab w:val="num" w:pos="1571"/>
              </w:tabs>
              <w:overflowPunct w:val="0"/>
              <w:autoSpaceDE w:val="0"/>
              <w:autoSpaceDN w:val="0"/>
              <w:adjustRightInd w:val="0"/>
              <w:jc w:val="both"/>
              <w:rPr>
                <w:bCs/>
                <w:szCs w:val="22"/>
                <w:lang w:eastAsia="en-US"/>
              </w:rPr>
            </w:pPr>
          </w:p>
        </w:tc>
      </w:tr>
      <w:tr w:rsidR="00181F56">
        <w:tc>
          <w:tcPr>
            <w:tcW w:w="9855" w:type="dxa"/>
            <w:gridSpan w:val="4"/>
            <w:tcBorders>
              <w:top w:val="single" w:sz="4" w:space="0" w:color="auto"/>
              <w:left w:val="nil"/>
              <w:bottom w:val="nil"/>
              <w:right w:val="nil"/>
            </w:tcBorders>
            <w:hideMark/>
          </w:tcPr>
          <w:p w:rsidR="00181F56" w:rsidRDefault="005A620F">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181F56">
        <w:trPr>
          <w:trHeight w:val="225"/>
        </w:trPr>
        <w:tc>
          <w:tcPr>
            <w:tcW w:w="1097" w:type="dxa"/>
            <w:tcBorders>
              <w:top w:val="nil"/>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181F56" w:rsidRDefault="00181F56">
            <w:pPr>
              <w:keepNext/>
              <w:tabs>
                <w:tab w:val="num" w:pos="1571"/>
              </w:tabs>
              <w:overflowPunct w:val="0"/>
              <w:autoSpaceDE w:val="0"/>
              <w:autoSpaceDN w:val="0"/>
              <w:adjustRightInd w:val="0"/>
              <w:jc w:val="both"/>
              <w:rPr>
                <w:bCs/>
                <w:szCs w:val="22"/>
                <w:lang w:val="en-US" w:eastAsia="en-US"/>
              </w:rPr>
            </w:pPr>
          </w:p>
        </w:tc>
      </w:tr>
      <w:tr w:rsidR="00181F56">
        <w:tc>
          <w:tcPr>
            <w:tcW w:w="1097" w:type="dxa"/>
            <w:tcBorders>
              <w:top w:val="nil"/>
              <w:left w:val="nil"/>
              <w:bottom w:val="nil"/>
              <w:right w:val="nil"/>
            </w:tcBorders>
          </w:tcPr>
          <w:p w:rsidR="00181F56" w:rsidRDefault="00181F56">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181F56">
        <w:trPr>
          <w:trHeight w:val="225"/>
        </w:trPr>
        <w:tc>
          <w:tcPr>
            <w:tcW w:w="4219" w:type="dxa"/>
            <w:gridSpan w:val="3"/>
            <w:tcBorders>
              <w:top w:val="nil"/>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181F56" w:rsidRDefault="00181F56">
            <w:pPr>
              <w:keepNext/>
              <w:tabs>
                <w:tab w:val="num" w:pos="1571"/>
              </w:tabs>
              <w:overflowPunct w:val="0"/>
              <w:autoSpaceDE w:val="0"/>
              <w:autoSpaceDN w:val="0"/>
              <w:adjustRightInd w:val="0"/>
              <w:jc w:val="both"/>
              <w:rPr>
                <w:bCs/>
                <w:szCs w:val="22"/>
                <w:lang w:eastAsia="en-US"/>
              </w:rPr>
            </w:pPr>
          </w:p>
        </w:tc>
      </w:tr>
      <w:tr w:rsidR="00181F56">
        <w:tc>
          <w:tcPr>
            <w:tcW w:w="4219" w:type="dxa"/>
            <w:gridSpan w:val="3"/>
            <w:tcBorders>
              <w:top w:val="nil"/>
              <w:left w:val="nil"/>
              <w:bottom w:val="nil"/>
              <w:right w:val="nil"/>
            </w:tcBorders>
          </w:tcPr>
          <w:p w:rsidR="00181F56" w:rsidRDefault="00181F56">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181F56">
        <w:tc>
          <w:tcPr>
            <w:tcW w:w="3085" w:type="dxa"/>
            <w:gridSpan w:val="2"/>
            <w:tcBorders>
              <w:top w:val="nil"/>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181F56" w:rsidRDefault="00181F56">
            <w:pPr>
              <w:keepNext/>
              <w:tabs>
                <w:tab w:val="num" w:pos="1571"/>
              </w:tabs>
              <w:overflowPunct w:val="0"/>
              <w:autoSpaceDE w:val="0"/>
              <w:autoSpaceDN w:val="0"/>
              <w:adjustRightInd w:val="0"/>
              <w:jc w:val="both"/>
              <w:rPr>
                <w:bCs/>
                <w:szCs w:val="22"/>
                <w:lang w:eastAsia="en-US"/>
              </w:rPr>
            </w:pPr>
          </w:p>
        </w:tc>
      </w:tr>
      <w:tr w:rsidR="00181F56">
        <w:tc>
          <w:tcPr>
            <w:tcW w:w="3085" w:type="dxa"/>
            <w:gridSpan w:val="2"/>
            <w:tcBorders>
              <w:top w:val="nil"/>
              <w:left w:val="nil"/>
              <w:bottom w:val="nil"/>
              <w:right w:val="nil"/>
            </w:tcBorders>
          </w:tcPr>
          <w:p w:rsidR="00181F56" w:rsidRDefault="00181F56">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181F56" w:rsidRDefault="005A620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181F56" w:rsidRDefault="005A620F" w:rsidP="00212376">
      <w:pPr>
        <w:pStyle w:val="affd"/>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81F56">
        <w:tc>
          <w:tcPr>
            <w:tcW w:w="70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w:t>
            </w:r>
          </w:p>
          <w:p w:rsidR="00181F56" w:rsidRDefault="005A620F">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181F56" w:rsidRDefault="005A620F">
            <w:pPr>
              <w:keepNext/>
              <w:spacing w:line="276" w:lineRule="auto"/>
              <w:jc w:val="center"/>
              <w:rPr>
                <w:sz w:val="24"/>
                <w:lang w:eastAsia="en-US"/>
              </w:rPr>
            </w:pPr>
            <w:r>
              <w:rPr>
                <w:sz w:val="24"/>
                <w:lang w:eastAsia="en-US"/>
              </w:rPr>
              <w:t>Наименование товара</w:t>
            </w:r>
          </w:p>
          <w:p w:rsidR="00181F56" w:rsidRDefault="00181F56">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Цена всего, руб. с НДС</w:t>
            </w:r>
          </w:p>
        </w:tc>
      </w:tr>
      <w:tr w:rsidR="00181F5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jc w:val="center"/>
              <w:rPr>
                <w:sz w:val="24"/>
                <w:lang w:eastAsia="en-US"/>
              </w:rPr>
            </w:pPr>
          </w:p>
        </w:tc>
      </w:tr>
      <w:tr w:rsidR="00181F5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81F56" w:rsidRDefault="00181F56">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jc w:val="center"/>
              <w:rPr>
                <w:sz w:val="24"/>
                <w:lang w:eastAsia="en-US"/>
              </w:rPr>
            </w:pPr>
          </w:p>
        </w:tc>
      </w:tr>
      <w:tr w:rsidR="00181F5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81F56" w:rsidRDefault="00181F56">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181F56">
        <w:trPr>
          <w:gridAfter w:val="1"/>
          <w:wAfter w:w="15" w:type="dxa"/>
        </w:trPr>
        <w:tc>
          <w:tcPr>
            <w:tcW w:w="10060" w:type="dxa"/>
            <w:gridSpan w:val="26"/>
            <w:hideMark/>
          </w:tcPr>
          <w:p w:rsidR="00181F56" w:rsidRDefault="005A620F">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181F56">
        <w:trPr>
          <w:gridAfter w:val="1"/>
          <w:wAfter w:w="15" w:type="dxa"/>
        </w:trPr>
        <w:tc>
          <w:tcPr>
            <w:tcW w:w="2938" w:type="dxa"/>
            <w:gridSpan w:val="6"/>
            <w:tcBorders>
              <w:top w:val="nil"/>
              <w:left w:val="nil"/>
              <w:bottom w:val="single" w:sz="4" w:space="0" w:color="auto"/>
              <w:right w:val="nil"/>
            </w:tcBorders>
            <w:hideMark/>
          </w:tcPr>
          <w:p w:rsidR="00181F56" w:rsidRDefault="00181F56">
            <w:pPr>
              <w:rPr>
                <w:sz w:val="20"/>
                <w:szCs w:val="20"/>
                <w:lang w:eastAsia="en-US"/>
              </w:rPr>
            </w:pPr>
          </w:p>
        </w:tc>
        <w:tc>
          <w:tcPr>
            <w:tcW w:w="310" w:type="dxa"/>
            <w:gridSpan w:val="2"/>
            <w:vAlign w:val="bottom"/>
            <w:hideMark/>
          </w:tcPr>
          <w:p w:rsidR="00181F56" w:rsidRDefault="005A620F">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329" w:type="dxa"/>
            <w:vAlign w:val="bottom"/>
            <w:hideMark/>
          </w:tcPr>
          <w:p w:rsidR="00181F56" w:rsidRDefault="005A620F">
            <w:pPr>
              <w:keepNext/>
              <w:tabs>
                <w:tab w:val="left" w:pos="567"/>
                <w:tab w:val="left" w:pos="1134"/>
              </w:tabs>
              <w:rPr>
                <w:szCs w:val="28"/>
                <w:lang w:eastAsia="en-US"/>
              </w:rPr>
            </w:pPr>
            <w:r>
              <w:rPr>
                <w:szCs w:val="28"/>
                <w:lang w:eastAsia="en-US"/>
              </w:rPr>
              <w:t>)</w:t>
            </w:r>
          </w:p>
        </w:tc>
        <w:tc>
          <w:tcPr>
            <w:tcW w:w="709" w:type="dxa"/>
            <w:gridSpan w:val="3"/>
            <w:vAlign w:val="bottom"/>
            <w:hideMark/>
          </w:tcPr>
          <w:p w:rsidR="00181F56" w:rsidRDefault="005A620F">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181F56" w:rsidRDefault="00181F56">
            <w:pPr>
              <w:rPr>
                <w:sz w:val="20"/>
                <w:szCs w:val="20"/>
                <w:lang w:eastAsia="en-US"/>
              </w:rPr>
            </w:pPr>
          </w:p>
        </w:tc>
        <w:tc>
          <w:tcPr>
            <w:tcW w:w="1730" w:type="dxa"/>
            <w:gridSpan w:val="4"/>
            <w:vAlign w:val="bottom"/>
            <w:hideMark/>
          </w:tcPr>
          <w:p w:rsidR="00181F56" w:rsidRDefault="005A620F">
            <w:pPr>
              <w:keepNext/>
              <w:tabs>
                <w:tab w:val="left" w:pos="567"/>
                <w:tab w:val="left" w:pos="1134"/>
              </w:tabs>
              <w:rPr>
                <w:szCs w:val="28"/>
                <w:lang w:eastAsia="en-US"/>
              </w:rPr>
            </w:pPr>
            <w:r>
              <w:rPr>
                <w:szCs w:val="28"/>
                <w:lang w:eastAsia="en-US"/>
              </w:rPr>
              <w:t>коп.</w:t>
            </w:r>
          </w:p>
        </w:tc>
      </w:tr>
      <w:tr w:rsidR="00181F56">
        <w:trPr>
          <w:gridAfter w:val="1"/>
          <w:wAfter w:w="15" w:type="dxa"/>
        </w:trPr>
        <w:tc>
          <w:tcPr>
            <w:tcW w:w="2518" w:type="dxa"/>
            <w:gridSpan w:val="4"/>
            <w:hideMark/>
          </w:tcPr>
          <w:p w:rsidR="00181F56" w:rsidRDefault="005A620F">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356" w:type="dxa"/>
            <w:vAlign w:val="bottom"/>
            <w:hideMark/>
          </w:tcPr>
          <w:p w:rsidR="00181F56" w:rsidRDefault="005A620F">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310" w:type="dxa"/>
            <w:gridSpan w:val="2"/>
            <w:vAlign w:val="bottom"/>
            <w:hideMark/>
          </w:tcPr>
          <w:p w:rsidR="00181F56" w:rsidRDefault="005A620F">
            <w:pPr>
              <w:keepNext/>
              <w:tabs>
                <w:tab w:val="left" w:pos="567"/>
                <w:tab w:val="left" w:pos="1134"/>
              </w:tabs>
              <w:rPr>
                <w:szCs w:val="28"/>
                <w:lang w:eastAsia="en-US"/>
              </w:rPr>
            </w:pPr>
            <w:r>
              <w:rPr>
                <w:szCs w:val="28"/>
                <w:lang w:eastAsia="en-US"/>
              </w:rPr>
              <w:t>)</w:t>
            </w:r>
          </w:p>
        </w:tc>
        <w:tc>
          <w:tcPr>
            <w:tcW w:w="824" w:type="dxa"/>
            <w:vAlign w:val="bottom"/>
            <w:hideMark/>
          </w:tcPr>
          <w:p w:rsidR="00181F56" w:rsidRDefault="005A620F">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181F56" w:rsidRDefault="00181F56">
            <w:pPr>
              <w:rPr>
                <w:sz w:val="20"/>
                <w:szCs w:val="20"/>
                <w:lang w:eastAsia="en-US"/>
              </w:rPr>
            </w:pPr>
          </w:p>
        </w:tc>
        <w:tc>
          <w:tcPr>
            <w:tcW w:w="857" w:type="dxa"/>
            <w:vAlign w:val="bottom"/>
            <w:hideMark/>
          </w:tcPr>
          <w:p w:rsidR="00181F56" w:rsidRDefault="005A620F">
            <w:pPr>
              <w:keepNext/>
              <w:tabs>
                <w:tab w:val="left" w:pos="567"/>
                <w:tab w:val="left" w:pos="1134"/>
              </w:tabs>
              <w:rPr>
                <w:szCs w:val="28"/>
                <w:lang w:eastAsia="en-US"/>
              </w:rPr>
            </w:pPr>
            <w:r>
              <w:rPr>
                <w:szCs w:val="28"/>
                <w:lang w:eastAsia="en-US"/>
              </w:rPr>
              <w:t>коп.</w:t>
            </w:r>
          </w:p>
        </w:tc>
      </w:tr>
      <w:tr w:rsidR="00181F56">
        <w:trPr>
          <w:gridAfter w:val="1"/>
          <w:wAfter w:w="15" w:type="dxa"/>
          <w:trHeight w:val="545"/>
        </w:trPr>
        <w:tc>
          <w:tcPr>
            <w:tcW w:w="10060" w:type="dxa"/>
            <w:gridSpan w:val="26"/>
            <w:hideMark/>
          </w:tcPr>
          <w:p w:rsidR="00181F56" w:rsidRDefault="005A620F">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181F56">
        <w:trPr>
          <w:gridAfter w:val="1"/>
          <w:wAfter w:w="15" w:type="dxa"/>
        </w:trPr>
        <w:tc>
          <w:tcPr>
            <w:tcW w:w="5082" w:type="dxa"/>
            <w:gridSpan w:val="12"/>
          </w:tcPr>
          <w:p w:rsidR="00181F56" w:rsidRDefault="00181F56">
            <w:pPr>
              <w:keepNext/>
              <w:tabs>
                <w:tab w:val="left" w:pos="567"/>
                <w:tab w:val="left" w:pos="1134"/>
              </w:tabs>
              <w:rPr>
                <w:szCs w:val="28"/>
                <w:lang w:eastAsia="en-US"/>
              </w:rPr>
            </w:pPr>
          </w:p>
          <w:p w:rsidR="00181F56" w:rsidRDefault="005A620F">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181F56" w:rsidRDefault="005A620F">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356" w:type="dxa"/>
            <w:vAlign w:val="bottom"/>
            <w:hideMark/>
          </w:tcPr>
          <w:p w:rsidR="00181F56" w:rsidRDefault="005A620F">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567" w:type="dxa"/>
            <w:gridSpan w:val="2"/>
            <w:vAlign w:val="bottom"/>
            <w:hideMark/>
          </w:tcPr>
          <w:p w:rsidR="00181F56" w:rsidRDefault="005A620F">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c>
          <w:tcPr>
            <w:tcW w:w="879" w:type="dxa"/>
            <w:gridSpan w:val="2"/>
            <w:vAlign w:val="bottom"/>
            <w:hideMark/>
          </w:tcPr>
          <w:p w:rsidR="00181F56" w:rsidRDefault="005A620F">
            <w:pPr>
              <w:keepNext/>
              <w:tabs>
                <w:tab w:val="left" w:pos="567"/>
                <w:tab w:val="left" w:pos="1134"/>
              </w:tabs>
              <w:rPr>
                <w:szCs w:val="28"/>
                <w:lang w:eastAsia="en-US"/>
              </w:rPr>
            </w:pPr>
            <w:r>
              <w:rPr>
                <w:szCs w:val="28"/>
                <w:lang w:eastAsia="en-US"/>
              </w:rPr>
              <w:t>года</w:t>
            </w:r>
          </w:p>
        </w:tc>
      </w:tr>
      <w:tr w:rsidR="00181F56">
        <w:trPr>
          <w:gridAfter w:val="1"/>
          <w:wAfter w:w="15" w:type="dxa"/>
          <w:trHeight w:val="339"/>
        </w:trPr>
        <w:tc>
          <w:tcPr>
            <w:tcW w:w="3156" w:type="dxa"/>
            <w:gridSpan w:val="7"/>
          </w:tcPr>
          <w:p w:rsidR="00181F56" w:rsidRDefault="00181F56">
            <w:pPr>
              <w:keepNext/>
              <w:tabs>
                <w:tab w:val="left" w:pos="567"/>
                <w:tab w:val="left" w:pos="1134"/>
              </w:tabs>
              <w:rPr>
                <w:b/>
                <w:i/>
                <w:szCs w:val="28"/>
                <w:lang w:eastAsia="en-US"/>
              </w:rPr>
            </w:pPr>
          </w:p>
        </w:tc>
        <w:tc>
          <w:tcPr>
            <w:tcW w:w="6904" w:type="dxa"/>
            <w:gridSpan w:val="19"/>
            <w:vAlign w:val="bottom"/>
            <w:hideMark/>
          </w:tcPr>
          <w:p w:rsidR="00181F56" w:rsidRDefault="005A620F">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181F56">
        <w:trPr>
          <w:trHeight w:hRule="exact" w:val="567"/>
        </w:trPr>
        <w:tc>
          <w:tcPr>
            <w:tcW w:w="4786" w:type="dxa"/>
            <w:gridSpan w:val="10"/>
            <w:vAlign w:val="bottom"/>
            <w:hideMark/>
          </w:tcPr>
          <w:p w:rsidR="00181F56" w:rsidRDefault="005A620F">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181F56" w:rsidRDefault="00181F56">
            <w:pPr>
              <w:keepNext/>
              <w:tabs>
                <w:tab w:val="left" w:pos="567"/>
                <w:tab w:val="left" w:pos="1134"/>
              </w:tabs>
              <w:rPr>
                <w:szCs w:val="28"/>
                <w:lang w:eastAsia="en-US"/>
              </w:rPr>
            </w:pPr>
          </w:p>
        </w:tc>
      </w:tr>
      <w:tr w:rsidR="00181F56">
        <w:trPr>
          <w:trHeight w:hRule="exact" w:val="567"/>
        </w:trPr>
        <w:tc>
          <w:tcPr>
            <w:tcW w:w="4786" w:type="dxa"/>
            <w:gridSpan w:val="10"/>
            <w:vAlign w:val="bottom"/>
            <w:hideMark/>
          </w:tcPr>
          <w:p w:rsidR="00181F56" w:rsidRDefault="005A620F">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181F56" w:rsidRDefault="00181F56">
            <w:pPr>
              <w:keepNext/>
              <w:rPr>
                <w:bCs/>
                <w:szCs w:val="28"/>
                <w:lang w:eastAsia="en-US"/>
              </w:rPr>
            </w:pPr>
          </w:p>
        </w:tc>
      </w:tr>
      <w:tr w:rsidR="00181F56">
        <w:trPr>
          <w:trHeight w:hRule="exact" w:val="567"/>
        </w:trPr>
        <w:tc>
          <w:tcPr>
            <w:tcW w:w="4786" w:type="dxa"/>
            <w:gridSpan w:val="10"/>
            <w:vAlign w:val="bottom"/>
            <w:hideMark/>
          </w:tcPr>
          <w:p w:rsidR="00181F56" w:rsidRDefault="005A620F">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181F56" w:rsidRDefault="00181F56">
            <w:pPr>
              <w:keepNext/>
              <w:rPr>
                <w:bCs/>
                <w:szCs w:val="28"/>
                <w:lang w:eastAsia="en-US"/>
              </w:rPr>
            </w:pPr>
          </w:p>
        </w:tc>
      </w:tr>
      <w:tr w:rsidR="00181F56">
        <w:trPr>
          <w:gridAfter w:val="1"/>
          <w:wAfter w:w="15" w:type="dxa"/>
          <w:trHeight w:val="529"/>
        </w:trPr>
        <w:tc>
          <w:tcPr>
            <w:tcW w:w="4786" w:type="dxa"/>
            <w:gridSpan w:val="10"/>
            <w:vAlign w:val="bottom"/>
            <w:hideMark/>
          </w:tcPr>
          <w:p w:rsidR="00181F56" w:rsidRDefault="005A620F">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181F56" w:rsidRDefault="00181F56">
            <w:pPr>
              <w:keepNext/>
              <w:rPr>
                <w:bCs/>
                <w:szCs w:val="28"/>
                <w:lang w:eastAsia="en-US"/>
              </w:rPr>
            </w:pPr>
          </w:p>
        </w:tc>
      </w:tr>
      <w:tr w:rsidR="00181F56">
        <w:trPr>
          <w:gridAfter w:val="1"/>
          <w:wAfter w:w="15" w:type="dxa"/>
          <w:trHeight w:val="494"/>
        </w:trPr>
        <w:tc>
          <w:tcPr>
            <w:tcW w:w="10060" w:type="dxa"/>
            <w:gridSpan w:val="26"/>
          </w:tcPr>
          <w:p w:rsidR="00181F56" w:rsidRDefault="00181F56">
            <w:pPr>
              <w:keepNext/>
              <w:tabs>
                <w:tab w:val="left" w:pos="567"/>
                <w:tab w:val="left" w:pos="1134"/>
              </w:tabs>
              <w:rPr>
                <w:bCs/>
                <w:szCs w:val="28"/>
                <w:lang w:eastAsia="en-US"/>
              </w:rPr>
            </w:pPr>
          </w:p>
        </w:tc>
      </w:tr>
      <w:tr w:rsidR="00181F56">
        <w:trPr>
          <w:gridAfter w:val="1"/>
          <w:wAfter w:w="15" w:type="dxa"/>
        </w:trPr>
        <w:tc>
          <w:tcPr>
            <w:tcW w:w="10060" w:type="dxa"/>
            <w:gridSpan w:val="26"/>
            <w:hideMark/>
          </w:tcPr>
          <w:p w:rsidR="00181F56" w:rsidRDefault="005A620F">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181F56">
        <w:trPr>
          <w:gridAfter w:val="1"/>
          <w:wAfter w:w="15" w:type="dxa"/>
        </w:trPr>
        <w:tc>
          <w:tcPr>
            <w:tcW w:w="1384" w:type="dxa"/>
            <w:hideMark/>
          </w:tcPr>
          <w:p w:rsidR="00181F56" w:rsidRDefault="005A620F">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
          <w:wAfter w:w="15" w:type="dxa"/>
        </w:trPr>
        <w:tc>
          <w:tcPr>
            <w:tcW w:w="1384" w:type="dxa"/>
          </w:tcPr>
          <w:p w:rsidR="00181F56" w:rsidRDefault="00181F56">
            <w:pPr>
              <w:keepNext/>
              <w:tabs>
                <w:tab w:val="left" w:pos="567"/>
                <w:tab w:val="left" w:pos="1134"/>
              </w:tabs>
              <w:rPr>
                <w:b/>
                <w:i/>
                <w:szCs w:val="28"/>
                <w:lang w:eastAsia="en-US"/>
              </w:rPr>
            </w:pPr>
          </w:p>
        </w:tc>
        <w:tc>
          <w:tcPr>
            <w:tcW w:w="8676" w:type="dxa"/>
            <w:gridSpan w:val="25"/>
            <w:hideMark/>
          </w:tcPr>
          <w:p w:rsidR="00181F56" w:rsidRDefault="005A620F">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10060" w:type="dxa"/>
            <w:gridSpan w:val="26"/>
            <w:hideMark/>
          </w:tcPr>
          <w:p w:rsidR="00181F56" w:rsidRDefault="005A620F">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181F56">
        <w:trPr>
          <w:gridAfter w:val="1"/>
          <w:wAfter w:w="15" w:type="dxa"/>
        </w:trPr>
        <w:tc>
          <w:tcPr>
            <w:tcW w:w="1775" w:type="dxa"/>
            <w:gridSpan w:val="2"/>
            <w:hideMark/>
          </w:tcPr>
          <w:p w:rsidR="00181F56" w:rsidRDefault="005A620F">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
          <w:wAfter w:w="15" w:type="dxa"/>
        </w:trPr>
        <w:tc>
          <w:tcPr>
            <w:tcW w:w="1775" w:type="dxa"/>
            <w:gridSpan w:val="2"/>
          </w:tcPr>
          <w:p w:rsidR="00181F56" w:rsidRDefault="00181F56">
            <w:pPr>
              <w:keepNext/>
              <w:tabs>
                <w:tab w:val="left" w:pos="567"/>
                <w:tab w:val="left" w:pos="1134"/>
              </w:tabs>
              <w:rPr>
                <w:szCs w:val="28"/>
                <w:lang w:eastAsia="en-US"/>
              </w:rPr>
            </w:pPr>
          </w:p>
        </w:tc>
        <w:tc>
          <w:tcPr>
            <w:tcW w:w="8285" w:type="dxa"/>
            <w:gridSpan w:val="24"/>
            <w:hideMark/>
          </w:tcPr>
          <w:p w:rsidR="00181F56" w:rsidRDefault="005A620F">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3413" w:type="dxa"/>
            <w:gridSpan w:val="9"/>
            <w:hideMark/>
          </w:tcPr>
          <w:p w:rsidR="00181F56" w:rsidRDefault="005A620F">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181F56" w:rsidRDefault="00181F56">
            <w:pPr>
              <w:keepNext/>
              <w:tabs>
                <w:tab w:val="left" w:pos="567"/>
                <w:tab w:val="left" w:pos="1134"/>
              </w:tabs>
              <w:rPr>
                <w:szCs w:val="28"/>
                <w:lang w:val="en-US" w:eastAsia="en-US"/>
              </w:rPr>
            </w:pPr>
          </w:p>
        </w:tc>
      </w:tr>
      <w:tr w:rsidR="00181F56">
        <w:trPr>
          <w:gridAfter w:val="1"/>
          <w:wAfter w:w="15" w:type="dxa"/>
        </w:trPr>
        <w:tc>
          <w:tcPr>
            <w:tcW w:w="3413" w:type="dxa"/>
            <w:gridSpan w:val="9"/>
          </w:tcPr>
          <w:p w:rsidR="00181F56" w:rsidRDefault="00181F56">
            <w:pPr>
              <w:keepNext/>
              <w:tabs>
                <w:tab w:val="left" w:pos="567"/>
                <w:tab w:val="left" w:pos="1134"/>
              </w:tabs>
              <w:rPr>
                <w:szCs w:val="28"/>
                <w:lang w:eastAsia="en-US"/>
              </w:rPr>
            </w:pPr>
          </w:p>
        </w:tc>
        <w:tc>
          <w:tcPr>
            <w:tcW w:w="6647" w:type="dxa"/>
            <w:gridSpan w:val="17"/>
            <w:hideMark/>
          </w:tcPr>
          <w:p w:rsidR="00181F56" w:rsidRDefault="005A620F">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10060" w:type="dxa"/>
            <w:gridSpan w:val="26"/>
            <w:hideMark/>
          </w:tcPr>
          <w:p w:rsidR="00181F56" w:rsidRDefault="005A620F">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181F56">
        <w:trPr>
          <w:gridAfter w:val="1"/>
          <w:wAfter w:w="15" w:type="dxa"/>
        </w:trPr>
        <w:tc>
          <w:tcPr>
            <w:tcW w:w="10060" w:type="dxa"/>
            <w:gridSpan w:val="26"/>
            <w:hideMark/>
          </w:tcPr>
          <w:p w:rsidR="00181F56" w:rsidRDefault="005A620F">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181F56">
        <w:trPr>
          <w:gridAfter w:val="1"/>
          <w:wAfter w:w="15" w:type="dxa"/>
        </w:trPr>
        <w:tc>
          <w:tcPr>
            <w:tcW w:w="2347" w:type="dxa"/>
            <w:gridSpan w:val="3"/>
            <w:hideMark/>
          </w:tcPr>
          <w:p w:rsidR="00181F56" w:rsidRDefault="005A620F">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
          <w:wAfter w:w="15" w:type="dxa"/>
          <w:trHeight w:val="284"/>
        </w:trPr>
        <w:tc>
          <w:tcPr>
            <w:tcW w:w="2347" w:type="dxa"/>
            <w:gridSpan w:val="3"/>
          </w:tcPr>
          <w:p w:rsidR="00181F56" w:rsidRDefault="00181F56">
            <w:pPr>
              <w:keepNext/>
              <w:tabs>
                <w:tab w:val="left" w:pos="567"/>
                <w:tab w:val="left" w:pos="1134"/>
              </w:tabs>
              <w:rPr>
                <w:szCs w:val="28"/>
                <w:lang w:eastAsia="en-US"/>
              </w:rPr>
            </w:pPr>
          </w:p>
        </w:tc>
        <w:tc>
          <w:tcPr>
            <w:tcW w:w="7713" w:type="dxa"/>
            <w:gridSpan w:val="23"/>
            <w:hideMark/>
          </w:tcPr>
          <w:p w:rsidR="00181F56" w:rsidRDefault="005A620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10060" w:type="dxa"/>
            <w:gridSpan w:val="26"/>
            <w:hideMark/>
          </w:tcPr>
          <w:p w:rsidR="00181F56" w:rsidRDefault="005A620F">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181F56">
        <w:trPr>
          <w:gridAfter w:val="1"/>
          <w:wAfter w:w="15" w:type="dxa"/>
        </w:trPr>
        <w:tc>
          <w:tcPr>
            <w:tcW w:w="2347" w:type="dxa"/>
            <w:gridSpan w:val="3"/>
            <w:hideMark/>
          </w:tcPr>
          <w:p w:rsidR="00181F56" w:rsidRDefault="005A620F">
            <w:pPr>
              <w:keepNext/>
              <w:tabs>
                <w:tab w:val="left" w:pos="567"/>
                <w:tab w:val="left" w:pos="1134"/>
              </w:tabs>
              <w:rPr>
                <w:szCs w:val="28"/>
                <w:lang w:eastAsia="en-US"/>
              </w:rPr>
            </w:pPr>
            <w:r>
              <w:rPr>
                <w:b/>
                <w:i/>
                <w:szCs w:val="28"/>
                <w:lang w:eastAsia="en-US"/>
              </w:rPr>
              <w:t>либо</w:t>
            </w:r>
          </w:p>
        </w:tc>
        <w:tc>
          <w:tcPr>
            <w:tcW w:w="7713" w:type="dxa"/>
            <w:gridSpan w:val="23"/>
          </w:tcPr>
          <w:p w:rsidR="00181F56" w:rsidRDefault="00181F56">
            <w:pPr>
              <w:keepNext/>
              <w:tabs>
                <w:tab w:val="left" w:pos="567"/>
                <w:tab w:val="left" w:pos="1134"/>
              </w:tabs>
              <w:rPr>
                <w:b/>
                <w:i/>
                <w:szCs w:val="28"/>
                <w:vertAlign w:val="superscript"/>
                <w:lang w:eastAsia="en-US"/>
              </w:rPr>
            </w:pPr>
          </w:p>
        </w:tc>
      </w:tr>
      <w:tr w:rsidR="00181F56">
        <w:trPr>
          <w:gridAfter w:val="1"/>
          <w:wAfter w:w="15" w:type="dxa"/>
        </w:trPr>
        <w:tc>
          <w:tcPr>
            <w:tcW w:w="2347" w:type="dxa"/>
            <w:gridSpan w:val="3"/>
            <w:hideMark/>
          </w:tcPr>
          <w:p w:rsidR="00181F56" w:rsidRDefault="005A620F">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
          <w:wAfter w:w="15" w:type="dxa"/>
        </w:trPr>
        <w:tc>
          <w:tcPr>
            <w:tcW w:w="2347" w:type="dxa"/>
            <w:gridSpan w:val="3"/>
          </w:tcPr>
          <w:p w:rsidR="00181F56" w:rsidRDefault="00181F56">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181F56" w:rsidRDefault="005A620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10060" w:type="dxa"/>
            <w:gridSpan w:val="26"/>
            <w:hideMark/>
          </w:tcPr>
          <w:p w:rsidR="00181F56" w:rsidRDefault="005A620F">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181F56">
        <w:trPr>
          <w:gridAfter w:val="1"/>
          <w:wAfter w:w="15" w:type="dxa"/>
        </w:trPr>
        <w:tc>
          <w:tcPr>
            <w:tcW w:w="2614" w:type="dxa"/>
            <w:gridSpan w:val="5"/>
            <w:hideMark/>
          </w:tcPr>
          <w:p w:rsidR="00181F56" w:rsidRDefault="005A620F">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
          <w:wAfter w:w="15" w:type="dxa"/>
        </w:trPr>
        <w:tc>
          <w:tcPr>
            <w:tcW w:w="2614" w:type="dxa"/>
            <w:gridSpan w:val="5"/>
          </w:tcPr>
          <w:p w:rsidR="00181F56" w:rsidRDefault="00181F56">
            <w:pPr>
              <w:keepNext/>
              <w:tabs>
                <w:tab w:val="left" w:pos="567"/>
                <w:tab w:val="left" w:pos="1134"/>
              </w:tabs>
              <w:rPr>
                <w:szCs w:val="28"/>
                <w:lang w:eastAsia="en-US"/>
              </w:rPr>
            </w:pPr>
          </w:p>
        </w:tc>
        <w:tc>
          <w:tcPr>
            <w:tcW w:w="7446" w:type="dxa"/>
            <w:gridSpan w:val="21"/>
            <w:hideMark/>
          </w:tcPr>
          <w:p w:rsidR="00181F56" w:rsidRDefault="005A620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81F56">
        <w:trPr>
          <w:gridAfter w:val="1"/>
          <w:wAfter w:w="15" w:type="dxa"/>
        </w:trPr>
        <w:tc>
          <w:tcPr>
            <w:tcW w:w="10060" w:type="dxa"/>
            <w:gridSpan w:val="26"/>
            <w:hideMark/>
          </w:tcPr>
          <w:p w:rsidR="00181F56" w:rsidRDefault="005A620F">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181F56">
        <w:trPr>
          <w:gridAfter w:val="16"/>
          <w:wAfter w:w="5251" w:type="dxa"/>
        </w:trPr>
        <w:tc>
          <w:tcPr>
            <w:tcW w:w="4824" w:type="dxa"/>
            <w:gridSpan w:val="11"/>
            <w:tcBorders>
              <w:top w:val="nil"/>
              <w:left w:val="nil"/>
              <w:bottom w:val="single" w:sz="4" w:space="0" w:color="auto"/>
              <w:right w:val="nil"/>
            </w:tcBorders>
          </w:tcPr>
          <w:p w:rsidR="00181F56" w:rsidRDefault="00181F56">
            <w:pPr>
              <w:keepNext/>
              <w:tabs>
                <w:tab w:val="left" w:pos="567"/>
                <w:tab w:val="left" w:pos="1134"/>
              </w:tabs>
              <w:rPr>
                <w:szCs w:val="28"/>
                <w:lang w:eastAsia="en-US"/>
              </w:rPr>
            </w:pPr>
          </w:p>
        </w:tc>
      </w:tr>
      <w:tr w:rsidR="00181F56">
        <w:trPr>
          <w:gridAfter w:val="16"/>
          <w:wAfter w:w="5251" w:type="dxa"/>
        </w:trPr>
        <w:tc>
          <w:tcPr>
            <w:tcW w:w="4824" w:type="dxa"/>
            <w:gridSpan w:val="11"/>
            <w:tcBorders>
              <w:top w:val="single" w:sz="4" w:space="0" w:color="auto"/>
              <w:left w:val="nil"/>
              <w:bottom w:val="nil"/>
              <w:right w:val="nil"/>
            </w:tcBorders>
            <w:hideMark/>
          </w:tcPr>
          <w:p w:rsidR="00181F56" w:rsidRDefault="005A620F">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181F56" w:rsidRDefault="005A620F" w:rsidP="00212376">
      <w:pPr>
        <w:pStyle w:val="affd"/>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181F56" w:rsidRDefault="005A620F" w:rsidP="00212376">
      <w:pPr>
        <w:pStyle w:val="affd"/>
      </w:pPr>
      <w:r>
        <w:tab/>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1F56" w:rsidRDefault="005A620F" w:rsidP="00212376">
      <w:pPr>
        <w:pStyle w:val="affd"/>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81F56" w:rsidRDefault="005A620F" w:rsidP="00212376">
      <w:pPr>
        <w:pStyle w:val="affd"/>
        <w:numPr>
          <w:ilvl w:val="0"/>
          <w:numId w:val="37"/>
        </w:numPr>
        <w:ind w:left="851"/>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181F56" w:rsidRDefault="005A620F" w:rsidP="00212376">
      <w:pPr>
        <w:pStyle w:val="affd"/>
        <w:numPr>
          <w:ilvl w:val="0"/>
          <w:numId w:val="37"/>
        </w:numPr>
        <w:ind w:left="993"/>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81F56" w:rsidRDefault="005A620F" w:rsidP="00212376">
      <w:pPr>
        <w:pStyle w:val="affd"/>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181F56">
        <w:tc>
          <w:tcPr>
            <w:tcW w:w="817" w:type="dxa"/>
            <w:tcBorders>
              <w:top w:val="nil"/>
              <w:left w:val="nil"/>
              <w:bottom w:val="nil"/>
              <w:right w:val="nil"/>
            </w:tcBorders>
            <w:hideMark/>
          </w:tcPr>
          <w:p w:rsidR="00181F56" w:rsidRDefault="005A620F">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181F56" w:rsidRDefault="00181F56">
            <w:pPr>
              <w:keepNext/>
              <w:tabs>
                <w:tab w:val="left" w:pos="708"/>
              </w:tabs>
              <w:snapToGrid w:val="0"/>
              <w:jc w:val="both"/>
              <w:rPr>
                <w:bCs/>
                <w:szCs w:val="28"/>
                <w:lang w:eastAsia="en-US"/>
              </w:rPr>
            </w:pPr>
          </w:p>
        </w:tc>
      </w:tr>
      <w:tr w:rsidR="00181F56">
        <w:tc>
          <w:tcPr>
            <w:tcW w:w="817" w:type="dxa"/>
            <w:tcBorders>
              <w:top w:val="nil"/>
              <w:left w:val="nil"/>
              <w:bottom w:val="nil"/>
              <w:right w:val="nil"/>
            </w:tcBorders>
          </w:tcPr>
          <w:p w:rsidR="00181F56" w:rsidRDefault="00181F56">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181F56" w:rsidRDefault="005A620F">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181F56" w:rsidRDefault="005A620F" w:rsidP="00212376">
      <w:pPr>
        <w:pStyle w:val="affd"/>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t>4.4.14</w:t>
      </w:r>
      <w:r>
        <w:fldChar w:fldCharType="end"/>
      </w:r>
      <w:r>
        <w:t xml:space="preserve"> документации по запросу цен.</w:t>
      </w:r>
    </w:p>
    <w:p w:rsidR="00181F56" w:rsidRDefault="005A620F" w:rsidP="00212376">
      <w:pPr>
        <w:pStyle w:val="affd"/>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81F56" w:rsidRDefault="005A620F" w:rsidP="00212376">
      <w:pPr>
        <w:pStyle w:val="affd"/>
      </w:pPr>
      <w:r>
        <w:lastRenderedPageBreak/>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81F5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jc w:val="center"/>
              <w:rPr>
                <w:sz w:val="24"/>
                <w:lang w:eastAsia="en-US"/>
              </w:rPr>
            </w:pPr>
            <w:r>
              <w:rPr>
                <w:sz w:val="24"/>
                <w:lang w:eastAsia="en-US"/>
              </w:rPr>
              <w:t>№</w:t>
            </w:r>
          </w:p>
          <w:p w:rsidR="00181F56" w:rsidRDefault="005A620F">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jc w:val="center"/>
              <w:rPr>
                <w:sz w:val="24"/>
                <w:lang w:eastAsia="en-US"/>
              </w:rPr>
            </w:pPr>
            <w:r>
              <w:rPr>
                <w:sz w:val="24"/>
                <w:lang w:eastAsia="en-US"/>
              </w:rPr>
              <w:t>№</w:t>
            </w:r>
          </w:p>
          <w:p w:rsidR="00181F56" w:rsidRDefault="005A620F">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jc w:val="center"/>
              <w:rPr>
                <w:sz w:val="24"/>
                <w:lang w:eastAsia="en-US"/>
              </w:rPr>
            </w:pPr>
            <w:r>
              <w:rPr>
                <w:sz w:val="24"/>
                <w:lang w:eastAsia="en-US"/>
              </w:rPr>
              <w:t>Число</w:t>
            </w:r>
          </w:p>
          <w:p w:rsidR="00181F56" w:rsidRDefault="005A620F">
            <w:pPr>
              <w:keepNext/>
              <w:tabs>
                <w:tab w:val="left" w:pos="708"/>
              </w:tabs>
              <w:spacing w:line="276" w:lineRule="auto"/>
              <w:jc w:val="center"/>
              <w:rPr>
                <w:sz w:val="24"/>
                <w:lang w:eastAsia="en-US"/>
              </w:rPr>
            </w:pPr>
            <w:r>
              <w:rPr>
                <w:sz w:val="24"/>
                <w:lang w:eastAsia="en-US"/>
              </w:rPr>
              <w:t>страниц</w:t>
            </w:r>
          </w:p>
        </w:tc>
      </w:tr>
      <w:tr w:rsidR="00181F56">
        <w:tc>
          <w:tcPr>
            <w:tcW w:w="1108" w:type="dxa"/>
            <w:tcBorders>
              <w:top w:val="single" w:sz="4" w:space="0" w:color="auto"/>
              <w:left w:val="single" w:sz="4" w:space="0" w:color="auto"/>
              <w:bottom w:val="single" w:sz="4" w:space="0" w:color="auto"/>
              <w:right w:val="single" w:sz="4" w:space="0" w:color="auto"/>
            </w:tcBorders>
            <w:vAlign w:val="center"/>
          </w:tcPr>
          <w:p w:rsidR="00181F56" w:rsidRDefault="00181F56" w:rsidP="005A620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tcPr>
          <w:p w:rsidR="00181F56" w:rsidRDefault="00181F56" w:rsidP="005A620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tcPr>
          <w:p w:rsidR="00181F56" w:rsidRDefault="00181F56" w:rsidP="005A620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tcPr>
          <w:p w:rsidR="00181F56" w:rsidRDefault="00181F56" w:rsidP="005A620F">
            <w:pPr>
              <w:keepNext/>
              <w:numPr>
                <w:ilvl w:val="0"/>
                <w:numId w:val="38"/>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tcPr>
          <w:p w:rsidR="00181F56" w:rsidRDefault="00181F56">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r w:rsidR="00181F56">
        <w:tc>
          <w:tcPr>
            <w:tcW w:w="110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181F56" w:rsidRDefault="00181F56">
            <w:pPr>
              <w:keepNext/>
              <w:tabs>
                <w:tab w:val="left" w:pos="708"/>
              </w:tabs>
              <w:spacing w:line="276" w:lineRule="auto"/>
              <w:rPr>
                <w:sz w:val="24"/>
                <w:lang w:eastAsia="en-US"/>
              </w:rPr>
            </w:pPr>
          </w:p>
        </w:tc>
      </w:tr>
    </w:tbl>
    <w:p w:rsidR="00181F56" w:rsidRDefault="00181F56" w:rsidP="00212376">
      <w:pPr>
        <w:pStyle w:val="affd"/>
        <w:rPr>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81F56">
        <w:trPr>
          <w:trHeight w:val="729"/>
        </w:trPr>
        <w:tc>
          <w:tcPr>
            <w:tcW w:w="2578" w:type="pct"/>
            <w:tcBorders>
              <w:top w:val="nil"/>
              <w:left w:val="nil"/>
              <w:bottom w:val="single" w:sz="4" w:space="0" w:color="auto"/>
              <w:right w:val="nil"/>
            </w:tcBorders>
          </w:tcPr>
          <w:p w:rsidR="00181F56" w:rsidRDefault="00181F56">
            <w:pPr>
              <w:keepNext/>
              <w:tabs>
                <w:tab w:val="left" w:pos="708"/>
              </w:tabs>
              <w:snapToGrid w:val="0"/>
              <w:spacing w:before="40" w:after="40" w:line="276" w:lineRule="auto"/>
              <w:contextualSpacing/>
              <w:jc w:val="both"/>
              <w:rPr>
                <w:bCs/>
                <w:sz w:val="24"/>
                <w:lang w:eastAsia="en-US"/>
              </w:rPr>
            </w:pPr>
          </w:p>
          <w:p w:rsidR="00181F56" w:rsidRDefault="00181F56">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181F56" w:rsidRDefault="00181F56">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181F56" w:rsidRDefault="00181F56">
            <w:pPr>
              <w:keepNext/>
              <w:tabs>
                <w:tab w:val="left" w:pos="708"/>
              </w:tabs>
              <w:snapToGrid w:val="0"/>
              <w:spacing w:before="40" w:after="40" w:line="276" w:lineRule="auto"/>
              <w:contextualSpacing/>
              <w:jc w:val="both"/>
              <w:rPr>
                <w:bCs/>
                <w:lang w:eastAsia="en-US"/>
              </w:rPr>
            </w:pPr>
          </w:p>
        </w:tc>
      </w:tr>
      <w:tr w:rsidR="00181F56">
        <w:trPr>
          <w:trHeight w:val="355"/>
        </w:trPr>
        <w:tc>
          <w:tcPr>
            <w:tcW w:w="2578" w:type="pct"/>
            <w:tcBorders>
              <w:top w:val="single" w:sz="4" w:space="0" w:color="auto"/>
              <w:left w:val="nil"/>
              <w:bottom w:val="nil"/>
              <w:right w:val="nil"/>
            </w:tcBorders>
            <w:hideMark/>
          </w:tcPr>
          <w:p w:rsidR="00181F56" w:rsidRDefault="005A620F">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1F56" w:rsidRDefault="00181F56">
            <w:pPr>
              <w:rPr>
                <w:bCs/>
                <w:lang w:eastAsia="en-US"/>
              </w:rPr>
            </w:pPr>
          </w:p>
        </w:tc>
        <w:tc>
          <w:tcPr>
            <w:tcW w:w="2152" w:type="pct"/>
            <w:tcBorders>
              <w:top w:val="single" w:sz="4" w:space="0" w:color="auto"/>
              <w:left w:val="nil"/>
              <w:bottom w:val="nil"/>
              <w:right w:val="nil"/>
            </w:tcBorders>
            <w:hideMark/>
          </w:tcPr>
          <w:p w:rsidR="00181F56" w:rsidRDefault="005A620F">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181F56">
        <w:trPr>
          <w:trHeight w:val="314"/>
        </w:trPr>
        <w:tc>
          <w:tcPr>
            <w:tcW w:w="2578" w:type="pct"/>
            <w:tcBorders>
              <w:top w:val="nil"/>
              <w:left w:val="nil"/>
              <w:bottom w:val="nil"/>
              <w:right w:val="nil"/>
            </w:tcBorders>
            <w:hideMark/>
          </w:tcPr>
          <w:p w:rsidR="00181F56" w:rsidRDefault="005A620F">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181F56" w:rsidRDefault="00181F56">
            <w:pPr>
              <w:rPr>
                <w:bCs/>
                <w:lang w:eastAsia="en-US"/>
              </w:rPr>
            </w:pPr>
          </w:p>
        </w:tc>
        <w:tc>
          <w:tcPr>
            <w:tcW w:w="2152" w:type="pct"/>
            <w:tcBorders>
              <w:top w:val="nil"/>
              <w:left w:val="nil"/>
              <w:bottom w:val="nil"/>
              <w:right w:val="nil"/>
            </w:tcBorders>
          </w:tcPr>
          <w:p w:rsidR="00181F56" w:rsidRDefault="00181F56">
            <w:pPr>
              <w:keepNext/>
              <w:tabs>
                <w:tab w:val="num" w:pos="1571"/>
              </w:tabs>
              <w:overflowPunct w:val="0"/>
              <w:autoSpaceDE w:val="0"/>
              <w:autoSpaceDN w:val="0"/>
              <w:adjustRightInd w:val="0"/>
              <w:spacing w:line="276" w:lineRule="auto"/>
              <w:jc w:val="both"/>
              <w:rPr>
                <w:bCs/>
                <w:vertAlign w:val="superscript"/>
                <w:lang w:eastAsia="en-US"/>
              </w:rPr>
            </w:pPr>
          </w:p>
        </w:tc>
      </w:tr>
    </w:tbl>
    <w:p w:rsidR="00181F56" w:rsidRDefault="00181F56" w:rsidP="00212376">
      <w:pPr>
        <w:pStyle w:val="affd"/>
        <w:rPr>
          <w:lang w:val="en-US"/>
        </w:rPr>
      </w:pPr>
    </w:p>
    <w:p w:rsidR="00181F56" w:rsidRDefault="005A620F" w:rsidP="00212376">
      <w:pPr>
        <w:pStyle w:val="affd"/>
        <w:rPr>
          <w:bCs/>
          <w:sz w:val="24"/>
          <w:szCs w:val="22"/>
        </w:rPr>
      </w:pPr>
      <w:r>
        <w:t>ИНСТРУКЦИИ ПО ЗАПОЛНЕНИЮ</w:t>
      </w:r>
    </w:p>
    <w:p w:rsidR="00181F56" w:rsidRDefault="005A620F" w:rsidP="005A620F">
      <w:pPr>
        <w:pStyle w:val="afff0"/>
        <w:numPr>
          <w:ilvl w:val="0"/>
          <w:numId w:val="39"/>
        </w:numPr>
        <w:ind w:left="0" w:firstLine="0"/>
        <w:rPr>
          <w:bCs/>
          <w:szCs w:val="22"/>
        </w:rPr>
      </w:pPr>
      <w:r>
        <w:t>Данные инструкции не следует воспроизводить в документах, подготовленных участником запроса цен.</w:t>
      </w:r>
    </w:p>
    <w:p w:rsidR="00181F56" w:rsidRDefault="005A620F" w:rsidP="005A620F">
      <w:pPr>
        <w:pStyle w:val="afff0"/>
        <w:numPr>
          <w:ilvl w:val="0"/>
          <w:numId w:val="39"/>
        </w:numPr>
        <w:ind w:left="0" w:firstLine="0"/>
        <w:rPr>
          <w:bCs/>
          <w:szCs w:val="22"/>
        </w:rPr>
      </w:pPr>
      <w:r>
        <w:t xml:space="preserve">Заявку на участие в запросе цен следует оформить на официальном бланке участника запроса цен. </w:t>
      </w:r>
    </w:p>
    <w:p w:rsidR="00181F56" w:rsidRDefault="005A620F" w:rsidP="005A620F">
      <w:pPr>
        <w:pStyle w:val="afff0"/>
        <w:numPr>
          <w:ilvl w:val="0"/>
          <w:numId w:val="39"/>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81F56" w:rsidRDefault="005A620F" w:rsidP="005A620F">
      <w:pPr>
        <w:pStyle w:val="afff0"/>
        <w:numPr>
          <w:ilvl w:val="0"/>
          <w:numId w:val="39"/>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181F56" w:rsidRDefault="005A620F" w:rsidP="005A620F">
      <w:pPr>
        <w:pStyle w:val="afff0"/>
        <w:numPr>
          <w:ilvl w:val="0"/>
          <w:numId w:val="39"/>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181F56" w:rsidRDefault="005A620F" w:rsidP="005A620F">
      <w:pPr>
        <w:pStyle w:val="afff0"/>
        <w:numPr>
          <w:ilvl w:val="0"/>
          <w:numId w:val="39"/>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181F56" w:rsidRDefault="00181F56">
      <w:pPr>
        <w:rPr>
          <w:sz w:val="24"/>
        </w:rPr>
        <w:sectPr w:rsidR="00181F56">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81F56">
        <w:trPr>
          <w:trHeight w:val="375"/>
        </w:trPr>
        <w:tc>
          <w:tcPr>
            <w:tcW w:w="8112" w:type="dxa"/>
            <w:gridSpan w:val="8"/>
            <w:tcBorders>
              <w:top w:val="nil"/>
              <w:left w:val="nil"/>
              <w:bottom w:val="nil"/>
              <w:right w:val="nil"/>
            </w:tcBorders>
            <w:vAlign w:val="bottom"/>
          </w:tcPr>
          <w:p w:rsidR="00181F56" w:rsidRDefault="00181F56">
            <w:pPr>
              <w:pStyle w:val="afe"/>
              <w:keepNext/>
              <w:rPr>
                <w:lang w:eastAsia="en-US"/>
              </w:rPr>
            </w:pPr>
            <w:bookmarkStart w:id="291" w:name="_Toc395709216"/>
          </w:p>
        </w:tc>
        <w:tc>
          <w:tcPr>
            <w:tcW w:w="1884" w:type="dxa"/>
            <w:gridSpan w:val="3"/>
            <w:tcBorders>
              <w:top w:val="nil"/>
              <w:left w:val="nil"/>
              <w:bottom w:val="nil"/>
              <w:right w:val="nil"/>
            </w:tcBorders>
            <w:vAlign w:val="bottom"/>
            <w:hideMark/>
          </w:tcPr>
          <w:p w:rsidR="00181F56" w:rsidRDefault="005A620F">
            <w:pPr>
              <w:pStyle w:val="afe"/>
              <w:keepNext/>
              <w:rPr>
                <w:lang w:val="en-US" w:eastAsia="en-US"/>
              </w:rPr>
            </w:pPr>
            <w:r>
              <w:rPr>
                <w:lang w:eastAsia="en-US"/>
              </w:rPr>
              <w:t xml:space="preserve">Форма </w:t>
            </w:r>
            <w:bookmarkStart w:id="292" w:name="F02"/>
            <w:r>
              <w:rPr>
                <w:lang w:val="en-US" w:eastAsia="en-US"/>
              </w:rPr>
              <w:t>2.</w:t>
            </w:r>
            <w:bookmarkEnd w:id="292"/>
          </w:p>
        </w:tc>
      </w:tr>
      <w:tr w:rsidR="00181F56">
        <w:trPr>
          <w:trHeight w:val="423"/>
        </w:trPr>
        <w:tc>
          <w:tcPr>
            <w:tcW w:w="5343" w:type="dxa"/>
            <w:gridSpan w:val="4"/>
            <w:tcBorders>
              <w:top w:val="nil"/>
              <w:left w:val="nil"/>
              <w:bottom w:val="nil"/>
              <w:right w:val="nil"/>
            </w:tcBorders>
            <w:vAlign w:val="bottom"/>
          </w:tcPr>
          <w:p w:rsidR="00181F56" w:rsidRDefault="00181F56">
            <w:pPr>
              <w:pStyle w:val="afe"/>
              <w:keepNext/>
              <w:rPr>
                <w:lang w:eastAsia="en-US"/>
              </w:rPr>
            </w:pPr>
          </w:p>
        </w:tc>
        <w:tc>
          <w:tcPr>
            <w:tcW w:w="4653" w:type="dxa"/>
            <w:gridSpan w:val="7"/>
            <w:tcBorders>
              <w:top w:val="nil"/>
              <w:left w:val="nil"/>
              <w:bottom w:val="nil"/>
              <w:right w:val="nil"/>
            </w:tcBorders>
            <w:vAlign w:val="bottom"/>
            <w:hideMark/>
          </w:tcPr>
          <w:p w:rsidR="00181F56" w:rsidRDefault="005A620F">
            <w:pPr>
              <w:pStyle w:val="afe"/>
              <w:keepNext/>
              <w:rPr>
                <w:lang w:eastAsia="en-US"/>
              </w:rPr>
            </w:pPr>
            <w:r>
              <w:rPr>
                <w:lang w:eastAsia="en-US"/>
              </w:rPr>
              <w:t>Приложение к заявке на участие в запросе цен</w:t>
            </w:r>
          </w:p>
        </w:tc>
      </w:tr>
      <w:tr w:rsidR="00181F56">
        <w:trPr>
          <w:trHeight w:val="356"/>
        </w:trPr>
        <w:tc>
          <w:tcPr>
            <w:tcW w:w="3539" w:type="dxa"/>
            <w:tcBorders>
              <w:top w:val="nil"/>
              <w:left w:val="nil"/>
              <w:bottom w:val="nil"/>
              <w:right w:val="nil"/>
            </w:tcBorders>
            <w:vAlign w:val="bottom"/>
          </w:tcPr>
          <w:p w:rsidR="00181F56" w:rsidRDefault="00181F56">
            <w:pPr>
              <w:pStyle w:val="afe"/>
              <w:keepNext/>
              <w:rPr>
                <w:lang w:eastAsia="en-US"/>
              </w:rPr>
            </w:pPr>
          </w:p>
        </w:tc>
        <w:tc>
          <w:tcPr>
            <w:tcW w:w="593" w:type="dxa"/>
            <w:tcBorders>
              <w:top w:val="nil"/>
              <w:left w:val="nil"/>
              <w:bottom w:val="nil"/>
              <w:right w:val="nil"/>
            </w:tcBorders>
            <w:vAlign w:val="bottom"/>
            <w:hideMark/>
          </w:tcPr>
          <w:p w:rsidR="00181F56" w:rsidRDefault="005A620F">
            <w:pPr>
              <w:pStyle w:val="afe"/>
              <w:keepNext/>
              <w:rPr>
                <w:lang w:eastAsia="en-US"/>
              </w:rPr>
            </w:pPr>
            <w:r>
              <w:rPr>
                <w:lang w:eastAsia="en-US"/>
              </w:rPr>
              <w:t>от</w:t>
            </w:r>
          </w:p>
        </w:tc>
        <w:tc>
          <w:tcPr>
            <w:tcW w:w="470" w:type="dxa"/>
            <w:tcBorders>
              <w:top w:val="nil"/>
              <w:left w:val="nil"/>
              <w:bottom w:val="nil"/>
              <w:right w:val="nil"/>
            </w:tcBorders>
            <w:vAlign w:val="bottom"/>
            <w:hideMark/>
          </w:tcPr>
          <w:p w:rsidR="00181F56" w:rsidRDefault="005A620F">
            <w:pPr>
              <w:pStyle w:val="afe"/>
              <w:keepNext/>
              <w:rPr>
                <w:lang w:eastAsia="en-US"/>
              </w:rPr>
            </w:pPr>
            <w:r>
              <w:rPr>
                <w:lang w:eastAsia="en-US"/>
              </w:rPr>
              <w:t>«</w:t>
            </w:r>
          </w:p>
        </w:tc>
        <w:tc>
          <w:tcPr>
            <w:tcW w:w="741" w:type="dxa"/>
            <w:tcBorders>
              <w:top w:val="nil"/>
              <w:left w:val="nil"/>
              <w:bottom w:val="single" w:sz="4" w:space="0" w:color="auto"/>
              <w:right w:val="nil"/>
            </w:tcBorders>
            <w:vAlign w:val="bottom"/>
          </w:tcPr>
          <w:p w:rsidR="00181F56" w:rsidRDefault="00181F56">
            <w:pPr>
              <w:pStyle w:val="afe"/>
              <w:keepNext/>
              <w:rPr>
                <w:lang w:eastAsia="en-US"/>
              </w:rPr>
            </w:pPr>
          </w:p>
        </w:tc>
        <w:tc>
          <w:tcPr>
            <w:tcW w:w="470" w:type="dxa"/>
            <w:tcBorders>
              <w:top w:val="nil"/>
              <w:left w:val="nil"/>
              <w:bottom w:val="nil"/>
              <w:right w:val="nil"/>
            </w:tcBorders>
            <w:vAlign w:val="bottom"/>
            <w:hideMark/>
          </w:tcPr>
          <w:p w:rsidR="00181F56" w:rsidRDefault="005A620F">
            <w:pPr>
              <w:pStyle w:val="afe"/>
              <w:keepNext/>
              <w:rPr>
                <w:lang w:eastAsia="en-US"/>
              </w:rPr>
            </w:pPr>
            <w:r>
              <w:rPr>
                <w:lang w:eastAsia="en-US"/>
              </w:rPr>
              <w:t>»</w:t>
            </w:r>
          </w:p>
        </w:tc>
        <w:tc>
          <w:tcPr>
            <w:tcW w:w="1402" w:type="dxa"/>
            <w:tcBorders>
              <w:top w:val="nil"/>
              <w:left w:val="nil"/>
              <w:bottom w:val="single" w:sz="4" w:space="0" w:color="auto"/>
              <w:right w:val="nil"/>
            </w:tcBorders>
            <w:vAlign w:val="bottom"/>
          </w:tcPr>
          <w:p w:rsidR="00181F56" w:rsidRDefault="00181F56">
            <w:pPr>
              <w:pStyle w:val="afe"/>
              <w:keepNext/>
              <w:rPr>
                <w:lang w:eastAsia="en-US"/>
              </w:rPr>
            </w:pPr>
          </w:p>
        </w:tc>
        <w:tc>
          <w:tcPr>
            <w:tcW w:w="610" w:type="dxa"/>
            <w:tcBorders>
              <w:top w:val="nil"/>
              <w:left w:val="nil"/>
              <w:bottom w:val="nil"/>
              <w:right w:val="nil"/>
            </w:tcBorders>
            <w:vAlign w:val="bottom"/>
            <w:hideMark/>
          </w:tcPr>
          <w:p w:rsidR="00181F56" w:rsidRDefault="005A620F">
            <w:pPr>
              <w:pStyle w:val="afe"/>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181F56" w:rsidRDefault="00181F56">
            <w:pPr>
              <w:pStyle w:val="afe"/>
              <w:keepNext/>
              <w:rPr>
                <w:lang w:eastAsia="en-US"/>
              </w:rPr>
            </w:pPr>
          </w:p>
        </w:tc>
        <w:tc>
          <w:tcPr>
            <w:tcW w:w="709" w:type="dxa"/>
            <w:tcBorders>
              <w:top w:val="nil"/>
              <w:left w:val="nil"/>
              <w:bottom w:val="nil"/>
              <w:right w:val="nil"/>
            </w:tcBorders>
            <w:vAlign w:val="bottom"/>
            <w:hideMark/>
          </w:tcPr>
          <w:p w:rsidR="00181F56" w:rsidRDefault="005A620F">
            <w:pPr>
              <w:pStyle w:val="afe"/>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181F56" w:rsidRDefault="00181F56">
            <w:pPr>
              <w:pStyle w:val="afe"/>
              <w:keepNext/>
              <w:rPr>
                <w:lang w:eastAsia="en-US"/>
              </w:rPr>
            </w:pPr>
          </w:p>
        </w:tc>
      </w:tr>
      <w:tr w:rsidR="00181F56">
        <w:trPr>
          <w:trHeight w:val="398"/>
        </w:trPr>
        <w:tc>
          <w:tcPr>
            <w:tcW w:w="9996" w:type="dxa"/>
            <w:gridSpan w:val="11"/>
            <w:tcBorders>
              <w:top w:val="nil"/>
              <w:left w:val="nil"/>
              <w:bottom w:val="nil"/>
              <w:right w:val="nil"/>
            </w:tcBorders>
            <w:vAlign w:val="center"/>
          </w:tcPr>
          <w:p w:rsidR="00181F56" w:rsidRDefault="00181F56">
            <w:pPr>
              <w:pStyle w:val="afe"/>
              <w:keepNext/>
              <w:jc w:val="center"/>
              <w:rPr>
                <w:lang w:eastAsia="en-US"/>
              </w:rPr>
            </w:pPr>
          </w:p>
          <w:p w:rsidR="00181F56" w:rsidRDefault="005A620F">
            <w:pPr>
              <w:pStyle w:val="afe"/>
              <w:keepNext/>
              <w:jc w:val="center"/>
              <w:rPr>
                <w:lang w:eastAsia="en-US"/>
              </w:rPr>
            </w:pPr>
            <w:r>
              <w:rPr>
                <w:lang w:eastAsia="en-US"/>
              </w:rPr>
              <w:t>Открытый запрос цен в электронной форме на право заключения договора на поставку нержавеющего листа 0,5х1000х2000 мм. 1,0х1250х2500 мм</w:t>
            </w:r>
            <w:proofErr w:type="gramStart"/>
            <w:r>
              <w:rPr>
                <w:lang w:eastAsia="en-US"/>
              </w:rPr>
              <w:t>..</w:t>
            </w:r>
            <w:proofErr w:type="spellStart"/>
            <w:proofErr w:type="gramEnd"/>
            <w:r>
              <w:rPr>
                <w:lang w:eastAsia="en-US"/>
              </w:rPr>
              <w:t>ст</w:t>
            </w:r>
            <w:proofErr w:type="spellEnd"/>
            <w:r>
              <w:rPr>
                <w:lang w:eastAsia="en-US"/>
              </w:rPr>
              <w:t>. 08/12Х18Н10Т по ГОСТ 5582-75, 19904-90.</w:t>
            </w:r>
          </w:p>
        </w:tc>
      </w:tr>
    </w:tbl>
    <w:p w:rsidR="00181F56" w:rsidRDefault="005A620F" w:rsidP="00212376">
      <w:pPr>
        <w:pStyle w:val="affd"/>
      </w:pPr>
      <w:bookmarkStart w:id="293" w:name="_Toc397534108"/>
      <w:bookmarkStart w:id="294" w:name="_Toc397016580"/>
      <w:r>
        <w:t>АНКЕТА УЧАСТНИКА ЗАПРОСА ЦЕН (Форма 2.)</w:t>
      </w:r>
      <w:bookmarkEnd w:id="291"/>
      <w:bookmarkEnd w:id="293"/>
      <w:bookmarkEnd w:id="294"/>
    </w:p>
    <w:tbl>
      <w:tblPr>
        <w:tblStyle w:val="afffe"/>
        <w:tblW w:w="10005" w:type="dxa"/>
        <w:tblLook w:val="04A0" w:firstRow="1" w:lastRow="0" w:firstColumn="1" w:lastColumn="0" w:noHBand="0" w:noVBand="1"/>
      </w:tblPr>
      <w:tblGrid>
        <w:gridCol w:w="4219"/>
        <w:gridCol w:w="5786"/>
      </w:tblGrid>
      <w:tr w:rsidR="00181F56">
        <w:tc>
          <w:tcPr>
            <w:tcW w:w="4219" w:type="dxa"/>
            <w:tcBorders>
              <w:top w:val="nil"/>
              <w:left w:val="nil"/>
              <w:bottom w:val="nil"/>
              <w:right w:val="nil"/>
            </w:tcBorders>
            <w:hideMark/>
          </w:tcPr>
          <w:p w:rsidR="00181F56" w:rsidRDefault="005A620F">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181F56" w:rsidRDefault="00181F56">
            <w:pPr>
              <w:keepNext/>
              <w:tabs>
                <w:tab w:val="left" w:pos="708"/>
              </w:tabs>
              <w:rPr>
                <w:sz w:val="24"/>
                <w:szCs w:val="20"/>
                <w:lang w:eastAsia="en-US"/>
              </w:rPr>
            </w:pPr>
          </w:p>
        </w:tc>
      </w:tr>
    </w:tbl>
    <w:p w:rsidR="00181F56" w:rsidRDefault="00181F56" w:rsidP="00212376">
      <w:pPr>
        <w:pStyle w:val="affd"/>
      </w:pPr>
    </w:p>
    <w:p w:rsidR="00181F56" w:rsidRDefault="005A620F" w:rsidP="00212376">
      <w:pPr>
        <w:pStyle w:val="affd"/>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81F5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Сведения об участнике запроса цен</w:t>
            </w:r>
          </w:p>
        </w:tc>
      </w:tr>
      <w:tr w:rsidR="00181F5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bookmarkStart w:id="295" w:name="_Ref395864180" w:colFirst="0" w:colLast="0"/>
            <w:bookmarkStart w:id="296"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bookmarkEnd w:id="295"/>
      <w:bookmarkEnd w:id="296"/>
      <w:tr w:rsidR="00181F5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r w:rsidR="00181F5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1F56" w:rsidRDefault="00181F56" w:rsidP="005A620F">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181F56" w:rsidRDefault="00181F56">
            <w:pPr>
              <w:pStyle w:val="afe"/>
              <w:keepNext/>
              <w:spacing w:line="276" w:lineRule="auto"/>
              <w:rPr>
                <w:lang w:eastAsia="en-US"/>
              </w:rPr>
            </w:pPr>
          </w:p>
        </w:tc>
      </w:tr>
    </w:tbl>
    <w:p w:rsidR="00181F56" w:rsidRDefault="00181F56" w:rsidP="00212376">
      <w:pPr>
        <w:pStyle w:val="affd"/>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81F56">
        <w:trPr>
          <w:trHeight w:val="729"/>
        </w:trPr>
        <w:tc>
          <w:tcPr>
            <w:tcW w:w="2337" w:type="pct"/>
            <w:tcBorders>
              <w:top w:val="nil"/>
              <w:left w:val="nil"/>
              <w:bottom w:val="single" w:sz="4" w:space="0" w:color="auto"/>
              <w:right w:val="nil"/>
            </w:tcBorders>
          </w:tcPr>
          <w:p w:rsidR="00181F56" w:rsidRDefault="00181F56">
            <w:pPr>
              <w:keepNext/>
              <w:tabs>
                <w:tab w:val="left" w:pos="708"/>
              </w:tabs>
              <w:spacing w:line="276" w:lineRule="auto"/>
              <w:rPr>
                <w:sz w:val="24"/>
                <w:szCs w:val="20"/>
                <w:lang w:eastAsia="en-US"/>
              </w:rPr>
            </w:pPr>
            <w:bookmarkStart w:id="297" w:name="_Toc98251773"/>
          </w:p>
          <w:p w:rsidR="00181F56" w:rsidRDefault="00181F56">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81F56" w:rsidRDefault="00181F56">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181F56" w:rsidRDefault="00181F56">
            <w:pPr>
              <w:keepNext/>
              <w:tabs>
                <w:tab w:val="left" w:pos="708"/>
              </w:tabs>
              <w:spacing w:line="276" w:lineRule="auto"/>
              <w:rPr>
                <w:sz w:val="24"/>
                <w:szCs w:val="20"/>
                <w:lang w:eastAsia="en-US"/>
              </w:rPr>
            </w:pPr>
          </w:p>
        </w:tc>
      </w:tr>
      <w:tr w:rsidR="00181F56">
        <w:trPr>
          <w:trHeight w:val="355"/>
        </w:trPr>
        <w:tc>
          <w:tcPr>
            <w:tcW w:w="2337" w:type="pct"/>
            <w:tcBorders>
              <w:top w:val="single" w:sz="4" w:space="0" w:color="auto"/>
              <w:left w:val="nil"/>
              <w:bottom w:val="nil"/>
              <w:right w:val="nil"/>
            </w:tcBorders>
            <w:hideMark/>
          </w:tcPr>
          <w:p w:rsidR="00181F56" w:rsidRDefault="005A620F">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1F56" w:rsidRDefault="00181F56">
            <w:pPr>
              <w:rPr>
                <w:sz w:val="24"/>
                <w:szCs w:val="20"/>
                <w:lang w:eastAsia="en-US"/>
              </w:rPr>
            </w:pPr>
          </w:p>
        </w:tc>
        <w:tc>
          <w:tcPr>
            <w:tcW w:w="2470" w:type="pct"/>
            <w:tcBorders>
              <w:top w:val="single" w:sz="4" w:space="0" w:color="auto"/>
              <w:left w:val="nil"/>
              <w:bottom w:val="nil"/>
              <w:right w:val="nil"/>
            </w:tcBorders>
            <w:hideMark/>
          </w:tcPr>
          <w:p w:rsidR="00181F56" w:rsidRDefault="005A620F">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181F56">
        <w:trPr>
          <w:trHeight w:val="314"/>
        </w:trPr>
        <w:tc>
          <w:tcPr>
            <w:tcW w:w="2337" w:type="pct"/>
            <w:tcBorders>
              <w:top w:val="nil"/>
              <w:left w:val="nil"/>
              <w:bottom w:val="nil"/>
              <w:right w:val="nil"/>
            </w:tcBorders>
            <w:hideMark/>
          </w:tcPr>
          <w:p w:rsidR="00181F56" w:rsidRDefault="005A620F">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181F56" w:rsidRDefault="00181F56">
            <w:pPr>
              <w:rPr>
                <w:sz w:val="24"/>
                <w:szCs w:val="20"/>
                <w:lang w:eastAsia="en-US"/>
              </w:rPr>
            </w:pPr>
          </w:p>
        </w:tc>
        <w:tc>
          <w:tcPr>
            <w:tcW w:w="2470" w:type="pct"/>
            <w:tcBorders>
              <w:top w:val="nil"/>
              <w:left w:val="nil"/>
              <w:bottom w:val="nil"/>
              <w:right w:val="nil"/>
            </w:tcBorders>
          </w:tcPr>
          <w:p w:rsidR="00181F56" w:rsidRDefault="00181F56">
            <w:pPr>
              <w:keepNext/>
              <w:tabs>
                <w:tab w:val="left" w:pos="708"/>
              </w:tabs>
              <w:spacing w:line="276" w:lineRule="auto"/>
              <w:rPr>
                <w:sz w:val="24"/>
                <w:szCs w:val="20"/>
                <w:vertAlign w:val="superscript"/>
                <w:lang w:eastAsia="en-US"/>
              </w:rPr>
            </w:pPr>
          </w:p>
        </w:tc>
      </w:tr>
    </w:tbl>
    <w:p w:rsidR="00181F56" w:rsidRDefault="00181F56" w:rsidP="00212376">
      <w:pPr>
        <w:pStyle w:val="affd"/>
      </w:pPr>
    </w:p>
    <w:p w:rsidR="00181F56" w:rsidRDefault="005A620F" w:rsidP="00212376">
      <w:pPr>
        <w:pStyle w:val="affd"/>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181F56" w:rsidRDefault="005A620F" w:rsidP="00212376">
      <w:pPr>
        <w:pStyle w:val="affd"/>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81F56" w:rsidRDefault="00181F56" w:rsidP="00212376">
      <w:pPr>
        <w:pStyle w:val="affd"/>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81F5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181F5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6</w:t>
            </w:r>
          </w:p>
        </w:tc>
      </w:tr>
      <w:tr w:rsidR="00181F56">
        <w:tc>
          <w:tcPr>
            <w:tcW w:w="540"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81F56" w:rsidRDefault="005A620F">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181F56" w:rsidRDefault="005A620F">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181F56">
        <w:tc>
          <w:tcPr>
            <w:tcW w:w="540"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81F56" w:rsidRDefault="005A620F">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181F5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181F5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181F56" w:rsidRDefault="005A620F">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i/>
                <w:sz w:val="24"/>
                <w:lang w:eastAsia="en-US"/>
              </w:rPr>
            </w:pPr>
          </w:p>
        </w:tc>
      </w:tr>
      <w:tr w:rsidR="00181F5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181F5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rFonts w:eastAsia="Calibri"/>
                <w:i/>
                <w:sz w:val="20"/>
                <w:szCs w:val="20"/>
                <w:lang w:eastAsia="en-US"/>
              </w:rPr>
            </w:pPr>
          </w:p>
        </w:tc>
      </w:tr>
    </w:tbl>
    <w:p w:rsidR="00181F56" w:rsidRDefault="00181F56" w:rsidP="00212376">
      <w:pPr>
        <w:pStyle w:val="affd"/>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81F56">
        <w:trPr>
          <w:trHeight w:val="173"/>
        </w:trPr>
        <w:tc>
          <w:tcPr>
            <w:tcW w:w="2377" w:type="pct"/>
            <w:tcBorders>
              <w:top w:val="nil"/>
              <w:left w:val="nil"/>
              <w:bottom w:val="single" w:sz="4" w:space="0" w:color="auto"/>
              <w:right w:val="nil"/>
            </w:tcBorders>
          </w:tcPr>
          <w:p w:rsidR="00181F56" w:rsidRDefault="00181F56">
            <w:pPr>
              <w:keepNext/>
              <w:tabs>
                <w:tab w:val="left" w:pos="708"/>
              </w:tabs>
              <w:snapToGrid w:val="0"/>
              <w:spacing w:line="276" w:lineRule="auto"/>
              <w:jc w:val="both"/>
              <w:rPr>
                <w:bCs/>
                <w:sz w:val="24"/>
                <w:lang w:eastAsia="en-US"/>
              </w:rPr>
            </w:pPr>
          </w:p>
          <w:p w:rsidR="00181F56" w:rsidRDefault="00181F56">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81F56" w:rsidRDefault="00181F56">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181F56" w:rsidRDefault="00181F56">
            <w:pPr>
              <w:keepNext/>
              <w:tabs>
                <w:tab w:val="left" w:pos="708"/>
              </w:tabs>
              <w:snapToGrid w:val="0"/>
              <w:spacing w:line="276" w:lineRule="auto"/>
              <w:jc w:val="both"/>
              <w:rPr>
                <w:bCs/>
                <w:lang w:eastAsia="en-US"/>
              </w:rPr>
            </w:pPr>
          </w:p>
        </w:tc>
      </w:tr>
      <w:tr w:rsidR="00181F56">
        <w:trPr>
          <w:trHeight w:val="328"/>
        </w:trPr>
        <w:tc>
          <w:tcPr>
            <w:tcW w:w="2377" w:type="pct"/>
            <w:tcBorders>
              <w:top w:val="single" w:sz="4" w:space="0" w:color="auto"/>
              <w:left w:val="nil"/>
              <w:bottom w:val="nil"/>
              <w:right w:val="nil"/>
            </w:tcBorders>
            <w:hideMark/>
          </w:tcPr>
          <w:p w:rsidR="00181F56" w:rsidRDefault="005A620F">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1F56" w:rsidRDefault="00181F56">
            <w:pPr>
              <w:rPr>
                <w:bCs/>
                <w:lang w:eastAsia="en-US"/>
              </w:rPr>
            </w:pPr>
          </w:p>
        </w:tc>
        <w:tc>
          <w:tcPr>
            <w:tcW w:w="2377" w:type="pct"/>
            <w:tcBorders>
              <w:top w:val="single" w:sz="4" w:space="0" w:color="auto"/>
              <w:left w:val="nil"/>
              <w:bottom w:val="nil"/>
              <w:right w:val="nil"/>
            </w:tcBorders>
            <w:hideMark/>
          </w:tcPr>
          <w:p w:rsidR="00181F56" w:rsidRDefault="005A620F">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81F56">
        <w:trPr>
          <w:trHeight w:val="314"/>
        </w:trPr>
        <w:tc>
          <w:tcPr>
            <w:tcW w:w="2377" w:type="pct"/>
            <w:tcBorders>
              <w:top w:val="nil"/>
              <w:left w:val="nil"/>
              <w:bottom w:val="nil"/>
              <w:right w:val="nil"/>
            </w:tcBorders>
            <w:hideMark/>
          </w:tcPr>
          <w:p w:rsidR="00181F56" w:rsidRDefault="005A620F">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81F56" w:rsidRDefault="00181F56">
            <w:pPr>
              <w:rPr>
                <w:bCs/>
                <w:lang w:eastAsia="en-US"/>
              </w:rPr>
            </w:pPr>
          </w:p>
        </w:tc>
        <w:tc>
          <w:tcPr>
            <w:tcW w:w="2377" w:type="pct"/>
            <w:tcBorders>
              <w:top w:val="nil"/>
              <w:left w:val="nil"/>
              <w:bottom w:val="nil"/>
              <w:right w:val="nil"/>
            </w:tcBorders>
          </w:tcPr>
          <w:p w:rsidR="00181F56" w:rsidRDefault="00181F56">
            <w:pPr>
              <w:keepNext/>
              <w:tabs>
                <w:tab w:val="left" w:pos="708"/>
              </w:tabs>
              <w:spacing w:line="276" w:lineRule="auto"/>
              <w:rPr>
                <w:vertAlign w:val="superscript"/>
                <w:lang w:eastAsia="en-US"/>
              </w:rPr>
            </w:pPr>
          </w:p>
        </w:tc>
      </w:tr>
    </w:tbl>
    <w:p w:rsidR="00181F56" w:rsidRDefault="00181F56" w:rsidP="00212376">
      <w:pPr>
        <w:pStyle w:val="affd"/>
        <w:rPr>
          <w:lang w:val="en-US"/>
        </w:rPr>
      </w:pPr>
    </w:p>
    <w:p w:rsidR="00181F56" w:rsidRDefault="005A620F" w:rsidP="00212376">
      <w:pPr>
        <w:pStyle w:val="affd"/>
        <w:rPr>
          <w:b/>
        </w:rPr>
      </w:pPr>
      <w:r>
        <w:t>ИНСТРУКЦИИ ПО</w:t>
      </w:r>
      <w:r>
        <w:rPr>
          <w:b/>
        </w:rPr>
        <w:t xml:space="preserve"> </w:t>
      </w:r>
      <w:r>
        <w:t>ЗАПОЛНЕНИЮ</w:t>
      </w:r>
      <w:bookmarkEnd w:id="297"/>
    </w:p>
    <w:p w:rsidR="00181F56" w:rsidRDefault="005A620F" w:rsidP="005A620F">
      <w:pPr>
        <w:pStyle w:val="afff0"/>
        <w:numPr>
          <w:ilvl w:val="0"/>
          <w:numId w:val="41"/>
        </w:numPr>
        <w:ind w:left="0" w:firstLine="0"/>
      </w:pPr>
      <w:r>
        <w:t>Данные инструкции не следует воспроизводить в документах, подготовленных участником запроса цен.</w:t>
      </w:r>
    </w:p>
    <w:p w:rsidR="00181F56" w:rsidRDefault="005A620F" w:rsidP="005A620F">
      <w:pPr>
        <w:pStyle w:val="afff0"/>
        <w:numPr>
          <w:ilvl w:val="0"/>
          <w:numId w:val="41"/>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181F56" w:rsidRDefault="005A620F" w:rsidP="005A620F">
      <w:pPr>
        <w:pStyle w:val="afff0"/>
        <w:numPr>
          <w:ilvl w:val="0"/>
          <w:numId w:val="41"/>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81F56" w:rsidRDefault="005A620F" w:rsidP="005A620F">
      <w:pPr>
        <w:pStyle w:val="afff0"/>
        <w:numPr>
          <w:ilvl w:val="0"/>
          <w:numId w:val="41"/>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81F56" w:rsidRDefault="005A620F" w:rsidP="005A620F">
      <w:pPr>
        <w:pStyle w:val="afff0"/>
        <w:numPr>
          <w:ilvl w:val="0"/>
          <w:numId w:val="41"/>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81F56" w:rsidRDefault="005A620F" w:rsidP="005A620F">
      <w:pPr>
        <w:pStyle w:val="afff0"/>
        <w:numPr>
          <w:ilvl w:val="0"/>
          <w:numId w:val="41"/>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81F56" w:rsidRDefault="005A620F" w:rsidP="005A620F">
      <w:pPr>
        <w:pStyle w:val="afff0"/>
        <w:numPr>
          <w:ilvl w:val="0"/>
          <w:numId w:val="41"/>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1F56" w:rsidRDefault="005A620F" w:rsidP="005A620F">
      <w:pPr>
        <w:pStyle w:val="afff0"/>
        <w:numPr>
          <w:ilvl w:val="0"/>
          <w:numId w:val="41"/>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181F56" w:rsidRDefault="005A620F" w:rsidP="005A620F">
      <w:pPr>
        <w:pStyle w:val="afff0"/>
        <w:numPr>
          <w:ilvl w:val="0"/>
          <w:numId w:val="41"/>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181F56" w:rsidRDefault="005A620F" w:rsidP="005A620F">
      <w:pPr>
        <w:pStyle w:val="afff0"/>
        <w:numPr>
          <w:ilvl w:val="0"/>
          <w:numId w:val="41"/>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1F56" w:rsidRDefault="00181F56">
      <w:pPr>
        <w:rPr>
          <w:sz w:val="24"/>
        </w:rPr>
        <w:sectPr w:rsidR="00181F56">
          <w:pgSz w:w="11906" w:h="16838"/>
          <w:pgMar w:top="1134" w:right="850" w:bottom="1134" w:left="1276" w:header="708" w:footer="708" w:gutter="0"/>
          <w:cols w:space="720"/>
        </w:sectPr>
      </w:pPr>
    </w:p>
    <w:p w:rsidR="00181F56" w:rsidRDefault="005A620F" w:rsidP="00212376">
      <w:pPr>
        <w:pStyle w:val="affd"/>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181F56">
        <w:tc>
          <w:tcPr>
            <w:tcW w:w="5696" w:type="dxa"/>
            <w:tcBorders>
              <w:top w:val="nil"/>
              <w:left w:val="nil"/>
              <w:bottom w:val="nil"/>
              <w:right w:val="nil"/>
            </w:tcBorders>
            <w:hideMark/>
          </w:tcPr>
          <w:p w:rsidR="00181F56" w:rsidRDefault="005A620F">
            <w:pPr>
              <w:pStyle w:val="afff"/>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181F56" w:rsidRDefault="00181F56">
            <w:pPr>
              <w:pStyle w:val="afff"/>
              <w:rPr>
                <w:szCs w:val="20"/>
                <w:lang w:eastAsia="en-US"/>
              </w:rPr>
            </w:pPr>
          </w:p>
        </w:tc>
      </w:tr>
      <w:tr w:rsidR="00181F56">
        <w:tc>
          <w:tcPr>
            <w:tcW w:w="5696" w:type="dxa"/>
            <w:tcBorders>
              <w:top w:val="nil"/>
              <w:left w:val="nil"/>
              <w:bottom w:val="nil"/>
              <w:right w:val="nil"/>
            </w:tcBorders>
          </w:tcPr>
          <w:p w:rsidR="00181F56" w:rsidRDefault="00181F56">
            <w:pPr>
              <w:pStyle w:val="afff"/>
              <w:rPr>
                <w:szCs w:val="20"/>
                <w:lang w:eastAsia="en-US"/>
              </w:rPr>
            </w:pPr>
          </w:p>
        </w:tc>
        <w:tc>
          <w:tcPr>
            <w:tcW w:w="10039" w:type="dxa"/>
            <w:tcBorders>
              <w:top w:val="single" w:sz="4" w:space="0" w:color="auto"/>
              <w:left w:val="nil"/>
              <w:bottom w:val="nil"/>
              <w:right w:val="nil"/>
            </w:tcBorders>
            <w:hideMark/>
          </w:tcPr>
          <w:p w:rsidR="00181F56" w:rsidRDefault="005A620F">
            <w:pPr>
              <w:pStyle w:val="afff"/>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181F56" w:rsidRDefault="005A620F" w:rsidP="00212376">
      <w:pPr>
        <w:pStyle w:val="affd"/>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181F56">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181F56" w:rsidRDefault="005A620F">
            <w:pPr>
              <w:pStyle w:val="afe"/>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181F5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sz w:val="24"/>
                <w:lang w:eastAsia="en-US"/>
              </w:rPr>
            </w:pPr>
          </w:p>
        </w:tc>
      </w:tr>
      <w:tr w:rsidR="00181F56">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szCs w:val="24"/>
                <w:lang w:eastAsia="en-US"/>
              </w:rPr>
            </w:pPr>
            <w:r>
              <w:rPr>
                <w:lang w:eastAsia="en-US"/>
              </w:rPr>
              <w:t>15</w:t>
            </w:r>
          </w:p>
        </w:tc>
      </w:tr>
      <w:tr w:rsidR="00181F56">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szCs w:val="24"/>
                <w:lang w:eastAsia="en-US"/>
              </w:rPr>
            </w:pPr>
            <w:r>
              <w:rPr>
                <w:lang w:eastAsia="en-US"/>
              </w:rPr>
              <w:t> </w:t>
            </w:r>
          </w:p>
        </w:tc>
      </w:tr>
      <w:tr w:rsidR="00181F5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bl>
    <w:p w:rsidR="00181F56" w:rsidRDefault="00181F56">
      <w:pPr>
        <w:pStyle w:val="afff0"/>
      </w:pPr>
    </w:p>
    <w:p w:rsidR="00181F56" w:rsidRDefault="005A620F">
      <w:pPr>
        <w:pStyle w:val="afff0"/>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81F56">
        <w:trPr>
          <w:trHeight w:val="729"/>
        </w:trPr>
        <w:tc>
          <w:tcPr>
            <w:tcW w:w="2337" w:type="pct"/>
            <w:tcBorders>
              <w:top w:val="nil"/>
              <w:left w:val="nil"/>
              <w:bottom w:val="single" w:sz="4" w:space="0" w:color="auto"/>
              <w:right w:val="nil"/>
            </w:tcBorders>
          </w:tcPr>
          <w:p w:rsidR="00181F56" w:rsidRDefault="00181F56">
            <w:pPr>
              <w:pStyle w:val="afff"/>
              <w:spacing w:line="276" w:lineRule="auto"/>
              <w:rPr>
                <w:szCs w:val="20"/>
                <w:lang w:eastAsia="en-US"/>
              </w:rPr>
            </w:pPr>
          </w:p>
          <w:p w:rsidR="00181F56" w:rsidRDefault="00181F56">
            <w:pPr>
              <w:pStyle w:val="afff"/>
              <w:spacing w:line="276" w:lineRule="auto"/>
              <w:rPr>
                <w:lang w:eastAsia="en-US"/>
              </w:rPr>
            </w:pPr>
          </w:p>
        </w:tc>
        <w:tc>
          <w:tcPr>
            <w:tcW w:w="193" w:type="pct"/>
            <w:vMerge w:val="restart"/>
            <w:tcBorders>
              <w:top w:val="nil"/>
              <w:left w:val="nil"/>
              <w:bottom w:val="nil"/>
              <w:right w:val="nil"/>
            </w:tcBorders>
          </w:tcPr>
          <w:p w:rsidR="00181F56" w:rsidRDefault="00181F56">
            <w:pPr>
              <w:pStyle w:val="afff"/>
              <w:spacing w:line="276" w:lineRule="auto"/>
              <w:rPr>
                <w:lang w:eastAsia="en-US"/>
              </w:rPr>
            </w:pPr>
          </w:p>
        </w:tc>
        <w:tc>
          <w:tcPr>
            <w:tcW w:w="2470" w:type="pct"/>
            <w:tcBorders>
              <w:top w:val="nil"/>
              <w:left w:val="nil"/>
              <w:bottom w:val="single" w:sz="4" w:space="0" w:color="auto"/>
              <w:right w:val="nil"/>
            </w:tcBorders>
          </w:tcPr>
          <w:p w:rsidR="00181F56" w:rsidRDefault="00181F56">
            <w:pPr>
              <w:pStyle w:val="afff"/>
              <w:spacing w:line="276" w:lineRule="auto"/>
              <w:rPr>
                <w:lang w:eastAsia="en-US"/>
              </w:rPr>
            </w:pPr>
          </w:p>
        </w:tc>
      </w:tr>
      <w:tr w:rsidR="00181F56">
        <w:trPr>
          <w:trHeight w:val="467"/>
        </w:trPr>
        <w:tc>
          <w:tcPr>
            <w:tcW w:w="2337" w:type="pct"/>
            <w:tcBorders>
              <w:top w:val="single" w:sz="4" w:space="0" w:color="auto"/>
              <w:left w:val="nil"/>
              <w:bottom w:val="nil"/>
              <w:right w:val="nil"/>
            </w:tcBorders>
            <w:hideMark/>
          </w:tcPr>
          <w:p w:rsidR="00181F56" w:rsidRDefault="005A620F">
            <w:pPr>
              <w:pStyle w:val="afff"/>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1F56" w:rsidRDefault="00181F56">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181F56" w:rsidRDefault="005A620F">
            <w:pPr>
              <w:pStyle w:val="afff"/>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81F56">
        <w:trPr>
          <w:trHeight w:val="314"/>
        </w:trPr>
        <w:tc>
          <w:tcPr>
            <w:tcW w:w="2337" w:type="pct"/>
            <w:tcBorders>
              <w:top w:val="nil"/>
              <w:left w:val="nil"/>
              <w:bottom w:val="nil"/>
              <w:right w:val="nil"/>
            </w:tcBorders>
            <w:hideMark/>
          </w:tcPr>
          <w:p w:rsidR="00181F56" w:rsidRDefault="005A620F">
            <w:pPr>
              <w:pStyle w:val="afff"/>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81F56" w:rsidRDefault="00181F56">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181F56" w:rsidRDefault="00181F56">
            <w:pPr>
              <w:pStyle w:val="afff"/>
              <w:spacing w:line="276" w:lineRule="auto"/>
              <w:rPr>
                <w:vertAlign w:val="superscript"/>
                <w:lang w:eastAsia="en-US"/>
              </w:rPr>
            </w:pPr>
          </w:p>
        </w:tc>
      </w:tr>
    </w:tbl>
    <w:p w:rsidR="00181F56" w:rsidRDefault="00181F56">
      <w:pPr>
        <w:pStyle w:val="afff0"/>
        <w:rPr>
          <w:b/>
          <w:sz w:val="28"/>
        </w:rPr>
      </w:pPr>
    </w:p>
    <w:p w:rsidR="00181F56" w:rsidRDefault="005A620F">
      <w:pPr>
        <w:pStyle w:val="afff0"/>
        <w:rPr>
          <w:b/>
        </w:rPr>
      </w:pPr>
      <w:r>
        <w:t>ИНСТРУКЦИИ ПО</w:t>
      </w:r>
      <w:r>
        <w:rPr>
          <w:b/>
        </w:rPr>
        <w:t xml:space="preserve"> </w:t>
      </w:r>
      <w:r>
        <w:t>ЗАПОЛНЕНИЮ</w:t>
      </w:r>
    </w:p>
    <w:p w:rsidR="00181F56" w:rsidRDefault="005A620F" w:rsidP="005A620F">
      <w:pPr>
        <w:pStyle w:val="afff0"/>
        <w:numPr>
          <w:ilvl w:val="0"/>
          <w:numId w:val="42"/>
        </w:numPr>
        <w:ind w:left="0" w:firstLine="0"/>
      </w:pPr>
      <w:r>
        <w:t>Данные инструкции не следует воспроизводить в документах, подготовленных участником запроса цен.</w:t>
      </w:r>
    </w:p>
    <w:p w:rsidR="00181F56" w:rsidRDefault="005A620F" w:rsidP="005A620F">
      <w:pPr>
        <w:pStyle w:val="afff0"/>
        <w:numPr>
          <w:ilvl w:val="0"/>
          <w:numId w:val="42"/>
        </w:numPr>
        <w:ind w:left="0" w:firstLine="0"/>
      </w:pPr>
      <w:r>
        <w:t xml:space="preserve">Форма Таблицы 2 изменению не подлежит. Все сведения и документы обязательны к предоставлению. </w:t>
      </w:r>
    </w:p>
    <w:p w:rsidR="00181F56" w:rsidRDefault="005A620F" w:rsidP="005A620F">
      <w:pPr>
        <w:pStyle w:val="afff0"/>
        <w:numPr>
          <w:ilvl w:val="0"/>
          <w:numId w:val="42"/>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8A051E">
        <w:t xml:space="preserve"> </w:t>
      </w:r>
      <w:r>
        <w:t>и *.</w:t>
      </w:r>
      <w:proofErr w:type="spellStart"/>
      <w:r>
        <w:t>xls</w:t>
      </w:r>
      <w:proofErr w:type="spellEnd"/>
      <w:r>
        <w:t>;</w:t>
      </w:r>
    </w:p>
    <w:p w:rsidR="00181F56" w:rsidRDefault="005A620F" w:rsidP="005A620F">
      <w:pPr>
        <w:pStyle w:val="afff0"/>
        <w:numPr>
          <w:ilvl w:val="0"/>
          <w:numId w:val="42"/>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1F56" w:rsidRDefault="005A620F" w:rsidP="005A620F">
      <w:pPr>
        <w:pStyle w:val="afff0"/>
        <w:numPr>
          <w:ilvl w:val="0"/>
          <w:numId w:val="42"/>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1F56" w:rsidRDefault="005A620F" w:rsidP="005A620F">
      <w:pPr>
        <w:pStyle w:val="afff0"/>
        <w:numPr>
          <w:ilvl w:val="0"/>
          <w:numId w:val="42"/>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1F56" w:rsidRDefault="005A620F" w:rsidP="005A620F">
      <w:pPr>
        <w:pStyle w:val="afff0"/>
        <w:numPr>
          <w:ilvl w:val="0"/>
          <w:numId w:val="42"/>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181F56" w:rsidRDefault="005A620F" w:rsidP="005A620F">
      <w:pPr>
        <w:pStyle w:val="afff0"/>
        <w:numPr>
          <w:ilvl w:val="0"/>
          <w:numId w:val="42"/>
        </w:numPr>
        <w:ind w:left="0" w:firstLine="0"/>
      </w:pPr>
      <w:r>
        <w:t>Столбец 6 участником запроса цен заполняется в формате Фамилия Имя Отчество, например Иванов Иван Степанович.</w:t>
      </w:r>
    </w:p>
    <w:p w:rsidR="00181F56" w:rsidRDefault="005A620F" w:rsidP="005A620F">
      <w:pPr>
        <w:pStyle w:val="afff0"/>
        <w:numPr>
          <w:ilvl w:val="0"/>
          <w:numId w:val="42"/>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1F56" w:rsidRDefault="005A620F" w:rsidP="005A620F">
      <w:pPr>
        <w:pStyle w:val="afff0"/>
        <w:numPr>
          <w:ilvl w:val="0"/>
          <w:numId w:val="42"/>
        </w:numPr>
        <w:ind w:left="0" w:firstLine="0"/>
      </w:pPr>
      <w:r>
        <w:t>Столбец 8 заполняется согласно образцу.</w:t>
      </w:r>
    </w:p>
    <w:p w:rsidR="00181F56" w:rsidRDefault="005A620F" w:rsidP="005A620F">
      <w:pPr>
        <w:pStyle w:val="afff0"/>
        <w:numPr>
          <w:ilvl w:val="0"/>
          <w:numId w:val="42"/>
        </w:numPr>
        <w:ind w:left="0" w:firstLine="0"/>
      </w:pPr>
      <w:r>
        <w:t xml:space="preserve">Столбцы 9, 10 заполняются в порядке пунктов 3, 4 настоящей инструкции. </w:t>
      </w:r>
    </w:p>
    <w:p w:rsidR="00181F56" w:rsidRDefault="005A620F" w:rsidP="005A620F">
      <w:pPr>
        <w:pStyle w:val="afff0"/>
        <w:numPr>
          <w:ilvl w:val="0"/>
          <w:numId w:val="42"/>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1F56" w:rsidRDefault="005A620F" w:rsidP="005A620F">
      <w:pPr>
        <w:pStyle w:val="afff0"/>
        <w:numPr>
          <w:ilvl w:val="0"/>
          <w:numId w:val="42"/>
        </w:numPr>
        <w:ind w:left="0" w:firstLine="0"/>
      </w:pPr>
      <w:r>
        <w:t>Столбец 12 заполняется в формате географической иерархии в нисходящем порядке, например, Тула, ул. Пионеров, 56-89.</w:t>
      </w:r>
    </w:p>
    <w:p w:rsidR="00181F56" w:rsidRDefault="005A620F" w:rsidP="005A620F">
      <w:pPr>
        <w:pStyle w:val="afff0"/>
        <w:numPr>
          <w:ilvl w:val="0"/>
          <w:numId w:val="42"/>
        </w:numPr>
        <w:ind w:left="0" w:firstLine="0"/>
      </w:pPr>
      <w:r>
        <w:t>Столбец 13 заполняется в порядке пункта 8 настоящей инструкции.</w:t>
      </w:r>
    </w:p>
    <w:p w:rsidR="00181F56" w:rsidRDefault="005A620F" w:rsidP="005A620F">
      <w:pPr>
        <w:pStyle w:val="afff0"/>
        <w:numPr>
          <w:ilvl w:val="0"/>
          <w:numId w:val="42"/>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1F56" w:rsidRDefault="005A620F" w:rsidP="005A620F">
      <w:pPr>
        <w:pStyle w:val="afff0"/>
        <w:numPr>
          <w:ilvl w:val="0"/>
          <w:numId w:val="42"/>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181F56" w:rsidRDefault="005A620F" w:rsidP="00212376">
      <w:pPr>
        <w:pStyle w:val="affd"/>
      </w:pPr>
      <w:r>
        <w:rPr>
          <w:bCs/>
        </w:rPr>
        <w:br w:type="page"/>
      </w:r>
      <w:r>
        <w:lastRenderedPageBreak/>
        <w:t>ОБРАЗЕЦ ЗАПОЛНЕНИЯ ТАБЛИЦЫ СВЕДЕНИЙ О ЦЕПОЧКЕ СОБСТВЕННИКОВ</w:t>
      </w:r>
    </w:p>
    <w:p w:rsidR="00181F56" w:rsidRDefault="005A620F" w:rsidP="00212376">
      <w:pPr>
        <w:pStyle w:val="affd"/>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181F5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Информация об участнике запроса цен</w:t>
            </w:r>
          </w:p>
        </w:tc>
      </w:tr>
      <w:tr w:rsidR="00181F5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pStyle w:val="afe"/>
              <w:keepNext/>
              <w:spacing w:line="276" w:lineRule="auto"/>
              <w:rPr>
                <w:szCs w:val="24"/>
                <w:lang w:eastAsia="en-US"/>
              </w:rPr>
            </w:pPr>
            <w:r>
              <w:rPr>
                <w:lang w:eastAsia="en-US"/>
              </w:rPr>
              <w:t>Серия и номер документа, удостоверяющего личность руководителя</w:t>
            </w: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pStyle w:val="afe"/>
              <w:keepNext/>
              <w:spacing w:line="276" w:lineRule="auto"/>
              <w:rPr>
                <w:iCs/>
                <w:szCs w:val="24"/>
                <w:lang w:eastAsia="en-US"/>
              </w:rPr>
            </w:pPr>
            <w:r>
              <w:rPr>
                <w:iCs/>
                <w:lang w:eastAsia="en-US"/>
              </w:rPr>
              <w:t>7</w:t>
            </w:r>
          </w:p>
        </w:tc>
      </w:tr>
      <w:tr w:rsidR="00181F5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5003 143877</w:t>
            </w: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pStyle w:val="afe"/>
              <w:keepNext/>
              <w:spacing w:line="276" w:lineRule="auto"/>
              <w:rPr>
                <w:iCs/>
                <w:szCs w:val="24"/>
                <w:lang w:eastAsia="en-US"/>
              </w:rPr>
            </w:pPr>
            <w:r>
              <w:rPr>
                <w:iCs/>
                <w:lang w:eastAsia="en-US"/>
              </w:rPr>
              <w:t> </w:t>
            </w: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r w:rsidR="00181F5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1F56" w:rsidRDefault="00181F56">
            <w:pPr>
              <w:rPr>
                <w:rFonts w:asciiTheme="minorHAnsi" w:eastAsiaTheme="minorHAnsi" w:hAnsiTheme="minorHAnsi" w:cstheme="minorBidi"/>
                <w:sz w:val="20"/>
                <w:szCs w:val="20"/>
                <w:lang w:eastAsia="en-US"/>
              </w:rPr>
            </w:pPr>
          </w:p>
        </w:tc>
      </w:tr>
    </w:tbl>
    <w:p w:rsidR="00181F56" w:rsidRDefault="00181F56" w:rsidP="00212376">
      <w:pPr>
        <w:pStyle w:val="affd"/>
        <w:rPr>
          <w:lang w:val="en-US"/>
        </w:rPr>
      </w:pPr>
    </w:p>
    <w:p w:rsidR="00181F56" w:rsidRDefault="00181F56">
      <w:pPr>
        <w:rPr>
          <w:bCs/>
          <w:i/>
          <w:lang w:val="en-US"/>
        </w:rPr>
        <w:sectPr w:rsidR="00181F56">
          <w:pgSz w:w="16840" w:h="11907" w:orient="landscape"/>
          <w:pgMar w:top="1418" w:right="1134" w:bottom="567" w:left="1134" w:header="567" w:footer="567" w:gutter="0"/>
          <w:cols w:space="720"/>
        </w:sectPr>
      </w:pPr>
    </w:p>
    <w:p w:rsidR="00181F56" w:rsidRDefault="005A620F" w:rsidP="00212376">
      <w:pPr>
        <w:pStyle w:val="affd"/>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81F5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181F56" w:rsidRDefault="005A620F">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181F5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181F56" w:rsidRDefault="005A620F">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F56" w:rsidRDefault="00181F56">
            <w:pPr>
              <w:rPr>
                <w:sz w:val="24"/>
                <w:lang w:eastAsia="en-US"/>
              </w:rPr>
            </w:pP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81F56" w:rsidRDefault="005A620F">
            <w:pPr>
              <w:keepNext/>
              <w:tabs>
                <w:tab w:val="left" w:pos="708"/>
              </w:tabs>
              <w:spacing w:line="276" w:lineRule="auto"/>
              <w:rPr>
                <w:iCs/>
                <w:sz w:val="24"/>
                <w:lang w:eastAsia="en-US"/>
              </w:rPr>
            </w:pPr>
            <w:r>
              <w:rPr>
                <w:iCs/>
                <w:sz w:val="24"/>
                <w:szCs w:val="20"/>
                <w:lang w:eastAsia="en-US"/>
              </w:rPr>
              <w:t>15</w:t>
            </w:r>
          </w:p>
        </w:tc>
      </w:tr>
      <w:tr w:rsidR="00181F5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181F5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181F5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1F5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учредительный договор от 23.01.2008</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учредительный договор от 23.01.2006</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учредительный договор от 23.01.2006</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учредительный договор от 23.01.2008</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r>
      <w:tr w:rsidR="00181F5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1F56" w:rsidRDefault="005A620F">
            <w:pPr>
              <w:keepNext/>
              <w:tabs>
                <w:tab w:val="left" w:pos="708"/>
              </w:tabs>
              <w:spacing w:line="276" w:lineRule="auto"/>
              <w:rPr>
                <w:sz w:val="24"/>
                <w:lang w:eastAsia="en-US"/>
              </w:rPr>
            </w:pPr>
            <w:r>
              <w:rPr>
                <w:iCs/>
                <w:sz w:val="24"/>
                <w:szCs w:val="20"/>
                <w:lang w:eastAsia="en-US"/>
              </w:rPr>
              <w:t> </w:t>
            </w:r>
          </w:p>
        </w:tc>
      </w:tr>
    </w:tbl>
    <w:p w:rsidR="00181F56" w:rsidRDefault="00181F56"/>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Default="008A051E"/>
    <w:p w:rsidR="008A051E" w:rsidRPr="00FC009D" w:rsidRDefault="008A051E" w:rsidP="008A051E">
      <w:pPr>
        <w:pStyle w:val="Times12"/>
        <w:ind w:firstLine="0"/>
        <w:jc w:val="right"/>
        <w:rPr>
          <w:bCs w:val="0"/>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товара</w:t>
      </w:r>
      <w:r w:rsidRPr="00FC009D">
        <w:rPr>
          <w:iCs/>
          <w:sz w:val="20"/>
          <w:szCs w:val="20"/>
        </w:rPr>
        <w:tab/>
      </w:r>
      <w:r w:rsidRPr="00FC009D">
        <w:rPr>
          <w:iCs/>
          <w:sz w:val="20"/>
          <w:szCs w:val="20"/>
        </w:rPr>
        <w:tab/>
      </w:r>
      <w:r w:rsidRPr="00FC009D">
        <w:rPr>
          <w:bCs w:val="0"/>
          <w:szCs w:val="28"/>
        </w:rPr>
        <w:t xml:space="preserve">Форма </w:t>
      </w:r>
      <w:r>
        <w:rPr>
          <w:bCs w:val="0"/>
          <w:szCs w:val="28"/>
        </w:rPr>
        <w:t>4</w:t>
      </w:r>
      <w:r w:rsidRPr="00FC009D">
        <w:rPr>
          <w:bCs w:val="0"/>
          <w:szCs w:val="28"/>
        </w:rPr>
        <w:t>.</w:t>
      </w:r>
    </w:p>
    <w:p w:rsidR="008A051E" w:rsidRPr="00FC009D" w:rsidRDefault="008A051E" w:rsidP="008A051E">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8A051E" w:rsidRPr="00FC009D" w:rsidRDefault="008A051E" w:rsidP="008A051E">
      <w:pPr>
        <w:pStyle w:val="Times12"/>
        <w:ind w:left="10065" w:firstLine="0"/>
        <w:jc w:val="left"/>
        <w:rPr>
          <w:szCs w:val="24"/>
        </w:rPr>
      </w:pPr>
      <w:r w:rsidRPr="00FC009D">
        <w:rPr>
          <w:iCs/>
          <w:szCs w:val="24"/>
        </w:rPr>
        <w:t>от «___» __________ 20___ г. № ______</w:t>
      </w:r>
    </w:p>
    <w:p w:rsidR="008A051E" w:rsidRPr="00FC009D" w:rsidRDefault="008A051E" w:rsidP="008A051E">
      <w:pPr>
        <w:pStyle w:val="Times12"/>
        <w:jc w:val="right"/>
        <w:rPr>
          <w:b/>
          <w:bCs w:val="0"/>
          <w:sz w:val="22"/>
        </w:rPr>
      </w:pPr>
    </w:p>
    <w:p w:rsidR="008A051E" w:rsidRPr="00B03ADB" w:rsidRDefault="008A051E" w:rsidP="008A051E">
      <w:pPr>
        <w:jc w:val="center"/>
        <w:rPr>
          <w:szCs w:val="28"/>
        </w:rPr>
      </w:pPr>
      <w:r>
        <w:rPr>
          <w:szCs w:val="28"/>
        </w:rPr>
        <w:t>_____</w:t>
      </w:r>
      <w:r w:rsidRPr="00FC009D">
        <w:rPr>
          <w:szCs w:val="28"/>
        </w:rPr>
        <w:t>_____________</w:t>
      </w:r>
      <w:r>
        <w:rPr>
          <w:szCs w:val="28"/>
        </w:rPr>
        <w:t xml:space="preserve"> </w:t>
      </w:r>
      <w:r w:rsidRPr="00B03ADB">
        <w:rPr>
          <w:b/>
          <w:i/>
        </w:rPr>
        <w:t>[указывается наименование процедуры закупки]</w:t>
      </w:r>
    </w:p>
    <w:p w:rsidR="008A051E" w:rsidRPr="00FC009D" w:rsidRDefault="008A051E" w:rsidP="008A051E">
      <w:pPr>
        <w:jc w:val="right"/>
        <w:rPr>
          <w:b/>
          <w:i/>
          <w:szCs w:val="22"/>
        </w:rPr>
      </w:pPr>
      <w:r w:rsidRPr="00FC009D">
        <w:rPr>
          <w:b/>
          <w:i/>
          <w:szCs w:val="22"/>
        </w:rPr>
        <w:t>Лот __</w:t>
      </w:r>
    </w:p>
    <w:p w:rsidR="008A051E" w:rsidRPr="00FC009D" w:rsidRDefault="008A051E" w:rsidP="008A051E">
      <w:pPr>
        <w:pStyle w:val="20"/>
        <w:numPr>
          <w:ilvl w:val="0"/>
          <w:numId w:val="0"/>
        </w:numPr>
        <w:spacing w:before="0" w:after="0"/>
        <w:jc w:val="center"/>
        <w:rPr>
          <w:rFonts w:ascii="Times New Roman" w:hAnsi="Times New Roman" w:cs="Times New Roman"/>
          <w:b/>
          <w:i w:val="0"/>
        </w:rPr>
      </w:pPr>
      <w:bookmarkStart w:id="298" w:name="_Toc390267524"/>
      <w:bookmarkStart w:id="299" w:name="_Toc412201959"/>
      <w:r w:rsidRPr="00FC009D">
        <w:rPr>
          <w:rFonts w:ascii="Times New Roman" w:hAnsi="Times New Roman" w:cs="Times New Roman"/>
          <w:i w:val="0"/>
        </w:rPr>
        <w:t>СПРАВКА ОБ ОПЫТЕ ВЫПОЛНЕНИЯ ДОГОВОРОВ (Форма _</w:t>
      </w:r>
      <w:r w:rsidR="00212376">
        <w:rPr>
          <w:rFonts w:ascii="Times New Roman" w:hAnsi="Times New Roman" w:cs="Times New Roman"/>
          <w:i w:val="0"/>
        </w:rPr>
        <w:t>4</w:t>
      </w:r>
      <w:r w:rsidRPr="00FC009D">
        <w:rPr>
          <w:rFonts w:ascii="Times New Roman" w:hAnsi="Times New Roman" w:cs="Times New Roman"/>
          <w:i w:val="0"/>
        </w:rPr>
        <w:t>_)</w:t>
      </w:r>
      <w:bookmarkEnd w:id="298"/>
      <w:bookmarkEnd w:id="299"/>
    </w:p>
    <w:p w:rsidR="008A051E" w:rsidRPr="00FC009D" w:rsidRDefault="008A051E" w:rsidP="008A051E">
      <w:pPr>
        <w:widowControl w:val="0"/>
        <w:autoSpaceDE w:val="0"/>
        <w:autoSpaceDN w:val="0"/>
        <w:adjustRightInd w:val="0"/>
        <w:jc w:val="center"/>
        <w:rPr>
          <w:b/>
          <w:iCs/>
          <w:spacing w:val="-2"/>
          <w:sz w:val="22"/>
          <w:szCs w:val="22"/>
          <w:lang w:val="ru-MO"/>
        </w:rPr>
      </w:pPr>
    </w:p>
    <w:p w:rsidR="008A051E" w:rsidRPr="00FC009D" w:rsidRDefault="008A051E" w:rsidP="008A051E">
      <w:pPr>
        <w:pStyle w:val="Times12"/>
        <w:ind w:firstLine="0"/>
        <w:rPr>
          <w:szCs w:val="28"/>
        </w:rPr>
      </w:pPr>
      <w:r w:rsidRPr="00FC009D">
        <w:rPr>
          <w:szCs w:val="28"/>
        </w:rPr>
        <w:t xml:space="preserve">Участник </w:t>
      </w:r>
      <w:r>
        <w:rPr>
          <w:szCs w:val="28"/>
        </w:rPr>
        <w:t>закупки</w:t>
      </w:r>
      <w:r w:rsidRPr="00FC009D">
        <w:rPr>
          <w:szCs w:val="28"/>
        </w:rPr>
        <w:t>: ________________________________</w:t>
      </w:r>
    </w:p>
    <w:p w:rsidR="008A051E" w:rsidRDefault="008A051E" w:rsidP="008A051E">
      <w:pPr>
        <w:pStyle w:val="Times12"/>
        <w:ind w:firstLine="0"/>
        <w:rPr>
          <w:b/>
          <w:i/>
          <w:sz w:val="22"/>
        </w:rPr>
      </w:pPr>
    </w:p>
    <w:p w:rsidR="008A051E" w:rsidRPr="00FC009D" w:rsidRDefault="008A051E" w:rsidP="008A051E">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8A051E" w:rsidRPr="00FC009D" w:rsidTr="000B42B4">
        <w:trPr>
          <w:trHeight w:val="555"/>
        </w:trPr>
        <w:tc>
          <w:tcPr>
            <w:tcW w:w="653" w:type="dxa"/>
            <w:vMerge w:val="restart"/>
            <w:vAlign w:val="center"/>
          </w:tcPr>
          <w:p w:rsidR="008A051E" w:rsidRPr="00FC009D" w:rsidRDefault="008A051E" w:rsidP="000B42B4">
            <w:pPr>
              <w:pStyle w:val="afc"/>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8A051E" w:rsidRPr="00FC009D" w:rsidRDefault="008A051E" w:rsidP="000B42B4">
            <w:pPr>
              <w:pStyle w:val="afc"/>
              <w:ind w:left="-108" w:right="-108"/>
              <w:jc w:val="center"/>
              <w:rPr>
                <w:szCs w:val="22"/>
              </w:rPr>
            </w:pPr>
            <w:r w:rsidRPr="00FC009D">
              <w:rPr>
                <w:szCs w:val="22"/>
              </w:rPr>
              <w:t>Реквизиты договора</w:t>
            </w:r>
          </w:p>
          <w:p w:rsidR="008A051E" w:rsidRPr="00FC009D" w:rsidRDefault="008A051E" w:rsidP="000B42B4">
            <w:pPr>
              <w:pStyle w:val="afc"/>
              <w:ind w:left="-108" w:right="-108"/>
              <w:jc w:val="center"/>
              <w:rPr>
                <w:szCs w:val="22"/>
              </w:rPr>
            </w:pPr>
            <w:r w:rsidRPr="00FC009D">
              <w:rPr>
                <w:szCs w:val="22"/>
              </w:rPr>
              <w:t>(номер и дата)</w:t>
            </w:r>
          </w:p>
        </w:tc>
        <w:tc>
          <w:tcPr>
            <w:tcW w:w="2410" w:type="dxa"/>
            <w:vMerge w:val="restart"/>
            <w:vAlign w:val="center"/>
          </w:tcPr>
          <w:p w:rsidR="008A051E" w:rsidRPr="00FC009D" w:rsidRDefault="008A051E" w:rsidP="000B42B4">
            <w:pPr>
              <w:pStyle w:val="afc"/>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8A051E" w:rsidRPr="00FC009D" w:rsidRDefault="008A051E" w:rsidP="000B42B4">
            <w:pPr>
              <w:pStyle w:val="afc"/>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8A051E" w:rsidRPr="00FC009D" w:rsidRDefault="008A051E" w:rsidP="000B42B4">
            <w:pPr>
              <w:pStyle w:val="afc"/>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8A051E" w:rsidRPr="00FC009D" w:rsidRDefault="008A051E" w:rsidP="000B42B4">
            <w:pPr>
              <w:pStyle w:val="afc"/>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8A051E" w:rsidRPr="00FC009D" w:rsidTr="000B42B4">
        <w:trPr>
          <w:trHeight w:val="1305"/>
        </w:trPr>
        <w:tc>
          <w:tcPr>
            <w:tcW w:w="653" w:type="dxa"/>
            <w:vMerge/>
            <w:vAlign w:val="center"/>
          </w:tcPr>
          <w:p w:rsidR="008A051E" w:rsidRPr="00FC009D" w:rsidRDefault="008A051E" w:rsidP="000B42B4">
            <w:pPr>
              <w:pStyle w:val="afc"/>
              <w:ind w:left="-57" w:right="-57"/>
              <w:jc w:val="center"/>
              <w:rPr>
                <w:szCs w:val="22"/>
              </w:rPr>
            </w:pPr>
          </w:p>
        </w:tc>
        <w:tc>
          <w:tcPr>
            <w:tcW w:w="3141" w:type="dxa"/>
            <w:vMerge/>
            <w:vAlign w:val="center"/>
          </w:tcPr>
          <w:p w:rsidR="008A051E" w:rsidRPr="00FC009D" w:rsidRDefault="008A051E" w:rsidP="000B42B4">
            <w:pPr>
              <w:pStyle w:val="afc"/>
              <w:ind w:left="-108" w:right="-108"/>
              <w:jc w:val="center"/>
              <w:rPr>
                <w:szCs w:val="22"/>
              </w:rPr>
            </w:pPr>
          </w:p>
        </w:tc>
        <w:tc>
          <w:tcPr>
            <w:tcW w:w="2410" w:type="dxa"/>
            <w:vMerge/>
            <w:vAlign w:val="center"/>
          </w:tcPr>
          <w:p w:rsidR="008A051E" w:rsidRPr="00FC009D" w:rsidRDefault="008A051E" w:rsidP="000B42B4">
            <w:pPr>
              <w:pStyle w:val="afc"/>
              <w:ind w:left="-57" w:right="-57"/>
              <w:jc w:val="center"/>
              <w:rPr>
                <w:szCs w:val="22"/>
              </w:rPr>
            </w:pPr>
          </w:p>
        </w:tc>
        <w:tc>
          <w:tcPr>
            <w:tcW w:w="2551" w:type="dxa"/>
            <w:vMerge/>
            <w:vAlign w:val="center"/>
          </w:tcPr>
          <w:p w:rsidR="008A051E" w:rsidRPr="00FC009D" w:rsidRDefault="008A051E" w:rsidP="000B42B4">
            <w:pPr>
              <w:pStyle w:val="afc"/>
              <w:ind w:left="-108" w:right="-108"/>
              <w:jc w:val="center"/>
              <w:rPr>
                <w:szCs w:val="22"/>
              </w:rPr>
            </w:pPr>
          </w:p>
        </w:tc>
        <w:tc>
          <w:tcPr>
            <w:tcW w:w="1961" w:type="dxa"/>
            <w:gridSpan w:val="2"/>
            <w:vAlign w:val="center"/>
          </w:tcPr>
          <w:p w:rsidR="008A051E" w:rsidRPr="00FC009D" w:rsidRDefault="008A051E" w:rsidP="000B42B4">
            <w:pPr>
              <w:pStyle w:val="afc"/>
              <w:ind w:left="-57" w:right="-57"/>
              <w:jc w:val="center"/>
              <w:rPr>
                <w:szCs w:val="22"/>
              </w:rPr>
            </w:pPr>
            <w:r w:rsidRPr="00FC009D">
              <w:rPr>
                <w:szCs w:val="22"/>
              </w:rPr>
              <w:t xml:space="preserve">Сумма договора, рублей </w:t>
            </w:r>
          </w:p>
        </w:tc>
        <w:tc>
          <w:tcPr>
            <w:tcW w:w="2552" w:type="dxa"/>
            <w:gridSpan w:val="2"/>
            <w:vAlign w:val="center"/>
          </w:tcPr>
          <w:p w:rsidR="008A051E" w:rsidRPr="00FC009D" w:rsidRDefault="008A051E" w:rsidP="000B42B4">
            <w:pPr>
              <w:pStyle w:val="afc"/>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8A051E" w:rsidRPr="00FC009D" w:rsidRDefault="008A051E" w:rsidP="000B42B4">
            <w:pPr>
              <w:pStyle w:val="afc"/>
              <w:tabs>
                <w:tab w:val="left" w:pos="1332"/>
              </w:tabs>
              <w:ind w:left="-108" w:right="-108" w:hanging="165"/>
              <w:jc w:val="center"/>
              <w:rPr>
                <w:szCs w:val="22"/>
              </w:rPr>
            </w:pPr>
          </w:p>
        </w:tc>
      </w:tr>
      <w:tr w:rsidR="008A051E" w:rsidRPr="00FC009D" w:rsidTr="000B42B4">
        <w:trPr>
          <w:trHeight w:val="278"/>
        </w:trPr>
        <w:tc>
          <w:tcPr>
            <w:tcW w:w="653" w:type="dxa"/>
            <w:vMerge/>
            <w:vAlign w:val="center"/>
          </w:tcPr>
          <w:p w:rsidR="008A051E" w:rsidRPr="00FC009D" w:rsidRDefault="008A051E" w:rsidP="000B42B4">
            <w:pPr>
              <w:pStyle w:val="afc"/>
              <w:ind w:left="-57" w:right="-57"/>
              <w:jc w:val="center"/>
              <w:rPr>
                <w:szCs w:val="22"/>
              </w:rPr>
            </w:pPr>
          </w:p>
        </w:tc>
        <w:tc>
          <w:tcPr>
            <w:tcW w:w="3141" w:type="dxa"/>
            <w:vMerge/>
            <w:vAlign w:val="center"/>
          </w:tcPr>
          <w:p w:rsidR="008A051E" w:rsidRPr="00FC009D" w:rsidRDefault="008A051E" w:rsidP="000B42B4">
            <w:pPr>
              <w:pStyle w:val="afc"/>
              <w:ind w:left="-108" w:right="-108"/>
              <w:jc w:val="center"/>
              <w:rPr>
                <w:szCs w:val="22"/>
              </w:rPr>
            </w:pPr>
          </w:p>
        </w:tc>
        <w:tc>
          <w:tcPr>
            <w:tcW w:w="2410" w:type="dxa"/>
            <w:vMerge/>
            <w:vAlign w:val="center"/>
          </w:tcPr>
          <w:p w:rsidR="008A051E" w:rsidRPr="00FC009D" w:rsidRDefault="008A051E" w:rsidP="000B42B4">
            <w:pPr>
              <w:pStyle w:val="afc"/>
              <w:ind w:left="-57" w:right="-57"/>
              <w:jc w:val="center"/>
              <w:rPr>
                <w:szCs w:val="22"/>
              </w:rPr>
            </w:pPr>
          </w:p>
        </w:tc>
        <w:tc>
          <w:tcPr>
            <w:tcW w:w="2551" w:type="dxa"/>
            <w:vMerge/>
            <w:vAlign w:val="center"/>
          </w:tcPr>
          <w:p w:rsidR="008A051E" w:rsidRPr="00FC009D" w:rsidRDefault="008A051E" w:rsidP="000B42B4">
            <w:pPr>
              <w:pStyle w:val="afc"/>
              <w:ind w:left="-108" w:right="-108"/>
              <w:jc w:val="center"/>
              <w:rPr>
                <w:szCs w:val="22"/>
              </w:rPr>
            </w:pPr>
          </w:p>
        </w:tc>
        <w:tc>
          <w:tcPr>
            <w:tcW w:w="827" w:type="dxa"/>
            <w:vAlign w:val="center"/>
          </w:tcPr>
          <w:p w:rsidR="008A051E" w:rsidRPr="00FC009D" w:rsidRDefault="008A051E" w:rsidP="000B42B4">
            <w:pPr>
              <w:pStyle w:val="afc"/>
              <w:ind w:left="-57" w:right="-57"/>
              <w:jc w:val="center"/>
              <w:rPr>
                <w:szCs w:val="22"/>
              </w:rPr>
            </w:pPr>
            <w:r>
              <w:rPr>
                <w:szCs w:val="22"/>
              </w:rPr>
              <w:t>без НДС</w:t>
            </w:r>
          </w:p>
        </w:tc>
        <w:tc>
          <w:tcPr>
            <w:tcW w:w="1134" w:type="dxa"/>
            <w:vAlign w:val="center"/>
          </w:tcPr>
          <w:p w:rsidR="008A051E" w:rsidRPr="00FC009D" w:rsidRDefault="008A051E" w:rsidP="000B42B4">
            <w:pPr>
              <w:pStyle w:val="afc"/>
              <w:ind w:left="-57" w:right="-57"/>
              <w:jc w:val="center"/>
              <w:rPr>
                <w:szCs w:val="22"/>
              </w:rPr>
            </w:pPr>
            <w:r w:rsidRPr="00FC009D">
              <w:rPr>
                <w:szCs w:val="22"/>
              </w:rPr>
              <w:t>с НДС</w:t>
            </w:r>
          </w:p>
        </w:tc>
        <w:tc>
          <w:tcPr>
            <w:tcW w:w="993" w:type="dxa"/>
            <w:vAlign w:val="center"/>
          </w:tcPr>
          <w:p w:rsidR="008A051E" w:rsidRPr="00FC009D" w:rsidRDefault="008A051E" w:rsidP="000B42B4">
            <w:pPr>
              <w:pStyle w:val="afc"/>
              <w:tabs>
                <w:tab w:val="left" w:pos="1332"/>
              </w:tabs>
              <w:ind w:left="-108" w:right="-108"/>
              <w:jc w:val="center"/>
              <w:rPr>
                <w:szCs w:val="22"/>
              </w:rPr>
            </w:pPr>
            <w:r>
              <w:rPr>
                <w:szCs w:val="22"/>
              </w:rPr>
              <w:t>без НДС</w:t>
            </w:r>
          </w:p>
        </w:tc>
        <w:tc>
          <w:tcPr>
            <w:tcW w:w="1559" w:type="dxa"/>
            <w:vAlign w:val="center"/>
          </w:tcPr>
          <w:p w:rsidR="008A051E" w:rsidRPr="00FC009D" w:rsidRDefault="008A051E" w:rsidP="000B42B4">
            <w:pPr>
              <w:pStyle w:val="afc"/>
              <w:tabs>
                <w:tab w:val="left" w:pos="1332"/>
              </w:tabs>
              <w:ind w:left="-108" w:right="-108"/>
              <w:jc w:val="center"/>
              <w:rPr>
                <w:szCs w:val="22"/>
              </w:rPr>
            </w:pPr>
            <w:r w:rsidRPr="00FC009D">
              <w:rPr>
                <w:szCs w:val="22"/>
              </w:rPr>
              <w:t>с НДС</w:t>
            </w:r>
          </w:p>
        </w:tc>
        <w:tc>
          <w:tcPr>
            <w:tcW w:w="1933" w:type="dxa"/>
            <w:vMerge/>
            <w:vAlign w:val="center"/>
          </w:tcPr>
          <w:p w:rsidR="008A051E" w:rsidRPr="00FC009D" w:rsidRDefault="008A051E" w:rsidP="000B42B4">
            <w:pPr>
              <w:pStyle w:val="afc"/>
              <w:tabs>
                <w:tab w:val="left" w:pos="1332"/>
              </w:tabs>
              <w:ind w:left="-108" w:right="-108" w:hanging="165"/>
              <w:jc w:val="center"/>
              <w:rPr>
                <w:szCs w:val="22"/>
              </w:rPr>
            </w:pPr>
          </w:p>
        </w:tc>
      </w:tr>
      <w:tr w:rsidR="008A051E" w:rsidRPr="00FC009D" w:rsidTr="000B42B4">
        <w:trPr>
          <w:trHeight w:val="311"/>
        </w:trPr>
        <w:tc>
          <w:tcPr>
            <w:tcW w:w="653" w:type="dxa"/>
            <w:vAlign w:val="center"/>
          </w:tcPr>
          <w:p w:rsidR="008A051E" w:rsidRPr="00FC009D" w:rsidRDefault="008A051E" w:rsidP="000B42B4">
            <w:pPr>
              <w:pStyle w:val="afc"/>
              <w:ind w:left="-57" w:right="-57"/>
              <w:jc w:val="center"/>
              <w:rPr>
                <w:szCs w:val="22"/>
              </w:rPr>
            </w:pPr>
            <w:r w:rsidRPr="00FC009D">
              <w:rPr>
                <w:szCs w:val="22"/>
              </w:rPr>
              <w:t>1</w:t>
            </w:r>
          </w:p>
        </w:tc>
        <w:tc>
          <w:tcPr>
            <w:tcW w:w="3141" w:type="dxa"/>
            <w:vAlign w:val="center"/>
          </w:tcPr>
          <w:p w:rsidR="008A051E" w:rsidRPr="00FC009D" w:rsidRDefault="008A051E" w:rsidP="000B42B4">
            <w:pPr>
              <w:pStyle w:val="afc"/>
              <w:ind w:left="-108" w:right="-108"/>
              <w:jc w:val="center"/>
              <w:rPr>
                <w:szCs w:val="22"/>
              </w:rPr>
            </w:pPr>
            <w:r w:rsidRPr="00FC009D">
              <w:rPr>
                <w:szCs w:val="22"/>
              </w:rPr>
              <w:t>2</w:t>
            </w:r>
          </w:p>
        </w:tc>
        <w:tc>
          <w:tcPr>
            <w:tcW w:w="2410" w:type="dxa"/>
            <w:vAlign w:val="center"/>
          </w:tcPr>
          <w:p w:rsidR="008A051E" w:rsidRPr="00FC009D" w:rsidRDefault="008A051E" w:rsidP="000B42B4">
            <w:pPr>
              <w:pStyle w:val="afc"/>
              <w:ind w:left="-57" w:right="-57"/>
              <w:jc w:val="center"/>
              <w:rPr>
                <w:szCs w:val="22"/>
              </w:rPr>
            </w:pPr>
            <w:r>
              <w:rPr>
                <w:szCs w:val="22"/>
              </w:rPr>
              <w:t>3</w:t>
            </w:r>
          </w:p>
        </w:tc>
        <w:tc>
          <w:tcPr>
            <w:tcW w:w="2551" w:type="dxa"/>
            <w:vAlign w:val="center"/>
          </w:tcPr>
          <w:p w:rsidR="008A051E" w:rsidRPr="00FC009D" w:rsidRDefault="008A051E" w:rsidP="000B42B4">
            <w:pPr>
              <w:pStyle w:val="afc"/>
              <w:ind w:left="-108" w:right="-108"/>
              <w:jc w:val="center"/>
              <w:rPr>
                <w:szCs w:val="22"/>
              </w:rPr>
            </w:pPr>
            <w:r w:rsidRPr="00FC009D">
              <w:rPr>
                <w:szCs w:val="22"/>
              </w:rPr>
              <w:t>4</w:t>
            </w:r>
          </w:p>
        </w:tc>
        <w:tc>
          <w:tcPr>
            <w:tcW w:w="827" w:type="dxa"/>
            <w:vAlign w:val="center"/>
          </w:tcPr>
          <w:p w:rsidR="008A051E" w:rsidRPr="00FC009D" w:rsidRDefault="008A051E" w:rsidP="000B42B4">
            <w:pPr>
              <w:pStyle w:val="afc"/>
              <w:ind w:left="-57" w:right="-57"/>
              <w:jc w:val="center"/>
              <w:rPr>
                <w:szCs w:val="22"/>
              </w:rPr>
            </w:pPr>
            <w:r w:rsidRPr="00FC009D">
              <w:rPr>
                <w:szCs w:val="22"/>
              </w:rPr>
              <w:t>5</w:t>
            </w:r>
          </w:p>
        </w:tc>
        <w:tc>
          <w:tcPr>
            <w:tcW w:w="1134" w:type="dxa"/>
            <w:vAlign w:val="center"/>
          </w:tcPr>
          <w:p w:rsidR="008A051E" w:rsidRPr="00FC009D" w:rsidRDefault="008A051E" w:rsidP="000B42B4">
            <w:pPr>
              <w:pStyle w:val="afc"/>
              <w:tabs>
                <w:tab w:val="left" w:pos="1332"/>
              </w:tabs>
              <w:ind w:left="-108" w:right="-108"/>
              <w:jc w:val="center"/>
              <w:rPr>
                <w:szCs w:val="22"/>
              </w:rPr>
            </w:pPr>
            <w:r w:rsidRPr="00FC009D">
              <w:rPr>
                <w:szCs w:val="22"/>
              </w:rPr>
              <w:t>6</w:t>
            </w:r>
          </w:p>
        </w:tc>
        <w:tc>
          <w:tcPr>
            <w:tcW w:w="993" w:type="dxa"/>
            <w:vAlign w:val="center"/>
          </w:tcPr>
          <w:p w:rsidR="008A051E" w:rsidRPr="00FC009D" w:rsidRDefault="008A051E" w:rsidP="000B42B4">
            <w:pPr>
              <w:pStyle w:val="afc"/>
              <w:tabs>
                <w:tab w:val="left" w:pos="1332"/>
              </w:tabs>
              <w:ind w:left="-108" w:right="-108" w:hanging="165"/>
              <w:jc w:val="center"/>
              <w:rPr>
                <w:szCs w:val="22"/>
              </w:rPr>
            </w:pPr>
            <w:r w:rsidRPr="00FC009D">
              <w:rPr>
                <w:szCs w:val="22"/>
              </w:rPr>
              <w:t>7</w:t>
            </w:r>
          </w:p>
        </w:tc>
        <w:tc>
          <w:tcPr>
            <w:tcW w:w="1559" w:type="dxa"/>
            <w:vAlign w:val="center"/>
          </w:tcPr>
          <w:p w:rsidR="008A051E" w:rsidRPr="00FC009D" w:rsidRDefault="008A051E" w:rsidP="000B42B4">
            <w:pPr>
              <w:pStyle w:val="afc"/>
              <w:tabs>
                <w:tab w:val="left" w:pos="1332"/>
              </w:tabs>
              <w:ind w:left="-108" w:right="-108"/>
              <w:jc w:val="center"/>
              <w:rPr>
                <w:szCs w:val="22"/>
              </w:rPr>
            </w:pPr>
            <w:r w:rsidRPr="00FC009D">
              <w:rPr>
                <w:szCs w:val="22"/>
              </w:rPr>
              <w:t>8</w:t>
            </w:r>
          </w:p>
        </w:tc>
        <w:tc>
          <w:tcPr>
            <w:tcW w:w="1933" w:type="dxa"/>
            <w:vAlign w:val="center"/>
          </w:tcPr>
          <w:p w:rsidR="008A051E" w:rsidRPr="00FC009D" w:rsidRDefault="008A051E" w:rsidP="000B42B4">
            <w:pPr>
              <w:pStyle w:val="afc"/>
              <w:tabs>
                <w:tab w:val="left" w:pos="1332"/>
              </w:tabs>
              <w:ind w:left="-108" w:right="-108" w:hanging="165"/>
              <w:jc w:val="center"/>
              <w:rPr>
                <w:szCs w:val="22"/>
              </w:rPr>
            </w:pPr>
            <w:r>
              <w:rPr>
                <w:szCs w:val="22"/>
              </w:rPr>
              <w:t>9</w:t>
            </w:r>
          </w:p>
        </w:tc>
      </w:tr>
      <w:tr w:rsidR="008A051E" w:rsidRPr="00FC009D" w:rsidTr="000B42B4">
        <w:trPr>
          <w:trHeight w:val="227"/>
        </w:trPr>
        <w:tc>
          <w:tcPr>
            <w:tcW w:w="653" w:type="dxa"/>
          </w:tcPr>
          <w:p w:rsidR="008A051E" w:rsidRPr="00FC009D" w:rsidRDefault="008A051E" w:rsidP="008A051E">
            <w:pPr>
              <w:pStyle w:val="afe"/>
              <w:numPr>
                <w:ilvl w:val="3"/>
                <w:numId w:val="49"/>
              </w:numPr>
              <w:tabs>
                <w:tab w:val="left" w:pos="0"/>
                <w:tab w:val="left" w:pos="460"/>
              </w:tabs>
              <w:snapToGrid/>
              <w:ind w:left="34" w:right="-54" w:firstLine="0"/>
              <w:contextualSpacing w:val="0"/>
              <w:rPr>
                <w:sz w:val="22"/>
                <w:szCs w:val="22"/>
              </w:rPr>
            </w:pPr>
          </w:p>
        </w:tc>
        <w:tc>
          <w:tcPr>
            <w:tcW w:w="14548" w:type="dxa"/>
            <w:gridSpan w:val="8"/>
          </w:tcPr>
          <w:p w:rsidR="008A051E" w:rsidRPr="00FC009D" w:rsidRDefault="008A051E" w:rsidP="000B42B4">
            <w:pPr>
              <w:pStyle w:val="afe"/>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A051E" w:rsidRPr="00FC009D" w:rsidTr="000B42B4">
        <w:trPr>
          <w:trHeight w:val="227"/>
        </w:trPr>
        <w:tc>
          <w:tcPr>
            <w:tcW w:w="653" w:type="dxa"/>
          </w:tcPr>
          <w:p w:rsidR="008A051E" w:rsidRPr="00FC009D" w:rsidRDefault="008A051E" w:rsidP="008A051E">
            <w:pPr>
              <w:pStyle w:val="afe"/>
              <w:numPr>
                <w:ilvl w:val="1"/>
                <w:numId w:val="50"/>
              </w:numPr>
              <w:tabs>
                <w:tab w:val="left" w:pos="440"/>
              </w:tabs>
              <w:snapToGrid/>
              <w:ind w:left="0" w:right="-54" w:firstLine="0"/>
              <w:contextualSpacing w:val="0"/>
              <w:rPr>
                <w:sz w:val="22"/>
                <w:szCs w:val="22"/>
              </w:rPr>
            </w:pPr>
          </w:p>
        </w:tc>
        <w:tc>
          <w:tcPr>
            <w:tcW w:w="3141" w:type="dxa"/>
          </w:tcPr>
          <w:p w:rsidR="008A051E" w:rsidRPr="00FC009D" w:rsidRDefault="008A051E" w:rsidP="000B42B4">
            <w:pPr>
              <w:pStyle w:val="afe"/>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8A051E" w:rsidRPr="00FC009D" w:rsidRDefault="008A051E" w:rsidP="000B42B4">
            <w:pPr>
              <w:pStyle w:val="afe"/>
              <w:rPr>
                <w:sz w:val="22"/>
                <w:szCs w:val="22"/>
              </w:rPr>
            </w:pPr>
          </w:p>
        </w:tc>
        <w:tc>
          <w:tcPr>
            <w:tcW w:w="2551" w:type="dxa"/>
          </w:tcPr>
          <w:p w:rsidR="008A051E" w:rsidRPr="00FC009D" w:rsidRDefault="008A051E" w:rsidP="000B42B4">
            <w:pPr>
              <w:pStyle w:val="afe"/>
              <w:rPr>
                <w:b/>
                <w:i/>
                <w:sz w:val="22"/>
                <w:szCs w:val="22"/>
              </w:rPr>
            </w:pPr>
          </w:p>
        </w:tc>
        <w:tc>
          <w:tcPr>
            <w:tcW w:w="827" w:type="dxa"/>
          </w:tcPr>
          <w:p w:rsidR="008A051E" w:rsidRPr="00FC009D" w:rsidRDefault="008A051E" w:rsidP="000B42B4">
            <w:pPr>
              <w:pStyle w:val="afe"/>
              <w:jc w:val="center"/>
              <w:rPr>
                <w:sz w:val="22"/>
                <w:szCs w:val="22"/>
              </w:rPr>
            </w:pPr>
          </w:p>
        </w:tc>
        <w:tc>
          <w:tcPr>
            <w:tcW w:w="1134" w:type="dxa"/>
          </w:tcPr>
          <w:p w:rsidR="008A051E" w:rsidRPr="00FC009D" w:rsidRDefault="008A051E" w:rsidP="000B42B4">
            <w:pPr>
              <w:pStyle w:val="afe"/>
              <w:jc w:val="center"/>
              <w:rPr>
                <w:sz w:val="22"/>
                <w:szCs w:val="22"/>
              </w:rPr>
            </w:pP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8A051E">
            <w:pPr>
              <w:pStyle w:val="afe"/>
              <w:numPr>
                <w:ilvl w:val="2"/>
                <w:numId w:val="50"/>
              </w:numPr>
              <w:tabs>
                <w:tab w:val="left" w:pos="602"/>
              </w:tabs>
              <w:snapToGrid/>
              <w:ind w:left="34" w:right="-54" w:firstLine="0"/>
              <w:contextualSpacing w:val="0"/>
              <w:jc w:val="both"/>
              <w:rPr>
                <w:sz w:val="22"/>
                <w:szCs w:val="22"/>
              </w:rPr>
            </w:pPr>
          </w:p>
        </w:tc>
        <w:tc>
          <w:tcPr>
            <w:tcW w:w="8102" w:type="dxa"/>
            <w:gridSpan w:val="3"/>
          </w:tcPr>
          <w:p w:rsidR="008A051E" w:rsidRPr="00FC009D" w:rsidRDefault="008A051E" w:rsidP="000B42B4">
            <w:pPr>
              <w:pStyle w:val="afe"/>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8A051E" w:rsidRPr="00FC009D" w:rsidRDefault="008A051E" w:rsidP="000B42B4">
            <w:pPr>
              <w:pStyle w:val="afe"/>
              <w:jc w:val="center"/>
              <w:rPr>
                <w:sz w:val="22"/>
                <w:szCs w:val="22"/>
              </w:rPr>
            </w:pPr>
            <w:r w:rsidRPr="00FC009D">
              <w:rPr>
                <w:sz w:val="22"/>
                <w:szCs w:val="22"/>
              </w:rPr>
              <w:t>Х</w:t>
            </w:r>
          </w:p>
        </w:tc>
        <w:tc>
          <w:tcPr>
            <w:tcW w:w="1134" w:type="dxa"/>
          </w:tcPr>
          <w:p w:rsidR="008A051E" w:rsidRPr="00FC009D" w:rsidRDefault="008A051E" w:rsidP="000B42B4">
            <w:pPr>
              <w:pStyle w:val="afe"/>
              <w:jc w:val="center"/>
              <w:rPr>
                <w:sz w:val="22"/>
                <w:szCs w:val="22"/>
              </w:rPr>
            </w:pPr>
            <w:r w:rsidRPr="00FC009D">
              <w:rPr>
                <w:sz w:val="22"/>
                <w:szCs w:val="22"/>
              </w:rPr>
              <w:t>Х</w:t>
            </w: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8A051E">
            <w:pPr>
              <w:pStyle w:val="afe"/>
              <w:numPr>
                <w:ilvl w:val="2"/>
                <w:numId w:val="50"/>
              </w:numPr>
              <w:tabs>
                <w:tab w:val="left" w:pos="602"/>
              </w:tabs>
              <w:snapToGrid/>
              <w:ind w:left="34" w:right="-54" w:firstLine="0"/>
              <w:contextualSpacing w:val="0"/>
              <w:jc w:val="both"/>
              <w:rPr>
                <w:sz w:val="22"/>
                <w:szCs w:val="22"/>
              </w:rPr>
            </w:pPr>
          </w:p>
        </w:tc>
        <w:tc>
          <w:tcPr>
            <w:tcW w:w="8102" w:type="dxa"/>
            <w:gridSpan w:val="3"/>
          </w:tcPr>
          <w:p w:rsidR="008A051E" w:rsidRPr="00FC009D" w:rsidRDefault="008A051E" w:rsidP="000B42B4">
            <w:pPr>
              <w:pStyle w:val="afe"/>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8A051E" w:rsidRPr="00FC009D" w:rsidRDefault="008A051E" w:rsidP="000B42B4">
            <w:pPr>
              <w:pStyle w:val="afe"/>
              <w:jc w:val="center"/>
              <w:rPr>
                <w:sz w:val="22"/>
                <w:szCs w:val="22"/>
              </w:rPr>
            </w:pPr>
            <w:r w:rsidRPr="00FC009D">
              <w:rPr>
                <w:sz w:val="22"/>
                <w:szCs w:val="22"/>
              </w:rPr>
              <w:t>Х</w:t>
            </w:r>
          </w:p>
        </w:tc>
        <w:tc>
          <w:tcPr>
            <w:tcW w:w="1134" w:type="dxa"/>
          </w:tcPr>
          <w:p w:rsidR="008A051E" w:rsidRPr="00FC009D" w:rsidRDefault="008A051E" w:rsidP="000B42B4">
            <w:pPr>
              <w:pStyle w:val="afe"/>
              <w:jc w:val="center"/>
              <w:rPr>
                <w:sz w:val="22"/>
                <w:szCs w:val="22"/>
              </w:rPr>
            </w:pPr>
            <w:r w:rsidRPr="00FC009D">
              <w:rPr>
                <w:sz w:val="22"/>
                <w:szCs w:val="22"/>
              </w:rPr>
              <w:t>Х</w:t>
            </w: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8A051E">
            <w:pPr>
              <w:pStyle w:val="afe"/>
              <w:numPr>
                <w:ilvl w:val="1"/>
                <w:numId w:val="50"/>
              </w:numPr>
              <w:tabs>
                <w:tab w:val="left" w:pos="440"/>
              </w:tabs>
              <w:snapToGrid/>
              <w:ind w:left="0" w:right="-54" w:firstLine="0"/>
              <w:contextualSpacing w:val="0"/>
              <w:rPr>
                <w:sz w:val="22"/>
                <w:szCs w:val="22"/>
              </w:rPr>
            </w:pPr>
          </w:p>
        </w:tc>
        <w:tc>
          <w:tcPr>
            <w:tcW w:w="3141" w:type="dxa"/>
          </w:tcPr>
          <w:p w:rsidR="008A051E" w:rsidRPr="00FC009D" w:rsidRDefault="008A051E" w:rsidP="000B42B4">
            <w:pPr>
              <w:pStyle w:val="afe"/>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8A051E" w:rsidRPr="00FC009D" w:rsidRDefault="008A051E" w:rsidP="000B42B4">
            <w:pPr>
              <w:pStyle w:val="afe"/>
              <w:jc w:val="center"/>
              <w:rPr>
                <w:sz w:val="22"/>
                <w:szCs w:val="22"/>
              </w:rPr>
            </w:pPr>
          </w:p>
        </w:tc>
        <w:tc>
          <w:tcPr>
            <w:tcW w:w="2551" w:type="dxa"/>
          </w:tcPr>
          <w:p w:rsidR="008A051E" w:rsidRPr="00FC009D" w:rsidRDefault="008A051E" w:rsidP="000B42B4">
            <w:pPr>
              <w:pStyle w:val="afe"/>
              <w:jc w:val="center"/>
              <w:rPr>
                <w:sz w:val="22"/>
                <w:szCs w:val="22"/>
              </w:rPr>
            </w:pPr>
          </w:p>
        </w:tc>
        <w:tc>
          <w:tcPr>
            <w:tcW w:w="827" w:type="dxa"/>
          </w:tcPr>
          <w:p w:rsidR="008A051E" w:rsidRPr="00FC009D" w:rsidRDefault="008A051E" w:rsidP="000B42B4">
            <w:pPr>
              <w:pStyle w:val="afe"/>
              <w:jc w:val="center"/>
              <w:rPr>
                <w:sz w:val="22"/>
                <w:szCs w:val="22"/>
              </w:rPr>
            </w:pPr>
          </w:p>
        </w:tc>
        <w:tc>
          <w:tcPr>
            <w:tcW w:w="1134" w:type="dxa"/>
          </w:tcPr>
          <w:p w:rsidR="008A051E" w:rsidRPr="00FC009D" w:rsidRDefault="008A051E" w:rsidP="000B42B4">
            <w:pPr>
              <w:pStyle w:val="afe"/>
              <w:jc w:val="center"/>
              <w:rPr>
                <w:sz w:val="22"/>
                <w:szCs w:val="22"/>
              </w:rPr>
            </w:pP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8A051E">
            <w:pPr>
              <w:pStyle w:val="afe"/>
              <w:numPr>
                <w:ilvl w:val="2"/>
                <w:numId w:val="50"/>
              </w:numPr>
              <w:tabs>
                <w:tab w:val="left" w:pos="602"/>
              </w:tabs>
              <w:snapToGrid/>
              <w:ind w:left="34" w:right="-54" w:firstLine="0"/>
              <w:contextualSpacing w:val="0"/>
              <w:jc w:val="both"/>
              <w:rPr>
                <w:sz w:val="22"/>
                <w:szCs w:val="22"/>
              </w:rPr>
            </w:pPr>
          </w:p>
        </w:tc>
        <w:tc>
          <w:tcPr>
            <w:tcW w:w="8102" w:type="dxa"/>
            <w:gridSpan w:val="3"/>
          </w:tcPr>
          <w:p w:rsidR="008A051E" w:rsidRPr="00FC009D" w:rsidRDefault="008A051E" w:rsidP="000B42B4">
            <w:pPr>
              <w:pStyle w:val="afe"/>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8A051E" w:rsidRPr="00FC009D" w:rsidRDefault="008A051E" w:rsidP="000B42B4">
            <w:pPr>
              <w:pStyle w:val="afe"/>
              <w:jc w:val="center"/>
              <w:rPr>
                <w:sz w:val="22"/>
                <w:szCs w:val="22"/>
              </w:rPr>
            </w:pPr>
            <w:r w:rsidRPr="00FC009D">
              <w:rPr>
                <w:sz w:val="22"/>
                <w:szCs w:val="22"/>
              </w:rPr>
              <w:t>Х</w:t>
            </w:r>
          </w:p>
        </w:tc>
        <w:tc>
          <w:tcPr>
            <w:tcW w:w="1134" w:type="dxa"/>
          </w:tcPr>
          <w:p w:rsidR="008A051E" w:rsidRPr="00FC009D" w:rsidRDefault="008A051E" w:rsidP="000B42B4">
            <w:pPr>
              <w:pStyle w:val="afe"/>
              <w:jc w:val="center"/>
              <w:rPr>
                <w:sz w:val="22"/>
                <w:szCs w:val="22"/>
              </w:rPr>
            </w:pPr>
            <w:r w:rsidRPr="00FC009D">
              <w:rPr>
                <w:sz w:val="22"/>
                <w:szCs w:val="22"/>
              </w:rPr>
              <w:t>Х</w:t>
            </w: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8A051E">
            <w:pPr>
              <w:pStyle w:val="afe"/>
              <w:numPr>
                <w:ilvl w:val="2"/>
                <w:numId w:val="50"/>
              </w:numPr>
              <w:tabs>
                <w:tab w:val="left" w:pos="602"/>
              </w:tabs>
              <w:snapToGrid/>
              <w:ind w:left="34" w:right="-54" w:firstLine="0"/>
              <w:contextualSpacing w:val="0"/>
              <w:jc w:val="both"/>
              <w:rPr>
                <w:sz w:val="22"/>
                <w:szCs w:val="22"/>
              </w:rPr>
            </w:pPr>
          </w:p>
        </w:tc>
        <w:tc>
          <w:tcPr>
            <w:tcW w:w="8102" w:type="dxa"/>
            <w:gridSpan w:val="3"/>
          </w:tcPr>
          <w:p w:rsidR="008A051E" w:rsidRPr="00FC009D" w:rsidRDefault="008A051E" w:rsidP="000B42B4">
            <w:pPr>
              <w:pStyle w:val="afe"/>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8A051E" w:rsidRPr="00FC009D" w:rsidRDefault="008A051E" w:rsidP="000B42B4">
            <w:pPr>
              <w:pStyle w:val="afe"/>
              <w:jc w:val="center"/>
              <w:rPr>
                <w:sz w:val="22"/>
                <w:szCs w:val="22"/>
              </w:rPr>
            </w:pPr>
            <w:r w:rsidRPr="00FC009D">
              <w:rPr>
                <w:sz w:val="22"/>
                <w:szCs w:val="22"/>
              </w:rPr>
              <w:t>Х</w:t>
            </w:r>
          </w:p>
        </w:tc>
        <w:tc>
          <w:tcPr>
            <w:tcW w:w="1134" w:type="dxa"/>
          </w:tcPr>
          <w:p w:rsidR="008A051E" w:rsidRPr="00FC009D" w:rsidRDefault="008A051E" w:rsidP="000B42B4">
            <w:pPr>
              <w:pStyle w:val="afe"/>
              <w:jc w:val="center"/>
              <w:rPr>
                <w:sz w:val="22"/>
                <w:szCs w:val="22"/>
              </w:rPr>
            </w:pPr>
            <w:r w:rsidRPr="00FC009D">
              <w:rPr>
                <w:sz w:val="22"/>
                <w:szCs w:val="22"/>
              </w:rPr>
              <w:t>Х</w:t>
            </w: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27"/>
        </w:trPr>
        <w:tc>
          <w:tcPr>
            <w:tcW w:w="653" w:type="dxa"/>
          </w:tcPr>
          <w:p w:rsidR="008A051E" w:rsidRPr="00FC009D" w:rsidRDefault="008A051E" w:rsidP="000B42B4">
            <w:pPr>
              <w:pStyle w:val="afe"/>
              <w:ind w:right="-54"/>
              <w:jc w:val="both"/>
              <w:rPr>
                <w:sz w:val="22"/>
                <w:szCs w:val="22"/>
              </w:rPr>
            </w:pPr>
            <w:r w:rsidRPr="00FC009D">
              <w:rPr>
                <w:sz w:val="22"/>
                <w:szCs w:val="22"/>
              </w:rPr>
              <w:t>…</w:t>
            </w:r>
          </w:p>
        </w:tc>
        <w:tc>
          <w:tcPr>
            <w:tcW w:w="3141" w:type="dxa"/>
          </w:tcPr>
          <w:p w:rsidR="008A051E" w:rsidRPr="00FC009D" w:rsidRDefault="008A051E" w:rsidP="000B42B4">
            <w:pPr>
              <w:pStyle w:val="afe"/>
              <w:rPr>
                <w:sz w:val="22"/>
                <w:szCs w:val="22"/>
              </w:rPr>
            </w:pPr>
            <w:r w:rsidRPr="00FC009D">
              <w:rPr>
                <w:sz w:val="22"/>
                <w:szCs w:val="22"/>
              </w:rPr>
              <w:t>…</w:t>
            </w:r>
          </w:p>
        </w:tc>
        <w:tc>
          <w:tcPr>
            <w:tcW w:w="2410" w:type="dxa"/>
          </w:tcPr>
          <w:p w:rsidR="008A051E" w:rsidRPr="00FC009D" w:rsidRDefault="008A051E" w:rsidP="000B42B4">
            <w:pPr>
              <w:pStyle w:val="afe"/>
              <w:rPr>
                <w:sz w:val="22"/>
                <w:szCs w:val="22"/>
              </w:rPr>
            </w:pPr>
          </w:p>
        </w:tc>
        <w:tc>
          <w:tcPr>
            <w:tcW w:w="2551" w:type="dxa"/>
          </w:tcPr>
          <w:p w:rsidR="008A051E" w:rsidRPr="00FC009D" w:rsidRDefault="008A051E" w:rsidP="000B42B4">
            <w:pPr>
              <w:pStyle w:val="afe"/>
              <w:rPr>
                <w:sz w:val="22"/>
                <w:szCs w:val="22"/>
              </w:rPr>
            </w:pPr>
          </w:p>
        </w:tc>
        <w:tc>
          <w:tcPr>
            <w:tcW w:w="827" w:type="dxa"/>
          </w:tcPr>
          <w:p w:rsidR="008A051E" w:rsidRPr="00FC009D" w:rsidRDefault="008A051E" w:rsidP="000B42B4">
            <w:pPr>
              <w:pStyle w:val="afe"/>
              <w:jc w:val="center"/>
              <w:rPr>
                <w:sz w:val="22"/>
                <w:szCs w:val="22"/>
              </w:rPr>
            </w:pPr>
            <w:r>
              <w:rPr>
                <w:sz w:val="22"/>
                <w:szCs w:val="22"/>
              </w:rPr>
              <w:t>…</w:t>
            </w:r>
          </w:p>
        </w:tc>
        <w:tc>
          <w:tcPr>
            <w:tcW w:w="1134" w:type="dxa"/>
          </w:tcPr>
          <w:p w:rsidR="008A051E" w:rsidRPr="00FC009D" w:rsidRDefault="008A051E" w:rsidP="000B42B4">
            <w:pPr>
              <w:pStyle w:val="afe"/>
              <w:jc w:val="center"/>
              <w:rPr>
                <w:sz w:val="22"/>
                <w:szCs w:val="22"/>
              </w:rPr>
            </w:pPr>
            <w:r>
              <w:rPr>
                <w:sz w:val="22"/>
                <w:szCs w:val="22"/>
              </w:rPr>
              <w:t>…</w:t>
            </w:r>
          </w:p>
        </w:tc>
        <w:tc>
          <w:tcPr>
            <w:tcW w:w="993" w:type="dxa"/>
          </w:tcPr>
          <w:p w:rsidR="008A051E" w:rsidRPr="00FC009D" w:rsidRDefault="008A051E" w:rsidP="000B42B4">
            <w:pPr>
              <w:pStyle w:val="afe"/>
              <w:jc w:val="center"/>
              <w:rPr>
                <w:sz w:val="22"/>
                <w:szCs w:val="22"/>
              </w:rPr>
            </w:pPr>
          </w:p>
        </w:tc>
        <w:tc>
          <w:tcPr>
            <w:tcW w:w="1559" w:type="dxa"/>
          </w:tcPr>
          <w:p w:rsidR="008A051E" w:rsidRPr="00FC009D" w:rsidRDefault="008A051E" w:rsidP="000B42B4">
            <w:pPr>
              <w:pStyle w:val="afe"/>
              <w:jc w:val="center"/>
              <w:rPr>
                <w:sz w:val="22"/>
                <w:szCs w:val="22"/>
              </w:rPr>
            </w:pPr>
          </w:p>
        </w:tc>
        <w:tc>
          <w:tcPr>
            <w:tcW w:w="1933" w:type="dxa"/>
          </w:tcPr>
          <w:p w:rsidR="008A051E" w:rsidRPr="00FC009D" w:rsidRDefault="008A051E" w:rsidP="000B42B4">
            <w:pPr>
              <w:pStyle w:val="afe"/>
              <w:rPr>
                <w:sz w:val="22"/>
                <w:szCs w:val="22"/>
              </w:rPr>
            </w:pPr>
          </w:p>
        </w:tc>
      </w:tr>
      <w:tr w:rsidR="008A051E" w:rsidRPr="00FC009D" w:rsidTr="000B42B4">
        <w:trPr>
          <w:trHeight w:val="210"/>
        </w:trPr>
        <w:tc>
          <w:tcPr>
            <w:tcW w:w="653" w:type="dxa"/>
          </w:tcPr>
          <w:p w:rsidR="008A051E" w:rsidRPr="00FC009D" w:rsidRDefault="008A051E" w:rsidP="000B42B4">
            <w:pPr>
              <w:pStyle w:val="afe"/>
              <w:ind w:right="-54"/>
              <w:jc w:val="both"/>
              <w:rPr>
                <w:sz w:val="22"/>
                <w:szCs w:val="22"/>
              </w:rPr>
            </w:pPr>
          </w:p>
        </w:tc>
        <w:tc>
          <w:tcPr>
            <w:tcW w:w="3141" w:type="dxa"/>
          </w:tcPr>
          <w:p w:rsidR="008A051E" w:rsidRPr="00FC009D" w:rsidRDefault="008A051E" w:rsidP="000B42B4">
            <w:pPr>
              <w:pStyle w:val="afe"/>
              <w:rPr>
                <w:sz w:val="22"/>
                <w:szCs w:val="22"/>
              </w:rPr>
            </w:pPr>
            <w:r w:rsidRPr="00FC009D">
              <w:rPr>
                <w:sz w:val="22"/>
                <w:szCs w:val="22"/>
              </w:rPr>
              <w:t>ИТОГО</w:t>
            </w:r>
          </w:p>
        </w:tc>
        <w:tc>
          <w:tcPr>
            <w:tcW w:w="4961" w:type="dxa"/>
            <w:gridSpan w:val="2"/>
          </w:tcPr>
          <w:p w:rsidR="008A051E" w:rsidRPr="00FC009D" w:rsidRDefault="008A051E" w:rsidP="000B42B4">
            <w:pPr>
              <w:pStyle w:val="afe"/>
              <w:rPr>
                <w:sz w:val="22"/>
                <w:szCs w:val="22"/>
              </w:rPr>
            </w:pPr>
          </w:p>
        </w:tc>
        <w:tc>
          <w:tcPr>
            <w:tcW w:w="827" w:type="dxa"/>
          </w:tcPr>
          <w:p w:rsidR="008A051E" w:rsidRPr="00FC009D" w:rsidRDefault="008A051E" w:rsidP="000B42B4">
            <w:pPr>
              <w:pStyle w:val="afe"/>
              <w:rPr>
                <w:sz w:val="22"/>
                <w:szCs w:val="22"/>
              </w:rPr>
            </w:pPr>
          </w:p>
        </w:tc>
        <w:tc>
          <w:tcPr>
            <w:tcW w:w="1134" w:type="dxa"/>
          </w:tcPr>
          <w:p w:rsidR="008A051E" w:rsidRPr="00FC009D" w:rsidRDefault="008A051E" w:rsidP="000B42B4">
            <w:pPr>
              <w:pStyle w:val="afe"/>
              <w:rPr>
                <w:sz w:val="22"/>
                <w:szCs w:val="22"/>
              </w:rPr>
            </w:pPr>
          </w:p>
        </w:tc>
        <w:tc>
          <w:tcPr>
            <w:tcW w:w="993" w:type="dxa"/>
          </w:tcPr>
          <w:p w:rsidR="008A051E" w:rsidRPr="00FC009D" w:rsidRDefault="008A051E" w:rsidP="000B42B4">
            <w:pPr>
              <w:pStyle w:val="afe"/>
              <w:rPr>
                <w:sz w:val="22"/>
                <w:szCs w:val="22"/>
              </w:rPr>
            </w:pPr>
          </w:p>
        </w:tc>
        <w:tc>
          <w:tcPr>
            <w:tcW w:w="1559" w:type="dxa"/>
          </w:tcPr>
          <w:p w:rsidR="008A051E" w:rsidRPr="00FC009D" w:rsidRDefault="008A051E" w:rsidP="000B42B4">
            <w:pPr>
              <w:pStyle w:val="afe"/>
              <w:rPr>
                <w:sz w:val="22"/>
                <w:szCs w:val="22"/>
              </w:rPr>
            </w:pPr>
          </w:p>
        </w:tc>
        <w:tc>
          <w:tcPr>
            <w:tcW w:w="1933" w:type="dxa"/>
          </w:tcPr>
          <w:p w:rsidR="008A051E" w:rsidRPr="00FC009D" w:rsidRDefault="008A051E" w:rsidP="000B42B4">
            <w:pPr>
              <w:pStyle w:val="afe"/>
              <w:jc w:val="center"/>
              <w:rPr>
                <w:sz w:val="22"/>
                <w:szCs w:val="22"/>
              </w:rPr>
            </w:pPr>
            <w:r w:rsidRPr="00FC009D">
              <w:rPr>
                <w:sz w:val="22"/>
                <w:szCs w:val="22"/>
              </w:rPr>
              <w:t>Х</w:t>
            </w:r>
          </w:p>
        </w:tc>
      </w:tr>
    </w:tbl>
    <w:p w:rsidR="008A051E" w:rsidRPr="00FC009D" w:rsidRDefault="008A051E" w:rsidP="008A051E">
      <w:pPr>
        <w:pStyle w:val="af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A051E" w:rsidRPr="00FC009D" w:rsidRDefault="008A051E" w:rsidP="008A05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A051E" w:rsidRPr="00FC009D" w:rsidRDefault="008A051E" w:rsidP="008A051E">
      <w:pPr>
        <w:pStyle w:val="Times12"/>
        <w:ind w:firstLine="709"/>
        <w:rPr>
          <w:bCs w:val="0"/>
        </w:rPr>
      </w:pPr>
      <w:r w:rsidRPr="00FC009D">
        <w:rPr>
          <w:bCs w:val="0"/>
        </w:rPr>
        <w:t>М.П.</w:t>
      </w:r>
    </w:p>
    <w:p w:rsidR="008A051E" w:rsidRDefault="008A051E" w:rsidP="008A051E">
      <w:pPr>
        <w:pStyle w:val="Times12"/>
        <w:tabs>
          <w:tab w:val="left" w:pos="709"/>
        </w:tabs>
        <w:ind w:firstLine="709"/>
        <w:rPr>
          <w:bCs w:val="0"/>
          <w:szCs w:val="24"/>
        </w:rPr>
      </w:pPr>
    </w:p>
    <w:p w:rsidR="008A051E" w:rsidRPr="00FC009D" w:rsidRDefault="008A051E" w:rsidP="008A051E">
      <w:pPr>
        <w:pStyle w:val="Times12"/>
        <w:tabs>
          <w:tab w:val="left" w:pos="709"/>
        </w:tabs>
        <w:ind w:firstLine="709"/>
        <w:rPr>
          <w:bCs w:val="0"/>
          <w:szCs w:val="24"/>
        </w:rPr>
      </w:pPr>
    </w:p>
    <w:p w:rsidR="008A051E" w:rsidRPr="00FC009D" w:rsidRDefault="008A051E" w:rsidP="008A051E">
      <w:pPr>
        <w:pStyle w:val="Times12"/>
        <w:tabs>
          <w:tab w:val="left" w:pos="709"/>
        </w:tabs>
        <w:ind w:firstLine="709"/>
        <w:rPr>
          <w:bCs w:val="0"/>
          <w:szCs w:val="24"/>
        </w:rPr>
      </w:pPr>
      <w:r w:rsidRPr="00FC009D">
        <w:rPr>
          <w:bCs w:val="0"/>
          <w:szCs w:val="24"/>
        </w:rPr>
        <w:t>ИНСТРУКЦИИ ПО ЗАПОЛНЕНИЮ</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8A051E" w:rsidRPr="00FC009D" w:rsidRDefault="008A051E" w:rsidP="008A051E">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8A051E" w:rsidRPr="007639FA" w:rsidRDefault="008A051E" w:rsidP="00212376">
      <w:pPr>
        <w:tabs>
          <w:tab w:val="left" w:pos="1134"/>
        </w:tabs>
        <w:overflowPunct w:val="0"/>
        <w:autoSpaceDE w:val="0"/>
        <w:autoSpaceDN w:val="0"/>
        <w:adjustRightInd w:val="0"/>
        <w:ind w:left="709" w:right="680"/>
        <w:jc w:val="both"/>
        <w:rPr>
          <w:b/>
          <w:bCs/>
          <w:i/>
        </w:rPr>
      </w:pPr>
    </w:p>
    <w:p w:rsidR="008A051E" w:rsidRPr="008A051E" w:rsidRDefault="008A051E">
      <w:pPr>
        <w:sectPr w:rsidR="008A051E" w:rsidRPr="008A051E">
          <w:pgSz w:w="16840" w:h="11907" w:orient="landscape"/>
          <w:pgMar w:top="1418" w:right="1134" w:bottom="567" w:left="1134" w:header="567" w:footer="567" w:gutter="0"/>
          <w:cols w:space="720"/>
        </w:sectPr>
      </w:pPr>
    </w:p>
    <w:p w:rsidR="00181F56" w:rsidRDefault="00181F56" w:rsidP="00212376">
      <w:pPr>
        <w:pStyle w:val="affd"/>
      </w:pPr>
    </w:p>
    <w:tbl>
      <w:tblPr>
        <w:tblStyle w:val="afffe"/>
        <w:tblW w:w="0" w:type="auto"/>
        <w:tblLook w:val="04A0" w:firstRow="1" w:lastRow="0" w:firstColumn="1" w:lastColumn="0" w:noHBand="0" w:noVBand="1"/>
      </w:tblPr>
      <w:tblGrid>
        <w:gridCol w:w="3550"/>
        <w:gridCol w:w="441"/>
        <w:gridCol w:w="355"/>
        <w:gridCol w:w="743"/>
        <w:gridCol w:w="355"/>
        <w:gridCol w:w="1406"/>
        <w:gridCol w:w="560"/>
        <w:gridCol w:w="289"/>
        <w:gridCol w:w="123"/>
        <w:gridCol w:w="699"/>
        <w:gridCol w:w="1050"/>
      </w:tblGrid>
      <w:tr w:rsidR="00181F56">
        <w:trPr>
          <w:trHeight w:val="375"/>
        </w:trPr>
        <w:tc>
          <w:tcPr>
            <w:tcW w:w="7699" w:type="dxa"/>
            <w:gridSpan w:val="8"/>
            <w:tcBorders>
              <w:top w:val="nil"/>
              <w:left w:val="nil"/>
              <w:bottom w:val="nil"/>
              <w:right w:val="nil"/>
            </w:tcBorders>
            <w:vAlign w:val="bottom"/>
          </w:tcPr>
          <w:p w:rsidR="00181F56" w:rsidRDefault="00181F56">
            <w:pPr>
              <w:pStyle w:val="afe"/>
              <w:keepNext/>
              <w:rPr>
                <w:lang w:eastAsia="en-US"/>
              </w:rPr>
            </w:pPr>
            <w:bookmarkStart w:id="300" w:name="_Toc395709217"/>
          </w:p>
        </w:tc>
        <w:tc>
          <w:tcPr>
            <w:tcW w:w="1872" w:type="dxa"/>
            <w:gridSpan w:val="3"/>
            <w:tcBorders>
              <w:top w:val="nil"/>
              <w:left w:val="nil"/>
              <w:bottom w:val="nil"/>
              <w:right w:val="nil"/>
            </w:tcBorders>
            <w:vAlign w:val="bottom"/>
            <w:hideMark/>
          </w:tcPr>
          <w:p w:rsidR="00181F56" w:rsidRDefault="005A620F">
            <w:pPr>
              <w:pStyle w:val="afe"/>
              <w:keepNext/>
              <w:rPr>
                <w:lang w:val="en-US" w:eastAsia="en-US"/>
              </w:rPr>
            </w:pPr>
            <w:r>
              <w:rPr>
                <w:lang w:eastAsia="en-US"/>
              </w:rPr>
              <w:t xml:space="preserve">Форма </w:t>
            </w:r>
            <w:bookmarkStart w:id="301" w:name="F08"/>
            <w:r>
              <w:rPr>
                <w:lang w:val="en-US" w:eastAsia="en-US"/>
              </w:rPr>
              <w:t>3.</w:t>
            </w:r>
            <w:bookmarkEnd w:id="301"/>
          </w:p>
        </w:tc>
      </w:tr>
      <w:tr w:rsidR="00181F56">
        <w:trPr>
          <w:trHeight w:val="423"/>
        </w:trPr>
        <w:tc>
          <w:tcPr>
            <w:tcW w:w="5089" w:type="dxa"/>
            <w:gridSpan w:val="4"/>
            <w:tcBorders>
              <w:top w:val="nil"/>
              <w:left w:val="nil"/>
              <w:bottom w:val="nil"/>
              <w:right w:val="nil"/>
            </w:tcBorders>
            <w:vAlign w:val="bottom"/>
          </w:tcPr>
          <w:p w:rsidR="00181F56" w:rsidRDefault="00181F56">
            <w:pPr>
              <w:pStyle w:val="afe"/>
              <w:keepNext/>
              <w:rPr>
                <w:lang w:eastAsia="en-US"/>
              </w:rPr>
            </w:pPr>
          </w:p>
        </w:tc>
        <w:tc>
          <w:tcPr>
            <w:tcW w:w="4482" w:type="dxa"/>
            <w:gridSpan w:val="7"/>
            <w:tcBorders>
              <w:top w:val="nil"/>
              <w:left w:val="nil"/>
              <w:bottom w:val="nil"/>
              <w:right w:val="nil"/>
            </w:tcBorders>
            <w:vAlign w:val="bottom"/>
            <w:hideMark/>
          </w:tcPr>
          <w:p w:rsidR="00181F56" w:rsidRDefault="005A620F">
            <w:pPr>
              <w:pStyle w:val="afe"/>
              <w:keepNext/>
              <w:rPr>
                <w:lang w:eastAsia="en-US"/>
              </w:rPr>
            </w:pPr>
            <w:r>
              <w:rPr>
                <w:lang w:eastAsia="en-US"/>
              </w:rPr>
              <w:t>Приложение к заявке на участие в запросе цен</w:t>
            </w:r>
          </w:p>
        </w:tc>
      </w:tr>
      <w:tr w:rsidR="00181F56">
        <w:trPr>
          <w:trHeight w:val="356"/>
        </w:trPr>
        <w:tc>
          <w:tcPr>
            <w:tcW w:w="3550" w:type="dxa"/>
            <w:tcBorders>
              <w:top w:val="nil"/>
              <w:left w:val="nil"/>
              <w:bottom w:val="nil"/>
              <w:right w:val="nil"/>
            </w:tcBorders>
            <w:vAlign w:val="bottom"/>
          </w:tcPr>
          <w:p w:rsidR="00181F56" w:rsidRDefault="00181F56">
            <w:pPr>
              <w:pStyle w:val="afe"/>
              <w:keepNext/>
              <w:rPr>
                <w:lang w:eastAsia="en-US"/>
              </w:rPr>
            </w:pPr>
          </w:p>
        </w:tc>
        <w:tc>
          <w:tcPr>
            <w:tcW w:w="441" w:type="dxa"/>
            <w:tcBorders>
              <w:top w:val="nil"/>
              <w:left w:val="nil"/>
              <w:bottom w:val="nil"/>
              <w:right w:val="nil"/>
            </w:tcBorders>
            <w:vAlign w:val="bottom"/>
            <w:hideMark/>
          </w:tcPr>
          <w:p w:rsidR="00181F56" w:rsidRDefault="005A620F">
            <w:pPr>
              <w:pStyle w:val="afe"/>
              <w:keepNext/>
              <w:rPr>
                <w:lang w:eastAsia="en-US"/>
              </w:rPr>
            </w:pPr>
            <w:r>
              <w:rPr>
                <w:lang w:eastAsia="en-US"/>
              </w:rPr>
              <w:t>от</w:t>
            </w:r>
          </w:p>
        </w:tc>
        <w:tc>
          <w:tcPr>
            <w:tcW w:w="355" w:type="dxa"/>
            <w:tcBorders>
              <w:top w:val="nil"/>
              <w:left w:val="nil"/>
              <w:bottom w:val="nil"/>
              <w:right w:val="nil"/>
            </w:tcBorders>
            <w:vAlign w:val="bottom"/>
            <w:hideMark/>
          </w:tcPr>
          <w:p w:rsidR="00181F56" w:rsidRDefault="005A620F">
            <w:pPr>
              <w:pStyle w:val="afe"/>
              <w:keepNext/>
              <w:rPr>
                <w:lang w:eastAsia="en-US"/>
              </w:rPr>
            </w:pPr>
            <w:r>
              <w:rPr>
                <w:lang w:eastAsia="en-US"/>
              </w:rPr>
              <w:t>«</w:t>
            </w:r>
          </w:p>
        </w:tc>
        <w:tc>
          <w:tcPr>
            <w:tcW w:w="743" w:type="dxa"/>
            <w:tcBorders>
              <w:top w:val="nil"/>
              <w:left w:val="nil"/>
              <w:bottom w:val="single" w:sz="4" w:space="0" w:color="auto"/>
              <w:right w:val="nil"/>
            </w:tcBorders>
            <w:vAlign w:val="bottom"/>
          </w:tcPr>
          <w:p w:rsidR="00181F56" w:rsidRDefault="00181F56">
            <w:pPr>
              <w:pStyle w:val="afe"/>
              <w:keepNext/>
              <w:rPr>
                <w:lang w:eastAsia="en-US"/>
              </w:rPr>
            </w:pPr>
          </w:p>
        </w:tc>
        <w:tc>
          <w:tcPr>
            <w:tcW w:w="355" w:type="dxa"/>
            <w:tcBorders>
              <w:top w:val="nil"/>
              <w:left w:val="nil"/>
              <w:bottom w:val="nil"/>
              <w:right w:val="nil"/>
            </w:tcBorders>
            <w:vAlign w:val="bottom"/>
            <w:hideMark/>
          </w:tcPr>
          <w:p w:rsidR="00181F56" w:rsidRDefault="005A620F">
            <w:pPr>
              <w:pStyle w:val="afe"/>
              <w:keepNext/>
              <w:rPr>
                <w:lang w:eastAsia="en-US"/>
              </w:rPr>
            </w:pPr>
            <w:r>
              <w:rPr>
                <w:lang w:eastAsia="en-US"/>
              </w:rPr>
              <w:t>»</w:t>
            </w:r>
          </w:p>
        </w:tc>
        <w:tc>
          <w:tcPr>
            <w:tcW w:w="1406" w:type="dxa"/>
            <w:tcBorders>
              <w:top w:val="nil"/>
              <w:left w:val="nil"/>
              <w:bottom w:val="single" w:sz="4" w:space="0" w:color="auto"/>
              <w:right w:val="nil"/>
            </w:tcBorders>
            <w:vAlign w:val="bottom"/>
          </w:tcPr>
          <w:p w:rsidR="00181F56" w:rsidRDefault="00181F56">
            <w:pPr>
              <w:pStyle w:val="afe"/>
              <w:keepNext/>
              <w:rPr>
                <w:lang w:eastAsia="en-US"/>
              </w:rPr>
            </w:pPr>
          </w:p>
        </w:tc>
        <w:tc>
          <w:tcPr>
            <w:tcW w:w="560" w:type="dxa"/>
            <w:tcBorders>
              <w:top w:val="nil"/>
              <w:left w:val="nil"/>
              <w:bottom w:val="nil"/>
              <w:right w:val="nil"/>
            </w:tcBorders>
            <w:vAlign w:val="bottom"/>
            <w:hideMark/>
          </w:tcPr>
          <w:p w:rsidR="00181F56" w:rsidRDefault="005A620F">
            <w:pPr>
              <w:pStyle w:val="afe"/>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181F56" w:rsidRDefault="00181F56">
            <w:pPr>
              <w:pStyle w:val="afe"/>
              <w:keepNext/>
              <w:rPr>
                <w:lang w:eastAsia="en-US"/>
              </w:rPr>
            </w:pPr>
          </w:p>
        </w:tc>
        <w:tc>
          <w:tcPr>
            <w:tcW w:w="699" w:type="dxa"/>
            <w:tcBorders>
              <w:top w:val="nil"/>
              <w:left w:val="nil"/>
              <w:bottom w:val="nil"/>
              <w:right w:val="nil"/>
            </w:tcBorders>
            <w:vAlign w:val="bottom"/>
            <w:hideMark/>
          </w:tcPr>
          <w:p w:rsidR="00181F56" w:rsidRDefault="005A620F">
            <w:pPr>
              <w:pStyle w:val="afe"/>
              <w:keepNext/>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181F56" w:rsidRDefault="00181F56">
            <w:pPr>
              <w:pStyle w:val="afe"/>
              <w:keepNext/>
              <w:rPr>
                <w:lang w:eastAsia="en-US"/>
              </w:rPr>
            </w:pPr>
          </w:p>
        </w:tc>
      </w:tr>
      <w:tr w:rsidR="00181F56">
        <w:trPr>
          <w:trHeight w:val="398"/>
        </w:trPr>
        <w:tc>
          <w:tcPr>
            <w:tcW w:w="9571" w:type="dxa"/>
            <w:gridSpan w:val="11"/>
            <w:tcBorders>
              <w:top w:val="nil"/>
              <w:left w:val="nil"/>
              <w:bottom w:val="nil"/>
              <w:right w:val="nil"/>
            </w:tcBorders>
            <w:vAlign w:val="center"/>
          </w:tcPr>
          <w:p w:rsidR="00181F56" w:rsidRDefault="00181F56">
            <w:pPr>
              <w:pStyle w:val="afe"/>
              <w:keepNext/>
              <w:jc w:val="center"/>
              <w:rPr>
                <w:lang w:eastAsia="en-US"/>
              </w:rPr>
            </w:pPr>
          </w:p>
          <w:p w:rsidR="00181F56" w:rsidRDefault="005A620F">
            <w:pPr>
              <w:pStyle w:val="afe"/>
              <w:keepNext/>
              <w:jc w:val="center"/>
              <w:rPr>
                <w:lang w:eastAsia="en-US"/>
              </w:rPr>
            </w:pPr>
            <w:r>
              <w:rPr>
                <w:lang w:eastAsia="en-US"/>
              </w:rPr>
              <w:t>Открытый запрос цен в электронной форме на право заключения договора на поставку нержавеющего листа 0,5х1000х2000 мм. 1,0х1250х2500 мм</w:t>
            </w:r>
            <w:proofErr w:type="gramStart"/>
            <w:r>
              <w:rPr>
                <w:lang w:eastAsia="en-US"/>
              </w:rPr>
              <w:t>..</w:t>
            </w:r>
            <w:proofErr w:type="spellStart"/>
            <w:proofErr w:type="gramEnd"/>
            <w:r>
              <w:rPr>
                <w:lang w:eastAsia="en-US"/>
              </w:rPr>
              <w:t>ст</w:t>
            </w:r>
            <w:proofErr w:type="spellEnd"/>
            <w:r>
              <w:rPr>
                <w:lang w:eastAsia="en-US"/>
              </w:rPr>
              <w:t>. 08/12Х18Н10Т по ГОСТ 5582-75, 19904-90.</w:t>
            </w:r>
          </w:p>
        </w:tc>
      </w:tr>
    </w:tbl>
    <w:p w:rsidR="00181F56" w:rsidRDefault="005A620F" w:rsidP="00212376">
      <w:pPr>
        <w:pStyle w:val="affd"/>
      </w:pPr>
      <w:bookmarkStart w:id="302" w:name="_Toc397534109"/>
      <w:bookmarkStart w:id="303" w:name="_Toc397016581"/>
      <w:r>
        <w:t>ТЕХНИЧЕСКОЕ ПРЕДЛОЖЕНИЕ (Форма 3.)</w:t>
      </w:r>
      <w:bookmarkEnd w:id="300"/>
      <w:bookmarkEnd w:id="302"/>
      <w:bookmarkEnd w:id="303"/>
    </w:p>
    <w:tbl>
      <w:tblPr>
        <w:tblStyle w:val="afffe"/>
        <w:tblW w:w="0" w:type="auto"/>
        <w:tblLook w:val="04A0" w:firstRow="1" w:lastRow="0" w:firstColumn="1" w:lastColumn="0" w:noHBand="0" w:noVBand="1"/>
      </w:tblPr>
      <w:tblGrid>
        <w:gridCol w:w="4184"/>
        <w:gridCol w:w="5387"/>
      </w:tblGrid>
      <w:tr w:rsidR="00181F56">
        <w:trPr>
          <w:trHeight w:val="449"/>
        </w:trPr>
        <w:tc>
          <w:tcPr>
            <w:tcW w:w="4456" w:type="dxa"/>
            <w:tcBorders>
              <w:top w:val="nil"/>
              <w:left w:val="nil"/>
              <w:bottom w:val="nil"/>
              <w:right w:val="nil"/>
            </w:tcBorders>
            <w:vAlign w:val="bottom"/>
            <w:hideMark/>
          </w:tcPr>
          <w:p w:rsidR="00181F56" w:rsidRDefault="005A620F">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181F56" w:rsidRDefault="00181F56">
            <w:pPr>
              <w:keepNext/>
              <w:tabs>
                <w:tab w:val="left" w:pos="708"/>
              </w:tabs>
              <w:rPr>
                <w:sz w:val="24"/>
                <w:lang w:eastAsia="en-US"/>
              </w:rPr>
            </w:pPr>
          </w:p>
        </w:tc>
      </w:tr>
    </w:tbl>
    <w:p w:rsidR="00181F56" w:rsidRDefault="005A620F" w:rsidP="00212376">
      <w:pPr>
        <w:pStyle w:val="affd"/>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2"/>
        <w:gridCol w:w="1137"/>
        <w:gridCol w:w="4422"/>
      </w:tblGrid>
      <w:tr w:rsidR="00181F56">
        <w:trPr>
          <w:trHeight w:val="729"/>
        </w:trPr>
        <w:tc>
          <w:tcPr>
            <w:tcW w:w="2096" w:type="pct"/>
            <w:tcBorders>
              <w:top w:val="nil"/>
              <w:left w:val="nil"/>
              <w:bottom w:val="single" w:sz="4" w:space="0" w:color="auto"/>
              <w:right w:val="nil"/>
            </w:tcBorders>
          </w:tcPr>
          <w:p w:rsidR="00181F56" w:rsidRDefault="00181F56">
            <w:pPr>
              <w:keepNext/>
              <w:tabs>
                <w:tab w:val="left" w:pos="708"/>
              </w:tabs>
              <w:spacing w:line="276" w:lineRule="auto"/>
              <w:rPr>
                <w:sz w:val="24"/>
                <w:szCs w:val="20"/>
                <w:lang w:eastAsia="en-US"/>
              </w:rPr>
            </w:pPr>
          </w:p>
          <w:p w:rsidR="00181F56" w:rsidRDefault="00181F56">
            <w:pPr>
              <w:keepNext/>
              <w:tabs>
                <w:tab w:val="left" w:pos="708"/>
              </w:tabs>
              <w:spacing w:line="276" w:lineRule="auto"/>
              <w:rPr>
                <w:szCs w:val="20"/>
                <w:lang w:eastAsia="en-US"/>
              </w:rPr>
            </w:pPr>
          </w:p>
          <w:p w:rsidR="00181F56" w:rsidRDefault="00181F56">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181F56" w:rsidRDefault="00181F56">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181F56" w:rsidRDefault="00181F56">
            <w:pPr>
              <w:keepNext/>
              <w:tabs>
                <w:tab w:val="left" w:pos="708"/>
              </w:tabs>
              <w:spacing w:line="276" w:lineRule="auto"/>
              <w:rPr>
                <w:sz w:val="24"/>
                <w:szCs w:val="20"/>
                <w:lang w:eastAsia="en-US"/>
              </w:rPr>
            </w:pPr>
          </w:p>
        </w:tc>
      </w:tr>
      <w:tr w:rsidR="00181F56">
        <w:trPr>
          <w:trHeight w:val="688"/>
        </w:trPr>
        <w:tc>
          <w:tcPr>
            <w:tcW w:w="2096" w:type="pct"/>
            <w:tcBorders>
              <w:top w:val="single" w:sz="4" w:space="0" w:color="auto"/>
              <w:left w:val="nil"/>
              <w:bottom w:val="nil"/>
              <w:right w:val="nil"/>
            </w:tcBorders>
            <w:hideMark/>
          </w:tcPr>
          <w:p w:rsidR="00181F56" w:rsidRDefault="005A620F">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181F56" w:rsidRDefault="005A620F">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181F56" w:rsidRDefault="00181F56">
            <w:pPr>
              <w:rPr>
                <w:sz w:val="24"/>
                <w:szCs w:val="20"/>
                <w:lang w:eastAsia="en-US"/>
              </w:rPr>
            </w:pPr>
          </w:p>
        </w:tc>
        <w:tc>
          <w:tcPr>
            <w:tcW w:w="2310" w:type="pct"/>
            <w:tcBorders>
              <w:top w:val="single" w:sz="4" w:space="0" w:color="auto"/>
              <w:left w:val="nil"/>
              <w:bottom w:val="nil"/>
              <w:right w:val="nil"/>
            </w:tcBorders>
            <w:hideMark/>
          </w:tcPr>
          <w:p w:rsidR="00181F56" w:rsidRDefault="005A620F">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181F56" w:rsidRDefault="00181F56" w:rsidP="00212376">
      <w:pPr>
        <w:pStyle w:val="affd"/>
      </w:pPr>
    </w:p>
    <w:p w:rsidR="00181F56" w:rsidRDefault="005A620F" w:rsidP="00212376">
      <w:pPr>
        <w:pStyle w:val="affd"/>
        <w:rPr>
          <w:szCs w:val="24"/>
        </w:rPr>
      </w:pPr>
      <w:r>
        <w:t>ИНСТРУКЦИИ ПО ЗАПОЛНЕНИЮ</w:t>
      </w:r>
    </w:p>
    <w:p w:rsidR="00181F56" w:rsidRDefault="005A620F" w:rsidP="005A620F">
      <w:pPr>
        <w:pStyle w:val="afff0"/>
        <w:numPr>
          <w:ilvl w:val="0"/>
          <w:numId w:val="43"/>
        </w:numPr>
        <w:ind w:left="0" w:firstLine="0"/>
      </w:pPr>
      <w:r>
        <w:t>Данные инструкции не следует воспроизводить в документах, подготовленных участником запроса цен.</w:t>
      </w:r>
    </w:p>
    <w:p w:rsidR="00181F56" w:rsidRDefault="005A620F" w:rsidP="005A620F">
      <w:pPr>
        <w:pStyle w:val="afff0"/>
        <w:numPr>
          <w:ilvl w:val="0"/>
          <w:numId w:val="43"/>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181F56" w:rsidRDefault="005A620F" w:rsidP="005A620F">
      <w:pPr>
        <w:pStyle w:val="afff0"/>
        <w:numPr>
          <w:ilvl w:val="0"/>
          <w:numId w:val="43"/>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81F56" w:rsidRDefault="005A620F" w:rsidP="005A620F">
      <w:pPr>
        <w:pStyle w:val="afff0"/>
        <w:numPr>
          <w:ilvl w:val="0"/>
          <w:numId w:val="43"/>
        </w:numPr>
        <w:ind w:left="0" w:firstLine="0"/>
      </w:pPr>
      <w:r>
        <w:t>Выше приведена Форма титульного листа Технического предложения.</w:t>
      </w:r>
    </w:p>
    <w:p w:rsidR="00181F56" w:rsidRDefault="005A620F" w:rsidP="005A620F">
      <w:pPr>
        <w:pStyle w:val="afff0"/>
        <w:numPr>
          <w:ilvl w:val="0"/>
          <w:numId w:val="43"/>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181F56" w:rsidRDefault="005A620F" w:rsidP="00212376">
      <w:pPr>
        <w:pStyle w:val="affd"/>
        <w:numPr>
          <w:ilvl w:val="0"/>
          <w:numId w:val="44"/>
        </w:numPr>
        <w:rPr>
          <w:sz w:val="22"/>
        </w:rPr>
      </w:pPr>
      <w:r>
        <w:t>наименование изготовителя и страны происхождения;</w:t>
      </w:r>
    </w:p>
    <w:p w:rsidR="00181F56" w:rsidRDefault="005A620F" w:rsidP="00212376">
      <w:pPr>
        <w:pStyle w:val="affd"/>
        <w:numPr>
          <w:ilvl w:val="0"/>
          <w:numId w:val="44"/>
        </w:numPr>
      </w:pPr>
      <w:r>
        <w:t>описание функциональных характеристик (потребительских свойств) товара, его количественных и качественных характеристик;</w:t>
      </w:r>
    </w:p>
    <w:p w:rsidR="00181F56" w:rsidRDefault="005A620F" w:rsidP="00212376">
      <w:pPr>
        <w:pStyle w:val="affd"/>
        <w:numPr>
          <w:ilvl w:val="0"/>
          <w:numId w:val="44"/>
        </w:numPr>
      </w:pPr>
      <w: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1F56" w:rsidRDefault="005A620F" w:rsidP="00212376">
      <w:pPr>
        <w:pStyle w:val="affd"/>
        <w:numPr>
          <w:ilvl w:val="0"/>
          <w:numId w:val="45"/>
        </w:numPr>
      </w:pPr>
      <w:r>
        <w:t>описание комплектации товара;</w:t>
      </w:r>
    </w:p>
    <w:p w:rsidR="00181F56" w:rsidRDefault="005A620F" w:rsidP="00212376">
      <w:pPr>
        <w:pStyle w:val="affd"/>
        <w:numPr>
          <w:ilvl w:val="0"/>
          <w:numId w:val="45"/>
        </w:numPr>
      </w:pPr>
      <w:r>
        <w:t xml:space="preserve">указание количества товаров. </w:t>
      </w:r>
    </w:p>
    <w:p w:rsidR="00181F56" w:rsidRDefault="005A620F" w:rsidP="005A620F">
      <w:pPr>
        <w:pStyle w:val="afff0"/>
        <w:numPr>
          <w:ilvl w:val="0"/>
          <w:numId w:val="43"/>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181F56" w:rsidRDefault="00181F56">
      <w:pPr>
        <w:rPr>
          <w:sz w:val="24"/>
        </w:rPr>
      </w:pPr>
    </w:p>
    <w:p w:rsidR="008A051E" w:rsidRDefault="008A051E">
      <w:pPr>
        <w:rPr>
          <w:sz w:val="24"/>
        </w:rPr>
      </w:pPr>
    </w:p>
    <w:p w:rsidR="008A051E" w:rsidRDefault="008A051E">
      <w:pPr>
        <w:rPr>
          <w:sz w:val="24"/>
        </w:rPr>
      </w:pPr>
    </w:p>
    <w:p w:rsidR="008A051E" w:rsidRDefault="008A051E">
      <w:pPr>
        <w:rPr>
          <w:sz w:val="24"/>
        </w:rPr>
      </w:pPr>
    </w:p>
    <w:p w:rsidR="008A051E" w:rsidRDefault="008A051E">
      <w:pPr>
        <w:rPr>
          <w:sz w:val="24"/>
        </w:rPr>
      </w:pPr>
    </w:p>
    <w:p w:rsidR="008A051E" w:rsidRDefault="008A051E">
      <w:pPr>
        <w:rPr>
          <w:sz w:val="24"/>
        </w:rPr>
      </w:pPr>
    </w:p>
    <w:p w:rsidR="008A051E" w:rsidRDefault="008A051E">
      <w:pPr>
        <w:rPr>
          <w:sz w:val="24"/>
        </w:rPr>
      </w:pPr>
    </w:p>
    <w:p w:rsidR="008A051E" w:rsidRDefault="008A051E">
      <w:pPr>
        <w:rPr>
          <w:sz w:val="24"/>
        </w:rPr>
      </w:pPr>
      <w:bookmarkStart w:id="304" w:name="_GoBack"/>
      <w:bookmarkEnd w:id="304"/>
    </w:p>
    <w:p w:rsidR="008A051E" w:rsidRDefault="008A051E">
      <w:pPr>
        <w:rPr>
          <w:sz w:val="24"/>
        </w:rPr>
        <w:sectPr w:rsidR="008A051E">
          <w:pgSz w:w="11906" w:h="16838"/>
          <w:pgMar w:top="1134" w:right="850" w:bottom="1134" w:left="1701" w:header="708" w:footer="708" w:gutter="0"/>
          <w:cols w:space="720"/>
        </w:sectPr>
      </w:pPr>
    </w:p>
    <w:p w:rsidR="00181F56" w:rsidRDefault="005A620F">
      <w:pPr>
        <w:pStyle w:val="Times12"/>
        <w:keepNext/>
        <w:ind w:firstLine="0"/>
        <w:jc w:val="right"/>
        <w:rPr>
          <w:bCs w:val="0"/>
          <w:szCs w:val="28"/>
        </w:rPr>
      </w:pPr>
      <w:r>
        <w:rPr>
          <w:bCs w:val="0"/>
          <w:szCs w:val="28"/>
        </w:rPr>
        <w:lastRenderedPageBreak/>
        <w:t>Форма</w:t>
      </w:r>
      <w:bookmarkStart w:id="305" w:name="FBANK2"/>
      <w:r>
        <w:rPr>
          <w:bCs w:val="0"/>
          <w:szCs w:val="28"/>
        </w:rPr>
        <w:t xml:space="preserve"> </w:t>
      </w:r>
      <w:bookmarkStart w:id="306" w:name="FBANK"/>
      <w:r>
        <w:rPr>
          <w:bCs w:val="0"/>
          <w:szCs w:val="28"/>
        </w:rPr>
        <w:t>4.</w:t>
      </w:r>
      <w:bookmarkEnd w:id="305"/>
      <w:bookmarkEnd w:id="306"/>
    </w:p>
    <w:p w:rsidR="00181F56" w:rsidRDefault="00181F56">
      <w:pPr>
        <w:pStyle w:val="Times12"/>
        <w:keepNext/>
        <w:ind w:firstLine="0"/>
        <w:jc w:val="right"/>
        <w:rPr>
          <w:bCs w:val="0"/>
          <w:sz w:val="22"/>
        </w:rPr>
      </w:pPr>
    </w:p>
    <w:p w:rsidR="00181F56" w:rsidRDefault="00181F56">
      <w:pPr>
        <w:keepNext/>
        <w:suppressAutoHyphens/>
        <w:overflowPunct w:val="0"/>
        <w:autoSpaceDE w:val="0"/>
        <w:autoSpaceDN w:val="0"/>
        <w:jc w:val="right"/>
        <w:rPr>
          <w:sz w:val="8"/>
          <w:szCs w:val="8"/>
        </w:rPr>
      </w:pPr>
    </w:p>
    <w:p w:rsidR="00181F56" w:rsidRDefault="005A620F">
      <w:pPr>
        <w:pStyle w:val="20"/>
        <w:numPr>
          <w:ilvl w:val="0"/>
          <w:numId w:val="0"/>
        </w:numPr>
        <w:tabs>
          <w:tab w:val="left" w:pos="709"/>
        </w:tabs>
        <w:spacing w:before="0" w:after="0"/>
        <w:jc w:val="center"/>
        <w:rPr>
          <w:rFonts w:ascii="Times New Roman" w:hAnsi="Times New Roman" w:cs="Times New Roman"/>
          <w:bCs/>
          <w:i w:val="0"/>
        </w:rPr>
      </w:pPr>
      <w:bookmarkStart w:id="307" w:name="_Toc397534112"/>
      <w:bookmarkStart w:id="308" w:name="_Toc375559336"/>
      <w:r>
        <w:rPr>
          <w:rFonts w:ascii="Times New Roman" w:hAnsi="Times New Roman" w:cs="Times New Roman"/>
          <w:bCs/>
          <w:i w:val="0"/>
        </w:rPr>
        <w:t>БАНКОВСКАЯ ГАРАНТИЯ (Форма 4.)</w:t>
      </w:r>
      <w:bookmarkEnd w:id="307"/>
      <w:bookmarkEnd w:id="308"/>
    </w:p>
    <w:p w:rsidR="00181F56" w:rsidRDefault="00181F56">
      <w:pPr>
        <w:pStyle w:val="Times12"/>
        <w:keepNext/>
        <w:ind w:firstLine="0"/>
        <w:rPr>
          <w:b/>
          <w:i/>
          <w:szCs w:val="24"/>
        </w:rPr>
      </w:pPr>
    </w:p>
    <w:p w:rsidR="00181F56" w:rsidRDefault="005A620F">
      <w:pPr>
        <w:pStyle w:val="Times12"/>
        <w:keepNext/>
        <w:ind w:firstLine="708"/>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181F56" w:rsidRDefault="00181F56">
      <w:pPr>
        <w:rPr>
          <w:b/>
          <w:bCs/>
          <w:i/>
        </w:rPr>
        <w:sectPr w:rsidR="00181F56">
          <w:pgSz w:w="11906" w:h="16838"/>
          <w:pgMar w:top="1134" w:right="850" w:bottom="1134" w:left="1701" w:header="708" w:footer="708" w:gutter="0"/>
          <w:cols w:space="720"/>
        </w:sectPr>
      </w:pPr>
    </w:p>
    <w:p w:rsidR="00181F56" w:rsidRDefault="00181F56">
      <w:pPr>
        <w:keepNext/>
        <w:rPr>
          <w:bCs/>
        </w:rPr>
      </w:pPr>
    </w:p>
    <w:p w:rsidR="00181F56" w:rsidRDefault="005A620F">
      <w:pPr>
        <w:pStyle w:val="Times12"/>
        <w:keepNext/>
        <w:ind w:firstLine="0"/>
        <w:jc w:val="right"/>
        <w:rPr>
          <w:bCs w:val="0"/>
          <w:szCs w:val="28"/>
        </w:rPr>
      </w:pPr>
      <w:r>
        <w:rPr>
          <w:bCs w:val="0"/>
          <w:szCs w:val="28"/>
        </w:rPr>
        <w:t xml:space="preserve">Форма </w:t>
      </w:r>
      <w:bookmarkStart w:id="309" w:name="FPORUCH"/>
      <w:r>
        <w:rPr>
          <w:bCs w:val="0"/>
          <w:szCs w:val="28"/>
        </w:rPr>
        <w:t>5.</w:t>
      </w:r>
      <w:bookmarkEnd w:id="309"/>
    </w:p>
    <w:p w:rsidR="00181F56" w:rsidRDefault="00181F56">
      <w:pPr>
        <w:pStyle w:val="Times12"/>
        <w:keepNext/>
        <w:ind w:firstLine="0"/>
        <w:jc w:val="right"/>
        <w:rPr>
          <w:bCs w:val="0"/>
          <w:sz w:val="22"/>
        </w:rPr>
      </w:pPr>
    </w:p>
    <w:p w:rsidR="00181F56" w:rsidRDefault="00181F56">
      <w:pPr>
        <w:keepNext/>
        <w:suppressAutoHyphens/>
        <w:overflowPunct w:val="0"/>
        <w:autoSpaceDE w:val="0"/>
        <w:autoSpaceDN w:val="0"/>
        <w:jc w:val="right"/>
        <w:rPr>
          <w:sz w:val="8"/>
          <w:szCs w:val="8"/>
        </w:rPr>
      </w:pPr>
    </w:p>
    <w:p w:rsidR="00181F56" w:rsidRDefault="005A620F">
      <w:pPr>
        <w:pStyle w:val="20"/>
        <w:numPr>
          <w:ilvl w:val="0"/>
          <w:numId w:val="0"/>
        </w:numPr>
        <w:tabs>
          <w:tab w:val="left" w:pos="709"/>
        </w:tabs>
        <w:spacing w:before="0" w:after="0"/>
        <w:jc w:val="center"/>
        <w:rPr>
          <w:rFonts w:ascii="Times New Roman" w:hAnsi="Times New Roman" w:cs="Times New Roman"/>
          <w:bCs/>
          <w:i w:val="0"/>
        </w:rPr>
      </w:pPr>
      <w:bookmarkStart w:id="310" w:name="_Toc397534113"/>
      <w:bookmarkStart w:id="311" w:name="_Toc375559337"/>
      <w:r>
        <w:rPr>
          <w:rFonts w:ascii="Times New Roman" w:hAnsi="Times New Roman" w:cs="Times New Roman"/>
          <w:bCs/>
          <w:i w:val="0"/>
        </w:rPr>
        <w:t>ДОГОВОР ПОРУЧИТЕЛЬСТВА (Форма 5.)</w:t>
      </w:r>
      <w:bookmarkEnd w:id="310"/>
      <w:bookmarkEnd w:id="311"/>
    </w:p>
    <w:p w:rsidR="00181F56" w:rsidRDefault="00181F56">
      <w:pPr>
        <w:keepNext/>
        <w:rPr>
          <w:bCs/>
        </w:rPr>
      </w:pPr>
    </w:p>
    <w:p w:rsidR="00181F56" w:rsidRDefault="005A620F">
      <w:pPr>
        <w:keepNext/>
        <w:jc w:val="both"/>
        <w:rPr>
          <w:bCs/>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181F56" w:rsidRDefault="00181F56">
      <w:pPr>
        <w:rPr>
          <w:sz w:val="24"/>
        </w:rPr>
        <w:sectPr w:rsidR="00181F56">
          <w:pgSz w:w="11906" w:h="16838"/>
          <w:pgMar w:top="1134" w:right="850" w:bottom="1134" w:left="1701" w:header="708" w:footer="708" w:gutter="0"/>
          <w:cols w:space="720"/>
        </w:sectPr>
      </w:pPr>
    </w:p>
    <w:p w:rsidR="00181F56" w:rsidRDefault="005A620F">
      <w:pPr>
        <w:keepNext/>
        <w:tabs>
          <w:tab w:val="left" w:pos="1134"/>
          <w:tab w:val="left" w:pos="1418"/>
          <w:tab w:val="left" w:pos="1560"/>
          <w:tab w:val="left" w:pos="1843"/>
          <w:tab w:val="left" w:pos="3261"/>
          <w:tab w:val="left" w:pos="3969"/>
          <w:tab w:val="left" w:pos="5670"/>
        </w:tabs>
        <w:jc w:val="center"/>
        <w:outlineLvl w:val="0"/>
        <w:rPr>
          <w:b/>
          <w:iCs/>
          <w:szCs w:val="28"/>
        </w:rPr>
      </w:pPr>
      <w:bookmarkStart w:id="312" w:name="_Toc397534114"/>
      <w:bookmarkStart w:id="313" w:name="_Ref318824453"/>
      <w:bookmarkStart w:id="314" w:name="_Toc390262806"/>
      <w:bookmarkStart w:id="315" w:name="_Toc355094839"/>
      <w:r>
        <w:rPr>
          <w:b/>
          <w:iCs/>
          <w:szCs w:val="28"/>
        </w:rPr>
        <w:lastRenderedPageBreak/>
        <w:t>ЧАСТЬ 2 «ПРОЕКТ ДОГОВОРА»</w:t>
      </w:r>
      <w:bookmarkEnd w:id="312"/>
      <w:bookmarkEnd w:id="313"/>
      <w:bookmarkEnd w:id="314"/>
      <w:bookmarkEnd w:id="315"/>
    </w:p>
    <w:p w:rsidR="00181F56" w:rsidRDefault="005A620F">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5A620F" w:rsidRDefault="005A620F">
      <w:pPr>
        <w:pStyle w:val="afff0"/>
      </w:pPr>
    </w:p>
    <w:sectPr w:rsidR="005A620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2DC" w:rsidRDefault="006B62DC">
      <w:r>
        <w:separator/>
      </w:r>
    </w:p>
  </w:endnote>
  <w:endnote w:type="continuationSeparator" w:id="0">
    <w:p w:rsidR="006B62DC" w:rsidRDefault="006B6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2DC" w:rsidRDefault="006B62DC">
      <w:r>
        <w:separator/>
      </w:r>
    </w:p>
  </w:footnote>
  <w:footnote w:type="continuationSeparator" w:id="0">
    <w:p w:rsidR="006B62DC" w:rsidRDefault="006B62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4">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8">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9">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8">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40">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41">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2">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3">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7">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52">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51"/>
  </w:num>
  <w:num w:numId="46">
    <w:abstractNumId w:val="26"/>
  </w:num>
  <w:num w:numId="47">
    <w:abstractNumId w:val="48"/>
  </w:num>
  <w:num w:numId="48">
    <w:abstractNumId w:val="41"/>
  </w:num>
  <w:num w:numId="49">
    <w:abstractNumId w:val="25"/>
  </w:num>
  <w:num w:numId="50">
    <w:abstractNumId w:val="11"/>
  </w:num>
  <w:num w:numId="51">
    <w:abstractNumId w:val="4"/>
  </w:num>
  <w:num w:numId="52">
    <w:abstractNumId w:val="7"/>
  </w:num>
  <w:num w:numId="53">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982BB3"/>
    <w:rsid w:val="000B42B4"/>
    <w:rsid w:val="00181F56"/>
    <w:rsid w:val="00212376"/>
    <w:rsid w:val="003D7E4E"/>
    <w:rsid w:val="005A620F"/>
    <w:rsid w:val="006B62DC"/>
    <w:rsid w:val="008A051E"/>
    <w:rsid w:val="00924E85"/>
    <w:rsid w:val="00982BB3"/>
    <w:rsid w:val="00FF6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imes New Roman" w:hAnsi="Arial" w:cs="Arial"/>
      <w:i/>
      <w:iCs/>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32">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40">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character" w:customStyle="1" w:styleId="13">
    <w:name w:val="Текст сноски Знак1"/>
    <w:basedOn w:val="a4"/>
    <w:link w:val="ab"/>
    <w:semiHidden/>
    <w:locked/>
    <w:rPr>
      <w:rFonts w:ascii="Times New Roman" w:eastAsia="Times New Roman" w:hAnsi="Times New Roman" w:cs="Times New Roman" w:hint="default"/>
      <w:lang w:eastAsia="ru-RU"/>
    </w:rPr>
  </w:style>
  <w:style w:type="character" w:customStyle="1" w:styleId="14">
    <w:name w:val="Текст примечания Знак1"/>
    <w:basedOn w:val="a4"/>
    <w:link w:val="ac"/>
    <w:semiHidden/>
    <w:locked/>
    <w:rPr>
      <w:rFonts w:ascii="Times New Roman" w:eastAsia="Times New Roman" w:hAnsi="Times New Roman" w:cs="Times New Roman" w:hint="default"/>
      <w:lang w:eastAsia="ru-RU"/>
    </w:rPr>
  </w:style>
  <w:style w:type="character" w:customStyle="1" w:styleId="15">
    <w:name w:val="Верхний колонтитул Знак1"/>
    <w:aliases w:val="Heder Знак1,Titul Знак1"/>
    <w:basedOn w:val="a4"/>
    <w:link w:val="ad"/>
    <w:uiPriority w:val="99"/>
    <w:semiHidden/>
    <w:locked/>
    <w:rPr>
      <w:sz w:val="28"/>
      <w:szCs w:val="24"/>
      <w:lang w:eastAsia="ru-RU"/>
    </w:rPr>
  </w:style>
  <w:style w:type="paragraph" w:styleId="ad">
    <w:name w:val="header"/>
    <w:aliases w:val="Heder,Titul"/>
    <w:basedOn w:val="10"/>
    <w:next w:val="a3"/>
    <w:link w:val="15"/>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ae">
    <w:name w:val="Верхний колонтитул Знак"/>
    <w:aliases w:val="Heder Знак,Titul Знак"/>
    <w:basedOn w:val="a4"/>
    <w:uiPriority w:val="99"/>
    <w:semiHidden/>
    <w:locked/>
    <w:rPr>
      <w:rFonts w:ascii="Courier New" w:eastAsia="Times New Roman" w:hAnsi="Courier New" w:cs="Courier New" w:hint="default"/>
      <w:sz w:val="20"/>
      <w:szCs w:val="20"/>
      <w:lang w:eastAsia="ru-RU"/>
    </w:rPr>
  </w:style>
  <w:style w:type="character" w:customStyle="1" w:styleId="16">
    <w:name w:val="Нижний колонтитул Знак1"/>
    <w:basedOn w:val="a4"/>
    <w:link w:val="af"/>
    <w:uiPriority w:val="99"/>
    <w:semiHidden/>
    <w:locked/>
    <w:rPr>
      <w:sz w:val="28"/>
      <w:szCs w:val="24"/>
      <w:lang w:eastAsia="ru-RU"/>
    </w:rPr>
  </w:style>
  <w:style w:type="character" w:customStyle="1" w:styleId="17">
    <w:name w:val="Текст концевой сноски Знак1"/>
    <w:basedOn w:val="a4"/>
    <w:link w:val="af0"/>
    <w:semiHidden/>
    <w:locked/>
    <w:rPr>
      <w:rFonts w:ascii="Times New Roman" w:eastAsia="Times New Roman" w:hAnsi="Times New Roman" w:cs="Times New Roman" w:hint="default"/>
      <w:lang w:eastAsia="ru-RU"/>
    </w:rPr>
  </w:style>
  <w:style w:type="character" w:customStyle="1" w:styleId="18">
    <w:name w:val="Основной текст Знак1"/>
    <w:basedOn w:val="a4"/>
    <w:link w:val="af1"/>
    <w:semiHidden/>
    <w:locked/>
    <w:rPr>
      <w:rFonts w:ascii="Times New Roman" w:eastAsia="Times New Roman" w:hAnsi="Times New Roman" w:cs="Times New Roman" w:hint="default"/>
      <w:sz w:val="28"/>
      <w:szCs w:val="24"/>
      <w:lang w:eastAsia="ru-RU"/>
    </w:rPr>
  </w:style>
  <w:style w:type="character" w:customStyle="1" w:styleId="19">
    <w:name w:val="Основной текст с отступом Знак1"/>
    <w:basedOn w:val="a4"/>
    <w:link w:val="af2"/>
    <w:semiHidden/>
    <w:locked/>
    <w:rPr>
      <w:rFonts w:ascii="Times New Roman" w:eastAsia="Times New Roman" w:hAnsi="Times New Roman" w:cs="Times New Roman" w:hint="default"/>
      <w:sz w:val="28"/>
      <w:szCs w:val="24"/>
      <w:lang w:eastAsia="ru-RU"/>
    </w:rPr>
  </w:style>
  <w:style w:type="character" w:customStyle="1" w:styleId="211">
    <w:name w:val="Основной текст 2 Знак1"/>
    <w:basedOn w:val="a4"/>
    <w:link w:val="23"/>
    <w:semiHidden/>
    <w:locked/>
    <w:rPr>
      <w:rFonts w:ascii="Times New Roman" w:eastAsia="Times New Roman" w:hAnsi="Times New Roman" w:cs="Times New Roman" w:hint="default"/>
      <w:sz w:val="28"/>
      <w:szCs w:val="24"/>
      <w:lang w:eastAsia="ru-RU"/>
    </w:rPr>
  </w:style>
  <w:style w:type="character" w:customStyle="1" w:styleId="311">
    <w:name w:val="Основной текст 3 Знак1"/>
    <w:basedOn w:val="a4"/>
    <w:link w:val="33"/>
    <w:semiHidden/>
    <w:locked/>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4"/>
    <w:link w:val="24"/>
    <w:uiPriority w:val="99"/>
    <w:semiHidden/>
    <w:locked/>
    <w:rPr>
      <w:sz w:val="28"/>
      <w:szCs w:val="24"/>
      <w:lang w:eastAsia="ru-RU"/>
    </w:rPr>
  </w:style>
  <w:style w:type="character" w:customStyle="1" w:styleId="312">
    <w:name w:val="Основной текст с отступом 3 Знак1"/>
    <w:basedOn w:val="a4"/>
    <w:link w:val="34"/>
    <w:semiHidden/>
    <w:locked/>
    <w:rPr>
      <w:rFonts w:ascii="Times New Roman" w:eastAsia="Times New Roman" w:hAnsi="Times New Roman" w:cs="Times New Roman" w:hint="default"/>
      <w:sz w:val="16"/>
      <w:szCs w:val="16"/>
      <w:lang w:eastAsia="ru-RU"/>
    </w:rPr>
  </w:style>
  <w:style w:type="character" w:customStyle="1" w:styleId="1a">
    <w:name w:val="Схема документа Знак1"/>
    <w:basedOn w:val="a4"/>
    <w:link w:val="af3"/>
    <w:uiPriority w:val="99"/>
    <w:semiHidden/>
    <w:locked/>
    <w:rPr>
      <w:rFonts w:ascii="Tahoma" w:eastAsia="Times New Roman" w:hAnsi="Tahoma" w:cs="Tahoma" w:hint="default"/>
      <w:sz w:val="16"/>
      <w:szCs w:val="16"/>
      <w:lang w:eastAsia="ru-RU"/>
    </w:rPr>
  </w:style>
  <w:style w:type="character" w:customStyle="1" w:styleId="1b">
    <w:name w:val="Текст Знак1"/>
    <w:basedOn w:val="a4"/>
    <w:link w:val="af4"/>
    <w:semiHidden/>
    <w:locked/>
    <w:rPr>
      <w:rFonts w:ascii="Consolas" w:eastAsia="Times New Roman" w:hAnsi="Consolas" w:cs="Consolas" w:hint="default"/>
      <w:sz w:val="21"/>
      <w:szCs w:val="21"/>
      <w:lang w:eastAsia="ru-RU"/>
    </w:rPr>
  </w:style>
  <w:style w:type="paragraph" w:styleId="ac">
    <w:name w:val="annotation text"/>
    <w:basedOn w:val="a3"/>
    <w:link w:val="14"/>
    <w:semiHidden/>
    <w:unhideWhenUsed/>
    <w:rPr>
      <w:sz w:val="20"/>
      <w:szCs w:val="20"/>
    </w:rPr>
  </w:style>
  <w:style w:type="character" w:customStyle="1" w:styleId="af5">
    <w:name w:val="Текст примечания Знак"/>
    <w:basedOn w:val="a4"/>
    <w:semiHidden/>
    <w:locked/>
    <w:rPr>
      <w:rFonts w:ascii="Times New Roman" w:eastAsia="Times New Roman" w:hAnsi="Times New Roman" w:cs="Times New Roman" w:hint="default"/>
      <w:sz w:val="20"/>
      <w:szCs w:val="20"/>
      <w:lang w:eastAsia="ru-RU"/>
    </w:rPr>
  </w:style>
  <w:style w:type="character" w:customStyle="1" w:styleId="1c">
    <w:name w:val="Тема примечания Знак1"/>
    <w:basedOn w:val="af5"/>
    <w:link w:val="af6"/>
    <w:semiHidden/>
    <w:locked/>
    <w:rPr>
      <w:rFonts w:ascii="Times New Roman" w:eastAsia="Times New Roman" w:hAnsi="Times New Roman" w:cs="Times New Roman" w:hint="default"/>
      <w:b/>
      <w:bCs/>
      <w:sz w:val="20"/>
      <w:szCs w:val="20"/>
      <w:lang w:eastAsia="ru-RU"/>
    </w:rPr>
  </w:style>
  <w:style w:type="character" w:customStyle="1" w:styleId="1d">
    <w:name w:val="Текст выноски Знак1"/>
    <w:basedOn w:val="a4"/>
    <w:link w:val="af7"/>
    <w:uiPriority w:val="99"/>
    <w:semiHidden/>
    <w:locked/>
    <w:rPr>
      <w:rFonts w:ascii="Tahoma" w:hAnsi="Tahoma" w:cs="Tahoma" w:hint="default"/>
      <w:sz w:val="16"/>
      <w:szCs w:val="16"/>
      <w:lang w:eastAsia="ru-RU"/>
    </w:rPr>
  </w:style>
  <w:style w:type="character" w:customStyle="1" w:styleId="af8">
    <w:name w:val="Абзац списка Знак"/>
    <w:link w:val="af9"/>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e">
    <w:name w:val="Обычный1 Знак"/>
    <w:link w:val="1f"/>
    <w:uiPriority w:val="34"/>
    <w:locked/>
    <w:rPr>
      <w:rFonts w:ascii="Times New Roman" w:eastAsia="Times New Roman" w:hAnsi="Times New Roman" w:cs="Times New Roman" w:hint="default"/>
      <w:sz w:val="24"/>
      <w:szCs w:val="20"/>
      <w:lang w:eastAsia="ru-RU"/>
    </w:rPr>
  </w:style>
  <w:style w:type="paragraph" w:customStyle="1" w:styleId="1f">
    <w:name w:val="Обычный1"/>
    <w:next w:val="a3"/>
    <w:link w:val="1e"/>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f0">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5">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3">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4">
    <w:name w:val="Body Text Indent 2"/>
    <w:basedOn w:val="a3"/>
    <w:link w:val="212"/>
    <w:uiPriority w:val="99"/>
    <w:semiHidden/>
    <w:unhideWhenUsed/>
    <w:pPr>
      <w:spacing w:after="120" w:line="480" w:lineRule="auto"/>
      <w:ind w:left="283"/>
    </w:pPr>
  </w:style>
  <w:style w:type="character" w:customStyle="1" w:styleId="27">
    <w:name w:val="Основной текст с отступом 2 Знак"/>
    <w:basedOn w:val="a4"/>
    <w:uiPriority w:val="99"/>
    <w:semiHidden/>
    <w:locked/>
    <w:rPr>
      <w:rFonts w:ascii="Times New Roman" w:eastAsia="Times New Roman" w:hAnsi="Times New Roman" w:cs="Times New Roman" w:hint="default"/>
      <w:sz w:val="24"/>
      <w:szCs w:val="24"/>
      <w:lang w:eastAsia="ru-RU"/>
    </w:rPr>
  </w:style>
  <w:style w:type="paragraph" w:customStyle="1" w:styleId="36">
    <w:name w:val="Стиль3"/>
    <w:basedOn w:val="24"/>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7">
    <w:name w:val="Пункт_3"/>
    <w:basedOn w:val="10"/>
    <w:next w:val="a3"/>
    <w:autoRedefine/>
    <w:uiPriority w:val="99"/>
    <w:semiHidden/>
    <w:qFormat/>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f1">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f1"/>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pPr>
      <w:keepNext w:val="0"/>
      <w:numPr>
        <w:numId w:val="0"/>
      </w:numPr>
      <w:tabs>
        <w:tab w:val="num" w:pos="2880"/>
      </w:tabs>
      <w:ind w:left="2880" w:hanging="360"/>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f2"/>
    <w:locked/>
    <w:rPr>
      <w:rFonts w:ascii="Arial" w:eastAsia="Arial" w:hAnsi="Arial" w:cs="Arial" w:hint="default"/>
      <w:sz w:val="18"/>
      <w:szCs w:val="18"/>
      <w:shd w:val="clear" w:color="auto" w:fill="FFFFFF"/>
    </w:rPr>
  </w:style>
  <w:style w:type="paragraph" w:customStyle="1" w:styleId="1f2">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uiPriority w:val="34"/>
    <w:semiHidden/>
    <w:locked/>
    <w:rsid w:val="00212376"/>
    <w:rPr>
      <w:rFonts w:ascii="Times New Roman" w:eastAsia="Times New Roman" w:hAnsi="Times New Roman" w:cs="Times New Roman"/>
      <w:sz w:val="28"/>
      <w:szCs w:val="28"/>
      <w:lang w:eastAsia="ru-RU"/>
    </w:rPr>
  </w:style>
  <w:style w:type="paragraph" w:customStyle="1" w:styleId="affd">
    <w:name w:val="основной текст"/>
    <w:next w:val="a3"/>
    <w:link w:val="affc"/>
    <w:autoRedefine/>
    <w:uiPriority w:val="34"/>
    <w:semiHidden/>
    <w:qFormat/>
    <w:rsid w:val="00212376"/>
    <w:pPr>
      <w:keepNext/>
      <w:tabs>
        <w:tab w:val="left" w:pos="708"/>
      </w:tabs>
      <w:adjustRightInd w:val="0"/>
      <w:contextualSpacing/>
      <w:jc w:val="both"/>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f9">
    <w:name w:val="List Paragraph"/>
    <w:basedOn w:val="a3"/>
    <w:link w:val="af8"/>
    <w:uiPriority w:val="34"/>
    <w:qFormat/>
    <w:pPr>
      <w:ind w:left="720"/>
      <w:contextualSpacing/>
    </w:pPr>
  </w:style>
  <w:style w:type="paragraph" w:customStyle="1" w:styleId="afff0">
    <w:name w:val="инструкции"/>
    <w:next w:val="af9"/>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fff2">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fff3">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ff4">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ff5">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ff6">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9">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8">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39">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ff7">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ff8">
    <w:name w:val="Текст Знак"/>
    <w:basedOn w:val="a4"/>
    <w:locked/>
    <w:rPr>
      <w:rFonts w:ascii="Courier New" w:eastAsia="Times New Roman" w:hAnsi="Courier New" w:cs="Times New Roman" w:hint="default"/>
      <w:snapToGrid w:val="0"/>
      <w:sz w:val="20"/>
      <w:szCs w:val="20"/>
      <w:lang w:eastAsia="ru-RU"/>
    </w:rPr>
  </w:style>
  <w:style w:type="character" w:customStyle="1" w:styleId="afff9">
    <w:name w:val="Тема примечания Знак"/>
    <w:basedOn w:val="af5"/>
    <w:locked/>
    <w:rPr>
      <w:rFonts w:ascii="Times New Roman" w:eastAsia="Times New Roman" w:hAnsi="Times New Roman" w:cs="Times New Roman" w:hint="default"/>
      <w:b/>
      <w:bCs/>
      <w:sz w:val="20"/>
      <w:szCs w:val="20"/>
      <w:lang w:eastAsia="ru-RU"/>
    </w:rPr>
  </w:style>
  <w:style w:type="character" w:customStyle="1" w:styleId="afffa">
    <w:name w:val="Текст выноски Знак"/>
    <w:basedOn w:val="a4"/>
    <w:uiPriority w:val="99"/>
    <w:locked/>
    <w:rPr>
      <w:rFonts w:ascii="Tahoma" w:eastAsia="Times New Roman" w:hAnsi="Tahoma" w:cs="Tahoma" w:hint="default"/>
      <w:sz w:val="16"/>
      <w:szCs w:val="16"/>
      <w:lang w:eastAsia="ru-RU"/>
    </w:rPr>
  </w:style>
  <w:style w:type="character" w:customStyle="1" w:styleId="72">
    <w:name w:val="Заголовок 7 Знак2"/>
    <w:basedOn w:val="a4"/>
    <w:semiHidden/>
    <w:rPr>
      <w:rFonts w:asciiTheme="majorHAnsi" w:eastAsiaTheme="majorEastAsia" w:hAnsiTheme="majorHAnsi" w:cstheme="majorBidi"/>
      <w:i/>
      <w:iCs/>
      <w:color w:val="404040" w:themeColor="text1" w:themeTint="BF"/>
      <w:sz w:val="28"/>
      <w:szCs w:val="24"/>
      <w:lang w:eastAsia="ru-RU"/>
    </w:rPr>
  </w:style>
  <w:style w:type="character" w:customStyle="1" w:styleId="82">
    <w:name w:val="Заголовок 8 Знак2"/>
    <w:basedOn w:val="a4"/>
    <w:semiHidden/>
    <w:rPr>
      <w:rFonts w:asciiTheme="majorHAnsi" w:eastAsiaTheme="majorEastAsia" w:hAnsiTheme="majorHAnsi" w:cstheme="majorBidi"/>
      <w:color w:val="404040" w:themeColor="text1" w:themeTint="BF"/>
      <w:lang w:eastAsia="ru-RU"/>
    </w:rPr>
  </w:style>
  <w:style w:type="character" w:customStyle="1" w:styleId="92">
    <w:name w:val="Заголовок 9 Знак2"/>
    <w:basedOn w:val="a4"/>
    <w:semiHidden/>
    <w:rPr>
      <w:rFonts w:asciiTheme="majorHAnsi" w:eastAsiaTheme="majorEastAsia" w:hAnsiTheme="majorHAnsi" w:cstheme="majorBidi"/>
      <w:i/>
      <w:iCs/>
      <w:color w:val="404040" w:themeColor="text1" w:themeTint="BF"/>
      <w:lang w:eastAsia="ru-RU"/>
    </w:rPr>
  </w:style>
  <w:style w:type="paragraph" w:styleId="ab">
    <w:name w:val="footnote text"/>
    <w:basedOn w:val="a3"/>
    <w:link w:val="13"/>
    <w:semiHidden/>
    <w:unhideWhenUsed/>
    <w:rPr>
      <w:sz w:val="20"/>
      <w:szCs w:val="20"/>
    </w:rPr>
  </w:style>
  <w:style w:type="character" w:customStyle="1" w:styleId="2a">
    <w:name w:val="Текст сноски Знак2"/>
    <w:basedOn w:val="a4"/>
    <w:semiHidden/>
    <w:rPr>
      <w:rFonts w:ascii="Times New Roman" w:eastAsia="Times New Roman" w:hAnsi="Times New Roman" w:cs="Times New Roman"/>
      <w:lang w:eastAsia="ru-RU"/>
    </w:rPr>
  </w:style>
  <w:style w:type="paragraph" w:styleId="af">
    <w:name w:val="footer"/>
    <w:basedOn w:val="a3"/>
    <w:link w:val="16"/>
    <w:uiPriority w:val="99"/>
    <w:semiHidden/>
    <w:unhideWhenUsed/>
    <w:pPr>
      <w:tabs>
        <w:tab w:val="center" w:pos="4677"/>
        <w:tab w:val="right" w:pos="9355"/>
      </w:tabs>
    </w:pPr>
  </w:style>
  <w:style w:type="character" w:customStyle="1" w:styleId="2b">
    <w:name w:val="Нижний колонтитул Знак2"/>
    <w:basedOn w:val="a4"/>
    <w:uiPriority w:val="99"/>
    <w:semiHidden/>
    <w:rPr>
      <w:rFonts w:ascii="Times New Roman" w:eastAsia="Times New Roman" w:hAnsi="Times New Roman" w:cs="Times New Roman"/>
      <w:sz w:val="28"/>
      <w:szCs w:val="24"/>
      <w:lang w:eastAsia="ru-RU"/>
    </w:rPr>
  </w:style>
  <w:style w:type="paragraph" w:styleId="af0">
    <w:name w:val="endnote text"/>
    <w:basedOn w:val="a3"/>
    <w:link w:val="17"/>
    <w:semiHidden/>
    <w:unhideWhenUsed/>
    <w:rPr>
      <w:sz w:val="20"/>
      <w:szCs w:val="20"/>
    </w:rPr>
  </w:style>
  <w:style w:type="character" w:customStyle="1" w:styleId="2c">
    <w:name w:val="Текст концевой сноски Знак2"/>
    <w:basedOn w:val="a4"/>
    <w:semiHidden/>
    <w:rPr>
      <w:rFonts w:ascii="Times New Roman" w:eastAsia="Times New Roman" w:hAnsi="Times New Roman" w:cs="Times New Roman"/>
      <w:lang w:eastAsia="ru-RU"/>
    </w:rPr>
  </w:style>
  <w:style w:type="paragraph" w:styleId="af1">
    <w:name w:val="Body Text"/>
    <w:basedOn w:val="a3"/>
    <w:link w:val="18"/>
    <w:semiHidden/>
    <w:unhideWhenUsed/>
    <w:pPr>
      <w:spacing w:after="120"/>
    </w:pPr>
  </w:style>
  <w:style w:type="character" w:customStyle="1" w:styleId="2d">
    <w:name w:val="Основной текст Знак2"/>
    <w:basedOn w:val="a4"/>
    <w:semiHidden/>
    <w:rPr>
      <w:rFonts w:ascii="Times New Roman" w:eastAsia="Times New Roman" w:hAnsi="Times New Roman" w:cs="Times New Roman"/>
      <w:sz w:val="28"/>
      <w:szCs w:val="24"/>
      <w:lang w:eastAsia="ru-RU"/>
    </w:rPr>
  </w:style>
  <w:style w:type="paragraph" w:styleId="af2">
    <w:name w:val="Body Text Indent"/>
    <w:basedOn w:val="a3"/>
    <w:link w:val="19"/>
    <w:semiHidden/>
    <w:unhideWhenUsed/>
    <w:pPr>
      <w:spacing w:after="120"/>
      <w:ind w:left="283"/>
    </w:pPr>
  </w:style>
  <w:style w:type="character" w:customStyle="1" w:styleId="2e">
    <w:name w:val="Основной текст с отступом Знак2"/>
    <w:basedOn w:val="a4"/>
    <w:semiHidden/>
    <w:rPr>
      <w:rFonts w:ascii="Times New Roman" w:eastAsia="Times New Roman" w:hAnsi="Times New Roman" w:cs="Times New Roman"/>
      <w:sz w:val="28"/>
      <w:szCs w:val="24"/>
      <w:lang w:eastAsia="ru-RU"/>
    </w:rPr>
  </w:style>
  <w:style w:type="paragraph" w:styleId="23">
    <w:name w:val="Body Text 2"/>
    <w:basedOn w:val="a3"/>
    <w:link w:val="211"/>
    <w:semiHidden/>
    <w:unhideWhenUsed/>
    <w:pPr>
      <w:spacing w:after="120" w:line="480" w:lineRule="auto"/>
    </w:pPr>
  </w:style>
  <w:style w:type="character" w:customStyle="1" w:styleId="220">
    <w:name w:val="Основной текст 2 Знак2"/>
    <w:basedOn w:val="a4"/>
    <w:semiHidden/>
    <w:rPr>
      <w:rFonts w:ascii="Times New Roman" w:eastAsia="Times New Roman" w:hAnsi="Times New Roman" w:cs="Times New Roman"/>
      <w:sz w:val="28"/>
      <w:szCs w:val="24"/>
      <w:lang w:eastAsia="ru-RU"/>
    </w:rPr>
  </w:style>
  <w:style w:type="paragraph" w:styleId="33">
    <w:name w:val="Body Text 3"/>
    <w:basedOn w:val="a3"/>
    <w:link w:val="311"/>
    <w:semiHidden/>
    <w:unhideWhenUsed/>
    <w:pPr>
      <w:spacing w:after="120"/>
    </w:pPr>
    <w:rPr>
      <w:sz w:val="16"/>
      <w:szCs w:val="16"/>
    </w:rPr>
  </w:style>
  <w:style w:type="character" w:customStyle="1" w:styleId="320">
    <w:name w:val="Основной текст 3 Знак2"/>
    <w:basedOn w:val="a4"/>
    <w:semiHidden/>
    <w:rPr>
      <w:rFonts w:ascii="Times New Roman" w:eastAsia="Times New Roman" w:hAnsi="Times New Roman" w:cs="Times New Roman"/>
      <w:sz w:val="16"/>
      <w:szCs w:val="16"/>
      <w:lang w:eastAsia="ru-RU"/>
    </w:rPr>
  </w:style>
  <w:style w:type="paragraph" w:styleId="34">
    <w:name w:val="Body Text Indent 3"/>
    <w:basedOn w:val="a3"/>
    <w:link w:val="312"/>
    <w:semiHidden/>
    <w:unhideWhenUsed/>
    <w:pPr>
      <w:spacing w:after="120"/>
      <w:ind w:left="283"/>
    </w:pPr>
    <w:rPr>
      <w:sz w:val="16"/>
      <w:szCs w:val="16"/>
    </w:rPr>
  </w:style>
  <w:style w:type="character" w:customStyle="1" w:styleId="321">
    <w:name w:val="Основной текст с отступом 3 Знак2"/>
    <w:basedOn w:val="a4"/>
    <w:semiHidden/>
    <w:rPr>
      <w:rFonts w:ascii="Times New Roman" w:eastAsia="Times New Roman" w:hAnsi="Times New Roman" w:cs="Times New Roman"/>
      <w:sz w:val="16"/>
      <w:szCs w:val="16"/>
      <w:lang w:eastAsia="ru-RU"/>
    </w:rPr>
  </w:style>
  <w:style w:type="paragraph" w:styleId="af3">
    <w:name w:val="Document Map"/>
    <w:basedOn w:val="a3"/>
    <w:link w:val="1a"/>
    <w:uiPriority w:val="99"/>
    <w:semiHidden/>
    <w:unhideWhenUsed/>
    <w:rPr>
      <w:rFonts w:ascii="Tahoma" w:hAnsi="Tahoma" w:cs="Tahoma"/>
      <w:sz w:val="16"/>
      <w:szCs w:val="16"/>
    </w:rPr>
  </w:style>
  <w:style w:type="character" w:customStyle="1" w:styleId="2f">
    <w:name w:val="Схема документа Знак2"/>
    <w:basedOn w:val="a4"/>
    <w:uiPriority w:val="99"/>
    <w:semiHidden/>
    <w:rPr>
      <w:rFonts w:ascii="Tahoma" w:eastAsia="Times New Roman" w:hAnsi="Tahoma" w:cs="Tahoma"/>
      <w:sz w:val="16"/>
      <w:szCs w:val="16"/>
      <w:lang w:eastAsia="ru-RU"/>
    </w:rPr>
  </w:style>
  <w:style w:type="paragraph" w:styleId="af4">
    <w:name w:val="Plain Text"/>
    <w:basedOn w:val="a3"/>
    <w:link w:val="1b"/>
    <w:semiHidden/>
    <w:unhideWhenUsed/>
    <w:rPr>
      <w:rFonts w:ascii="Consolas" w:hAnsi="Consolas" w:cs="Consolas"/>
      <w:sz w:val="21"/>
      <w:szCs w:val="21"/>
    </w:rPr>
  </w:style>
  <w:style w:type="character" w:customStyle="1" w:styleId="2f0">
    <w:name w:val="Текст Знак2"/>
    <w:basedOn w:val="a4"/>
    <w:semiHidden/>
    <w:rPr>
      <w:rFonts w:ascii="Consolas" w:eastAsia="Times New Roman" w:hAnsi="Consolas" w:cs="Consolas"/>
      <w:sz w:val="21"/>
      <w:szCs w:val="21"/>
      <w:lang w:eastAsia="ru-RU"/>
    </w:rPr>
  </w:style>
  <w:style w:type="paragraph" w:styleId="af6">
    <w:name w:val="annotation subject"/>
    <w:basedOn w:val="ac"/>
    <w:next w:val="ac"/>
    <w:link w:val="1c"/>
    <w:semiHidden/>
    <w:unhideWhenUsed/>
    <w:rPr>
      <w:b/>
      <w:bCs/>
    </w:rPr>
  </w:style>
  <w:style w:type="character" w:customStyle="1" w:styleId="2f1">
    <w:name w:val="Тема примечания Знак2"/>
    <w:basedOn w:val="14"/>
    <w:semiHidden/>
    <w:rPr>
      <w:rFonts w:ascii="Times New Roman" w:eastAsia="Times New Roman" w:hAnsi="Times New Roman" w:cs="Times New Roman" w:hint="default"/>
      <w:b/>
      <w:bCs/>
      <w:lang w:eastAsia="ru-RU"/>
    </w:rPr>
  </w:style>
  <w:style w:type="paragraph" w:styleId="af7">
    <w:name w:val="Balloon Text"/>
    <w:basedOn w:val="a3"/>
    <w:link w:val="1d"/>
    <w:uiPriority w:val="99"/>
    <w:semiHidden/>
    <w:unhideWhenUsed/>
    <w:rPr>
      <w:rFonts w:ascii="Tahoma" w:hAnsi="Tahoma" w:cs="Tahoma"/>
      <w:sz w:val="16"/>
      <w:szCs w:val="16"/>
    </w:rPr>
  </w:style>
  <w:style w:type="character" w:customStyle="1" w:styleId="2f2">
    <w:name w:val="Текст выноски Знак2"/>
    <w:basedOn w:val="a4"/>
    <w:uiPriority w:val="99"/>
    <w:semiHidden/>
    <w:rPr>
      <w:rFonts w:ascii="Tahoma" w:eastAsia="Times New Roman" w:hAnsi="Tahoma" w:cs="Tahoma"/>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imes New Roman" w:hAnsi="Arial" w:cs="Arial"/>
      <w:i/>
      <w:iCs/>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32">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40">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character" w:customStyle="1" w:styleId="13">
    <w:name w:val="Текст сноски Знак1"/>
    <w:basedOn w:val="a4"/>
    <w:link w:val="ab"/>
    <w:semiHidden/>
    <w:locked/>
    <w:rPr>
      <w:rFonts w:ascii="Times New Roman" w:eastAsia="Times New Roman" w:hAnsi="Times New Roman" w:cs="Times New Roman" w:hint="default"/>
      <w:lang w:eastAsia="ru-RU"/>
    </w:rPr>
  </w:style>
  <w:style w:type="character" w:customStyle="1" w:styleId="14">
    <w:name w:val="Текст примечания Знак1"/>
    <w:basedOn w:val="a4"/>
    <w:link w:val="ac"/>
    <w:semiHidden/>
    <w:locked/>
    <w:rPr>
      <w:rFonts w:ascii="Times New Roman" w:eastAsia="Times New Roman" w:hAnsi="Times New Roman" w:cs="Times New Roman" w:hint="default"/>
      <w:lang w:eastAsia="ru-RU"/>
    </w:rPr>
  </w:style>
  <w:style w:type="character" w:customStyle="1" w:styleId="15">
    <w:name w:val="Верхний колонтитул Знак1"/>
    <w:aliases w:val="Heder Знак1,Titul Знак1"/>
    <w:basedOn w:val="a4"/>
    <w:link w:val="ad"/>
    <w:uiPriority w:val="99"/>
    <w:semiHidden/>
    <w:locked/>
    <w:rPr>
      <w:sz w:val="28"/>
      <w:szCs w:val="24"/>
      <w:lang w:eastAsia="ru-RU"/>
    </w:rPr>
  </w:style>
  <w:style w:type="paragraph" w:styleId="ad">
    <w:name w:val="header"/>
    <w:aliases w:val="Heder,Titul"/>
    <w:basedOn w:val="10"/>
    <w:next w:val="a3"/>
    <w:link w:val="15"/>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ae">
    <w:name w:val="Верхний колонтитул Знак"/>
    <w:aliases w:val="Heder Знак,Titul Знак"/>
    <w:basedOn w:val="a4"/>
    <w:uiPriority w:val="99"/>
    <w:semiHidden/>
    <w:locked/>
    <w:rPr>
      <w:rFonts w:ascii="Courier New" w:eastAsia="Times New Roman" w:hAnsi="Courier New" w:cs="Courier New" w:hint="default"/>
      <w:sz w:val="20"/>
      <w:szCs w:val="20"/>
      <w:lang w:eastAsia="ru-RU"/>
    </w:rPr>
  </w:style>
  <w:style w:type="character" w:customStyle="1" w:styleId="16">
    <w:name w:val="Нижний колонтитул Знак1"/>
    <w:basedOn w:val="a4"/>
    <w:link w:val="af"/>
    <w:uiPriority w:val="99"/>
    <w:semiHidden/>
    <w:locked/>
    <w:rPr>
      <w:sz w:val="28"/>
      <w:szCs w:val="24"/>
      <w:lang w:eastAsia="ru-RU"/>
    </w:rPr>
  </w:style>
  <w:style w:type="character" w:customStyle="1" w:styleId="17">
    <w:name w:val="Текст концевой сноски Знак1"/>
    <w:basedOn w:val="a4"/>
    <w:link w:val="af0"/>
    <w:semiHidden/>
    <w:locked/>
    <w:rPr>
      <w:rFonts w:ascii="Times New Roman" w:eastAsia="Times New Roman" w:hAnsi="Times New Roman" w:cs="Times New Roman" w:hint="default"/>
      <w:lang w:eastAsia="ru-RU"/>
    </w:rPr>
  </w:style>
  <w:style w:type="character" w:customStyle="1" w:styleId="18">
    <w:name w:val="Основной текст Знак1"/>
    <w:basedOn w:val="a4"/>
    <w:link w:val="af1"/>
    <w:semiHidden/>
    <w:locked/>
    <w:rPr>
      <w:rFonts w:ascii="Times New Roman" w:eastAsia="Times New Roman" w:hAnsi="Times New Roman" w:cs="Times New Roman" w:hint="default"/>
      <w:sz w:val="28"/>
      <w:szCs w:val="24"/>
      <w:lang w:eastAsia="ru-RU"/>
    </w:rPr>
  </w:style>
  <w:style w:type="character" w:customStyle="1" w:styleId="19">
    <w:name w:val="Основной текст с отступом Знак1"/>
    <w:basedOn w:val="a4"/>
    <w:link w:val="af2"/>
    <w:semiHidden/>
    <w:locked/>
    <w:rPr>
      <w:rFonts w:ascii="Times New Roman" w:eastAsia="Times New Roman" w:hAnsi="Times New Roman" w:cs="Times New Roman" w:hint="default"/>
      <w:sz w:val="28"/>
      <w:szCs w:val="24"/>
      <w:lang w:eastAsia="ru-RU"/>
    </w:rPr>
  </w:style>
  <w:style w:type="character" w:customStyle="1" w:styleId="211">
    <w:name w:val="Основной текст 2 Знак1"/>
    <w:basedOn w:val="a4"/>
    <w:link w:val="23"/>
    <w:semiHidden/>
    <w:locked/>
    <w:rPr>
      <w:rFonts w:ascii="Times New Roman" w:eastAsia="Times New Roman" w:hAnsi="Times New Roman" w:cs="Times New Roman" w:hint="default"/>
      <w:sz w:val="28"/>
      <w:szCs w:val="24"/>
      <w:lang w:eastAsia="ru-RU"/>
    </w:rPr>
  </w:style>
  <w:style w:type="character" w:customStyle="1" w:styleId="311">
    <w:name w:val="Основной текст 3 Знак1"/>
    <w:basedOn w:val="a4"/>
    <w:link w:val="33"/>
    <w:semiHidden/>
    <w:locked/>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4"/>
    <w:link w:val="24"/>
    <w:uiPriority w:val="99"/>
    <w:semiHidden/>
    <w:locked/>
    <w:rPr>
      <w:sz w:val="28"/>
      <w:szCs w:val="24"/>
      <w:lang w:eastAsia="ru-RU"/>
    </w:rPr>
  </w:style>
  <w:style w:type="character" w:customStyle="1" w:styleId="312">
    <w:name w:val="Основной текст с отступом 3 Знак1"/>
    <w:basedOn w:val="a4"/>
    <w:link w:val="34"/>
    <w:semiHidden/>
    <w:locked/>
    <w:rPr>
      <w:rFonts w:ascii="Times New Roman" w:eastAsia="Times New Roman" w:hAnsi="Times New Roman" w:cs="Times New Roman" w:hint="default"/>
      <w:sz w:val="16"/>
      <w:szCs w:val="16"/>
      <w:lang w:eastAsia="ru-RU"/>
    </w:rPr>
  </w:style>
  <w:style w:type="character" w:customStyle="1" w:styleId="1a">
    <w:name w:val="Схема документа Знак1"/>
    <w:basedOn w:val="a4"/>
    <w:link w:val="af3"/>
    <w:uiPriority w:val="99"/>
    <w:semiHidden/>
    <w:locked/>
    <w:rPr>
      <w:rFonts w:ascii="Tahoma" w:eastAsia="Times New Roman" w:hAnsi="Tahoma" w:cs="Tahoma" w:hint="default"/>
      <w:sz w:val="16"/>
      <w:szCs w:val="16"/>
      <w:lang w:eastAsia="ru-RU"/>
    </w:rPr>
  </w:style>
  <w:style w:type="character" w:customStyle="1" w:styleId="1b">
    <w:name w:val="Текст Знак1"/>
    <w:basedOn w:val="a4"/>
    <w:link w:val="af4"/>
    <w:semiHidden/>
    <w:locked/>
    <w:rPr>
      <w:rFonts w:ascii="Consolas" w:eastAsia="Times New Roman" w:hAnsi="Consolas" w:cs="Consolas" w:hint="default"/>
      <w:sz w:val="21"/>
      <w:szCs w:val="21"/>
      <w:lang w:eastAsia="ru-RU"/>
    </w:rPr>
  </w:style>
  <w:style w:type="paragraph" w:styleId="ac">
    <w:name w:val="annotation text"/>
    <w:basedOn w:val="a3"/>
    <w:link w:val="14"/>
    <w:semiHidden/>
    <w:unhideWhenUsed/>
    <w:rPr>
      <w:sz w:val="20"/>
      <w:szCs w:val="20"/>
    </w:rPr>
  </w:style>
  <w:style w:type="character" w:customStyle="1" w:styleId="af5">
    <w:name w:val="Текст примечания Знак"/>
    <w:basedOn w:val="a4"/>
    <w:semiHidden/>
    <w:locked/>
    <w:rPr>
      <w:rFonts w:ascii="Times New Roman" w:eastAsia="Times New Roman" w:hAnsi="Times New Roman" w:cs="Times New Roman" w:hint="default"/>
      <w:sz w:val="20"/>
      <w:szCs w:val="20"/>
      <w:lang w:eastAsia="ru-RU"/>
    </w:rPr>
  </w:style>
  <w:style w:type="character" w:customStyle="1" w:styleId="1c">
    <w:name w:val="Тема примечания Знак1"/>
    <w:basedOn w:val="af5"/>
    <w:link w:val="af6"/>
    <w:semiHidden/>
    <w:locked/>
    <w:rPr>
      <w:rFonts w:ascii="Times New Roman" w:eastAsia="Times New Roman" w:hAnsi="Times New Roman" w:cs="Times New Roman" w:hint="default"/>
      <w:b/>
      <w:bCs/>
      <w:sz w:val="20"/>
      <w:szCs w:val="20"/>
      <w:lang w:eastAsia="ru-RU"/>
    </w:rPr>
  </w:style>
  <w:style w:type="character" w:customStyle="1" w:styleId="1d">
    <w:name w:val="Текст выноски Знак1"/>
    <w:basedOn w:val="a4"/>
    <w:link w:val="af7"/>
    <w:uiPriority w:val="99"/>
    <w:semiHidden/>
    <w:locked/>
    <w:rPr>
      <w:rFonts w:ascii="Tahoma" w:hAnsi="Tahoma" w:cs="Tahoma" w:hint="default"/>
      <w:sz w:val="16"/>
      <w:szCs w:val="16"/>
      <w:lang w:eastAsia="ru-RU"/>
    </w:rPr>
  </w:style>
  <w:style w:type="character" w:customStyle="1" w:styleId="af8">
    <w:name w:val="Абзац списка Знак"/>
    <w:link w:val="af9"/>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e">
    <w:name w:val="Обычный1 Знак"/>
    <w:link w:val="1f"/>
    <w:uiPriority w:val="34"/>
    <w:locked/>
    <w:rPr>
      <w:rFonts w:ascii="Times New Roman" w:eastAsia="Times New Roman" w:hAnsi="Times New Roman" w:cs="Times New Roman" w:hint="default"/>
      <w:sz w:val="24"/>
      <w:szCs w:val="20"/>
      <w:lang w:eastAsia="ru-RU"/>
    </w:rPr>
  </w:style>
  <w:style w:type="paragraph" w:customStyle="1" w:styleId="1f">
    <w:name w:val="Обычный1"/>
    <w:next w:val="a3"/>
    <w:link w:val="1e"/>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f0">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5">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3">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4">
    <w:name w:val="Body Text Indent 2"/>
    <w:basedOn w:val="a3"/>
    <w:link w:val="212"/>
    <w:uiPriority w:val="99"/>
    <w:semiHidden/>
    <w:unhideWhenUsed/>
    <w:pPr>
      <w:spacing w:after="120" w:line="480" w:lineRule="auto"/>
      <w:ind w:left="283"/>
    </w:pPr>
  </w:style>
  <w:style w:type="character" w:customStyle="1" w:styleId="27">
    <w:name w:val="Основной текст с отступом 2 Знак"/>
    <w:basedOn w:val="a4"/>
    <w:uiPriority w:val="99"/>
    <w:semiHidden/>
    <w:locked/>
    <w:rPr>
      <w:rFonts w:ascii="Times New Roman" w:eastAsia="Times New Roman" w:hAnsi="Times New Roman" w:cs="Times New Roman" w:hint="default"/>
      <w:sz w:val="24"/>
      <w:szCs w:val="24"/>
      <w:lang w:eastAsia="ru-RU"/>
    </w:rPr>
  </w:style>
  <w:style w:type="paragraph" w:customStyle="1" w:styleId="36">
    <w:name w:val="Стиль3"/>
    <w:basedOn w:val="24"/>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7">
    <w:name w:val="Пункт_3"/>
    <w:basedOn w:val="10"/>
    <w:next w:val="a3"/>
    <w:autoRedefine/>
    <w:uiPriority w:val="99"/>
    <w:semiHidden/>
    <w:qFormat/>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f1">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f1"/>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pPr>
      <w:keepNext w:val="0"/>
      <w:numPr>
        <w:numId w:val="0"/>
      </w:numPr>
      <w:tabs>
        <w:tab w:val="num" w:pos="2880"/>
      </w:tabs>
      <w:ind w:left="2880" w:hanging="360"/>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f2"/>
    <w:locked/>
    <w:rPr>
      <w:rFonts w:ascii="Arial" w:eastAsia="Arial" w:hAnsi="Arial" w:cs="Arial" w:hint="default"/>
      <w:sz w:val="18"/>
      <w:szCs w:val="18"/>
      <w:shd w:val="clear" w:color="auto" w:fill="FFFFFF"/>
    </w:rPr>
  </w:style>
  <w:style w:type="paragraph" w:customStyle="1" w:styleId="1f2">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uiPriority w:val="34"/>
    <w:semiHidden/>
    <w:locked/>
    <w:rsid w:val="00212376"/>
    <w:rPr>
      <w:rFonts w:ascii="Times New Roman" w:eastAsia="Times New Roman" w:hAnsi="Times New Roman" w:cs="Times New Roman"/>
      <w:sz w:val="28"/>
      <w:szCs w:val="28"/>
      <w:lang w:eastAsia="ru-RU"/>
    </w:rPr>
  </w:style>
  <w:style w:type="paragraph" w:customStyle="1" w:styleId="affd">
    <w:name w:val="основной текст"/>
    <w:next w:val="a3"/>
    <w:link w:val="affc"/>
    <w:autoRedefine/>
    <w:uiPriority w:val="34"/>
    <w:semiHidden/>
    <w:qFormat/>
    <w:rsid w:val="00212376"/>
    <w:pPr>
      <w:keepNext/>
      <w:tabs>
        <w:tab w:val="left" w:pos="708"/>
      </w:tabs>
      <w:adjustRightInd w:val="0"/>
      <w:contextualSpacing/>
      <w:jc w:val="both"/>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f9">
    <w:name w:val="List Paragraph"/>
    <w:basedOn w:val="a3"/>
    <w:link w:val="af8"/>
    <w:uiPriority w:val="34"/>
    <w:qFormat/>
    <w:pPr>
      <w:ind w:left="720"/>
      <w:contextualSpacing/>
    </w:pPr>
  </w:style>
  <w:style w:type="paragraph" w:customStyle="1" w:styleId="afff0">
    <w:name w:val="инструкции"/>
    <w:next w:val="af9"/>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fff2">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fff3">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ff4">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ff5">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ff6">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9">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8">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39">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ff7">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ff8">
    <w:name w:val="Текст Знак"/>
    <w:basedOn w:val="a4"/>
    <w:locked/>
    <w:rPr>
      <w:rFonts w:ascii="Courier New" w:eastAsia="Times New Roman" w:hAnsi="Courier New" w:cs="Times New Roman" w:hint="default"/>
      <w:snapToGrid w:val="0"/>
      <w:sz w:val="20"/>
      <w:szCs w:val="20"/>
      <w:lang w:eastAsia="ru-RU"/>
    </w:rPr>
  </w:style>
  <w:style w:type="character" w:customStyle="1" w:styleId="afff9">
    <w:name w:val="Тема примечания Знак"/>
    <w:basedOn w:val="af5"/>
    <w:locked/>
    <w:rPr>
      <w:rFonts w:ascii="Times New Roman" w:eastAsia="Times New Roman" w:hAnsi="Times New Roman" w:cs="Times New Roman" w:hint="default"/>
      <w:b/>
      <w:bCs/>
      <w:sz w:val="20"/>
      <w:szCs w:val="20"/>
      <w:lang w:eastAsia="ru-RU"/>
    </w:rPr>
  </w:style>
  <w:style w:type="character" w:customStyle="1" w:styleId="afffa">
    <w:name w:val="Текст выноски Знак"/>
    <w:basedOn w:val="a4"/>
    <w:uiPriority w:val="99"/>
    <w:locked/>
    <w:rPr>
      <w:rFonts w:ascii="Tahoma" w:eastAsia="Times New Roman" w:hAnsi="Tahoma" w:cs="Tahoma" w:hint="default"/>
      <w:sz w:val="16"/>
      <w:szCs w:val="16"/>
      <w:lang w:eastAsia="ru-RU"/>
    </w:rPr>
  </w:style>
  <w:style w:type="character" w:customStyle="1" w:styleId="72">
    <w:name w:val="Заголовок 7 Знак2"/>
    <w:basedOn w:val="a4"/>
    <w:semiHidden/>
    <w:rPr>
      <w:rFonts w:asciiTheme="majorHAnsi" w:eastAsiaTheme="majorEastAsia" w:hAnsiTheme="majorHAnsi" w:cstheme="majorBidi"/>
      <w:i/>
      <w:iCs/>
      <w:color w:val="404040" w:themeColor="text1" w:themeTint="BF"/>
      <w:sz w:val="28"/>
      <w:szCs w:val="24"/>
      <w:lang w:eastAsia="ru-RU"/>
    </w:rPr>
  </w:style>
  <w:style w:type="character" w:customStyle="1" w:styleId="82">
    <w:name w:val="Заголовок 8 Знак2"/>
    <w:basedOn w:val="a4"/>
    <w:semiHidden/>
    <w:rPr>
      <w:rFonts w:asciiTheme="majorHAnsi" w:eastAsiaTheme="majorEastAsia" w:hAnsiTheme="majorHAnsi" w:cstheme="majorBidi"/>
      <w:color w:val="404040" w:themeColor="text1" w:themeTint="BF"/>
      <w:lang w:eastAsia="ru-RU"/>
    </w:rPr>
  </w:style>
  <w:style w:type="character" w:customStyle="1" w:styleId="92">
    <w:name w:val="Заголовок 9 Знак2"/>
    <w:basedOn w:val="a4"/>
    <w:semiHidden/>
    <w:rPr>
      <w:rFonts w:asciiTheme="majorHAnsi" w:eastAsiaTheme="majorEastAsia" w:hAnsiTheme="majorHAnsi" w:cstheme="majorBidi"/>
      <w:i/>
      <w:iCs/>
      <w:color w:val="404040" w:themeColor="text1" w:themeTint="BF"/>
      <w:lang w:eastAsia="ru-RU"/>
    </w:rPr>
  </w:style>
  <w:style w:type="paragraph" w:styleId="ab">
    <w:name w:val="footnote text"/>
    <w:basedOn w:val="a3"/>
    <w:link w:val="13"/>
    <w:semiHidden/>
    <w:unhideWhenUsed/>
    <w:rPr>
      <w:sz w:val="20"/>
      <w:szCs w:val="20"/>
    </w:rPr>
  </w:style>
  <w:style w:type="character" w:customStyle="1" w:styleId="2a">
    <w:name w:val="Текст сноски Знак2"/>
    <w:basedOn w:val="a4"/>
    <w:semiHidden/>
    <w:rPr>
      <w:rFonts w:ascii="Times New Roman" w:eastAsia="Times New Roman" w:hAnsi="Times New Roman" w:cs="Times New Roman"/>
      <w:lang w:eastAsia="ru-RU"/>
    </w:rPr>
  </w:style>
  <w:style w:type="paragraph" w:styleId="af">
    <w:name w:val="footer"/>
    <w:basedOn w:val="a3"/>
    <w:link w:val="16"/>
    <w:uiPriority w:val="99"/>
    <w:semiHidden/>
    <w:unhideWhenUsed/>
    <w:pPr>
      <w:tabs>
        <w:tab w:val="center" w:pos="4677"/>
        <w:tab w:val="right" w:pos="9355"/>
      </w:tabs>
    </w:pPr>
  </w:style>
  <w:style w:type="character" w:customStyle="1" w:styleId="2b">
    <w:name w:val="Нижний колонтитул Знак2"/>
    <w:basedOn w:val="a4"/>
    <w:uiPriority w:val="99"/>
    <w:semiHidden/>
    <w:rPr>
      <w:rFonts w:ascii="Times New Roman" w:eastAsia="Times New Roman" w:hAnsi="Times New Roman" w:cs="Times New Roman"/>
      <w:sz w:val="28"/>
      <w:szCs w:val="24"/>
      <w:lang w:eastAsia="ru-RU"/>
    </w:rPr>
  </w:style>
  <w:style w:type="paragraph" w:styleId="af0">
    <w:name w:val="endnote text"/>
    <w:basedOn w:val="a3"/>
    <w:link w:val="17"/>
    <w:semiHidden/>
    <w:unhideWhenUsed/>
    <w:rPr>
      <w:sz w:val="20"/>
      <w:szCs w:val="20"/>
    </w:rPr>
  </w:style>
  <w:style w:type="character" w:customStyle="1" w:styleId="2c">
    <w:name w:val="Текст концевой сноски Знак2"/>
    <w:basedOn w:val="a4"/>
    <w:semiHidden/>
    <w:rPr>
      <w:rFonts w:ascii="Times New Roman" w:eastAsia="Times New Roman" w:hAnsi="Times New Roman" w:cs="Times New Roman"/>
      <w:lang w:eastAsia="ru-RU"/>
    </w:rPr>
  </w:style>
  <w:style w:type="paragraph" w:styleId="af1">
    <w:name w:val="Body Text"/>
    <w:basedOn w:val="a3"/>
    <w:link w:val="18"/>
    <w:semiHidden/>
    <w:unhideWhenUsed/>
    <w:pPr>
      <w:spacing w:after="120"/>
    </w:pPr>
  </w:style>
  <w:style w:type="character" w:customStyle="1" w:styleId="2d">
    <w:name w:val="Основной текст Знак2"/>
    <w:basedOn w:val="a4"/>
    <w:semiHidden/>
    <w:rPr>
      <w:rFonts w:ascii="Times New Roman" w:eastAsia="Times New Roman" w:hAnsi="Times New Roman" w:cs="Times New Roman"/>
      <w:sz w:val="28"/>
      <w:szCs w:val="24"/>
      <w:lang w:eastAsia="ru-RU"/>
    </w:rPr>
  </w:style>
  <w:style w:type="paragraph" w:styleId="af2">
    <w:name w:val="Body Text Indent"/>
    <w:basedOn w:val="a3"/>
    <w:link w:val="19"/>
    <w:semiHidden/>
    <w:unhideWhenUsed/>
    <w:pPr>
      <w:spacing w:after="120"/>
      <w:ind w:left="283"/>
    </w:pPr>
  </w:style>
  <w:style w:type="character" w:customStyle="1" w:styleId="2e">
    <w:name w:val="Основной текст с отступом Знак2"/>
    <w:basedOn w:val="a4"/>
    <w:semiHidden/>
    <w:rPr>
      <w:rFonts w:ascii="Times New Roman" w:eastAsia="Times New Roman" w:hAnsi="Times New Roman" w:cs="Times New Roman"/>
      <w:sz w:val="28"/>
      <w:szCs w:val="24"/>
      <w:lang w:eastAsia="ru-RU"/>
    </w:rPr>
  </w:style>
  <w:style w:type="paragraph" w:styleId="23">
    <w:name w:val="Body Text 2"/>
    <w:basedOn w:val="a3"/>
    <w:link w:val="211"/>
    <w:semiHidden/>
    <w:unhideWhenUsed/>
    <w:pPr>
      <w:spacing w:after="120" w:line="480" w:lineRule="auto"/>
    </w:pPr>
  </w:style>
  <w:style w:type="character" w:customStyle="1" w:styleId="220">
    <w:name w:val="Основной текст 2 Знак2"/>
    <w:basedOn w:val="a4"/>
    <w:semiHidden/>
    <w:rPr>
      <w:rFonts w:ascii="Times New Roman" w:eastAsia="Times New Roman" w:hAnsi="Times New Roman" w:cs="Times New Roman"/>
      <w:sz w:val="28"/>
      <w:szCs w:val="24"/>
      <w:lang w:eastAsia="ru-RU"/>
    </w:rPr>
  </w:style>
  <w:style w:type="paragraph" w:styleId="33">
    <w:name w:val="Body Text 3"/>
    <w:basedOn w:val="a3"/>
    <w:link w:val="311"/>
    <w:semiHidden/>
    <w:unhideWhenUsed/>
    <w:pPr>
      <w:spacing w:after="120"/>
    </w:pPr>
    <w:rPr>
      <w:sz w:val="16"/>
      <w:szCs w:val="16"/>
    </w:rPr>
  </w:style>
  <w:style w:type="character" w:customStyle="1" w:styleId="320">
    <w:name w:val="Основной текст 3 Знак2"/>
    <w:basedOn w:val="a4"/>
    <w:semiHidden/>
    <w:rPr>
      <w:rFonts w:ascii="Times New Roman" w:eastAsia="Times New Roman" w:hAnsi="Times New Roman" w:cs="Times New Roman"/>
      <w:sz w:val="16"/>
      <w:szCs w:val="16"/>
      <w:lang w:eastAsia="ru-RU"/>
    </w:rPr>
  </w:style>
  <w:style w:type="paragraph" w:styleId="34">
    <w:name w:val="Body Text Indent 3"/>
    <w:basedOn w:val="a3"/>
    <w:link w:val="312"/>
    <w:semiHidden/>
    <w:unhideWhenUsed/>
    <w:pPr>
      <w:spacing w:after="120"/>
      <w:ind w:left="283"/>
    </w:pPr>
    <w:rPr>
      <w:sz w:val="16"/>
      <w:szCs w:val="16"/>
    </w:rPr>
  </w:style>
  <w:style w:type="character" w:customStyle="1" w:styleId="321">
    <w:name w:val="Основной текст с отступом 3 Знак2"/>
    <w:basedOn w:val="a4"/>
    <w:semiHidden/>
    <w:rPr>
      <w:rFonts w:ascii="Times New Roman" w:eastAsia="Times New Roman" w:hAnsi="Times New Roman" w:cs="Times New Roman"/>
      <w:sz w:val="16"/>
      <w:szCs w:val="16"/>
      <w:lang w:eastAsia="ru-RU"/>
    </w:rPr>
  </w:style>
  <w:style w:type="paragraph" w:styleId="af3">
    <w:name w:val="Document Map"/>
    <w:basedOn w:val="a3"/>
    <w:link w:val="1a"/>
    <w:uiPriority w:val="99"/>
    <w:semiHidden/>
    <w:unhideWhenUsed/>
    <w:rPr>
      <w:rFonts w:ascii="Tahoma" w:hAnsi="Tahoma" w:cs="Tahoma"/>
      <w:sz w:val="16"/>
      <w:szCs w:val="16"/>
    </w:rPr>
  </w:style>
  <w:style w:type="character" w:customStyle="1" w:styleId="2f">
    <w:name w:val="Схема документа Знак2"/>
    <w:basedOn w:val="a4"/>
    <w:uiPriority w:val="99"/>
    <w:semiHidden/>
    <w:rPr>
      <w:rFonts w:ascii="Tahoma" w:eastAsia="Times New Roman" w:hAnsi="Tahoma" w:cs="Tahoma"/>
      <w:sz w:val="16"/>
      <w:szCs w:val="16"/>
      <w:lang w:eastAsia="ru-RU"/>
    </w:rPr>
  </w:style>
  <w:style w:type="paragraph" w:styleId="af4">
    <w:name w:val="Plain Text"/>
    <w:basedOn w:val="a3"/>
    <w:link w:val="1b"/>
    <w:semiHidden/>
    <w:unhideWhenUsed/>
    <w:rPr>
      <w:rFonts w:ascii="Consolas" w:hAnsi="Consolas" w:cs="Consolas"/>
      <w:sz w:val="21"/>
      <w:szCs w:val="21"/>
    </w:rPr>
  </w:style>
  <w:style w:type="character" w:customStyle="1" w:styleId="2f0">
    <w:name w:val="Текст Знак2"/>
    <w:basedOn w:val="a4"/>
    <w:semiHidden/>
    <w:rPr>
      <w:rFonts w:ascii="Consolas" w:eastAsia="Times New Roman" w:hAnsi="Consolas" w:cs="Consolas"/>
      <w:sz w:val="21"/>
      <w:szCs w:val="21"/>
      <w:lang w:eastAsia="ru-RU"/>
    </w:rPr>
  </w:style>
  <w:style w:type="paragraph" w:styleId="af6">
    <w:name w:val="annotation subject"/>
    <w:basedOn w:val="ac"/>
    <w:next w:val="ac"/>
    <w:link w:val="1c"/>
    <w:semiHidden/>
    <w:unhideWhenUsed/>
    <w:rPr>
      <w:b/>
      <w:bCs/>
    </w:rPr>
  </w:style>
  <w:style w:type="character" w:customStyle="1" w:styleId="2f1">
    <w:name w:val="Тема примечания Знак2"/>
    <w:basedOn w:val="14"/>
    <w:semiHidden/>
    <w:rPr>
      <w:rFonts w:ascii="Times New Roman" w:eastAsia="Times New Roman" w:hAnsi="Times New Roman" w:cs="Times New Roman" w:hint="default"/>
      <w:b/>
      <w:bCs/>
      <w:lang w:eastAsia="ru-RU"/>
    </w:rPr>
  </w:style>
  <w:style w:type="paragraph" w:styleId="af7">
    <w:name w:val="Balloon Text"/>
    <w:basedOn w:val="a3"/>
    <w:link w:val="1d"/>
    <w:uiPriority w:val="99"/>
    <w:semiHidden/>
    <w:unhideWhenUsed/>
    <w:rPr>
      <w:rFonts w:ascii="Tahoma" w:hAnsi="Tahoma" w:cs="Tahoma"/>
      <w:sz w:val="16"/>
      <w:szCs w:val="16"/>
    </w:rPr>
  </w:style>
  <w:style w:type="character" w:customStyle="1" w:styleId="2f2">
    <w:name w:val="Текст выноски Знак2"/>
    <w:basedOn w:val="a4"/>
    <w:uiPriority w:val="99"/>
    <w:semiHidden/>
    <w:rPr>
      <w:rFonts w:ascii="Tahoma" w:eastAsia="Times New Roman" w:hAnsi="Tahoma" w:cs="Tahoma"/>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482F5-093A-409E-9339-A8C0D2839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50</Pages>
  <Words>14171</Words>
  <Characters>80776</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Андреева</cp:lastModifiedBy>
  <cp:revision>6</cp:revision>
  <dcterms:created xsi:type="dcterms:W3CDTF">2015-08-05T09:43:00Z</dcterms:created>
  <dcterms:modified xsi:type="dcterms:W3CDTF">2015-08-05T10:04:00Z</dcterms:modified>
</cp:coreProperties>
</file>