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BE1DF5">
        <w:tc>
          <w:tcPr>
            <w:tcW w:w="4001" w:type="dxa"/>
            <w:gridSpan w:val="2"/>
          </w:tcPr>
          <w:p w:rsidR="00BE1DF5" w:rsidRPr="002522D5" w:rsidRDefault="00BE1DF5" w:rsidP="00EA0936">
            <w:pPr>
              <w:pStyle w:val="NormalWeb"/>
              <w:snapToGrid w:val="0"/>
              <w:ind w:firstLine="851"/>
              <w:jc w:val="both"/>
              <w:rPr>
                <w:b/>
                <w:bCs/>
              </w:rPr>
            </w:pPr>
            <w:r w:rsidRPr="002522D5">
              <w:rPr>
                <w:b/>
                <w:bCs/>
              </w:rPr>
              <w:t>СОГЛАСОВАНО</w:t>
            </w:r>
          </w:p>
        </w:tc>
        <w:tc>
          <w:tcPr>
            <w:tcW w:w="1882" w:type="dxa"/>
            <w:gridSpan w:val="2"/>
          </w:tcPr>
          <w:p w:rsidR="00BE1DF5" w:rsidRPr="002522D5" w:rsidRDefault="00BE1DF5" w:rsidP="00EA0936">
            <w:pPr>
              <w:pStyle w:val="NormalWeb"/>
              <w:snapToGrid w:val="0"/>
              <w:ind w:firstLine="851"/>
              <w:jc w:val="both"/>
            </w:pPr>
          </w:p>
        </w:tc>
        <w:tc>
          <w:tcPr>
            <w:tcW w:w="4104" w:type="dxa"/>
            <w:gridSpan w:val="2"/>
          </w:tcPr>
          <w:p w:rsidR="00BE1DF5" w:rsidRPr="002522D5" w:rsidRDefault="00BE1DF5" w:rsidP="00EA0936">
            <w:pPr>
              <w:pStyle w:val="NormalWeb"/>
              <w:snapToGrid w:val="0"/>
              <w:ind w:firstLine="851"/>
              <w:jc w:val="both"/>
              <w:rPr>
                <w:b/>
                <w:bCs/>
              </w:rPr>
            </w:pPr>
            <w:r w:rsidRPr="002522D5">
              <w:rPr>
                <w:b/>
                <w:bCs/>
              </w:rPr>
              <w:t>УТВЕРЖДАЮ</w:t>
            </w:r>
          </w:p>
        </w:tc>
      </w:tr>
      <w:tr w:rsidR="00BE1DF5">
        <w:tc>
          <w:tcPr>
            <w:tcW w:w="4140" w:type="dxa"/>
            <w:gridSpan w:val="3"/>
          </w:tcPr>
          <w:p w:rsidR="00BE1DF5" w:rsidRPr="002522D5" w:rsidRDefault="00BE1DF5" w:rsidP="00EA0936">
            <w:pPr>
              <w:pStyle w:val="NormalWeb"/>
              <w:snapToGrid w:val="0"/>
            </w:pPr>
            <w:r w:rsidRPr="002522D5">
              <w:t>Заместитель генерального директора по экономике и финансам</w:t>
            </w:r>
          </w:p>
        </w:tc>
        <w:tc>
          <w:tcPr>
            <w:tcW w:w="1743" w:type="dxa"/>
          </w:tcPr>
          <w:p w:rsidR="00BE1DF5" w:rsidRPr="002522D5" w:rsidRDefault="00BE1DF5" w:rsidP="00EA0936">
            <w:pPr>
              <w:pStyle w:val="NormalWeb"/>
              <w:snapToGrid w:val="0"/>
              <w:ind w:firstLine="851"/>
              <w:jc w:val="both"/>
            </w:pPr>
          </w:p>
        </w:tc>
        <w:tc>
          <w:tcPr>
            <w:tcW w:w="4104" w:type="dxa"/>
            <w:gridSpan w:val="2"/>
          </w:tcPr>
          <w:p w:rsidR="00BE1DF5" w:rsidRPr="002522D5" w:rsidRDefault="00BE1DF5" w:rsidP="00EA0936">
            <w:pPr>
              <w:pStyle w:val="NormalWeb"/>
              <w:snapToGrid w:val="0"/>
              <w:spacing w:before="0" w:after="0"/>
            </w:pPr>
            <w:r w:rsidRPr="002522D5">
              <w:t>Заместитель исполнительного директора – директор Департамента МТО</w:t>
            </w:r>
          </w:p>
        </w:tc>
      </w:tr>
      <w:tr w:rsidR="00BE1DF5">
        <w:tc>
          <w:tcPr>
            <w:tcW w:w="1971" w:type="dxa"/>
          </w:tcPr>
          <w:p w:rsidR="00BE1DF5" w:rsidRPr="002522D5" w:rsidRDefault="00BE1DF5" w:rsidP="00EA0936">
            <w:pPr>
              <w:pStyle w:val="NormalWeb"/>
              <w:snapToGrid w:val="0"/>
              <w:jc w:val="both"/>
              <w:rPr>
                <w:rFonts w:ascii="Calibri" w:hAnsi="Calibri" w:cs="Calibri"/>
                <w:sz w:val="20"/>
                <w:szCs w:val="20"/>
              </w:rPr>
            </w:pPr>
            <w:r w:rsidRPr="002522D5">
              <w:rPr>
                <w:rFonts w:ascii="Calibri" w:hAnsi="Calibri" w:cs="Calibri"/>
                <w:sz w:val="20"/>
                <w:szCs w:val="20"/>
              </w:rPr>
              <w:t>__________________</w:t>
            </w:r>
          </w:p>
        </w:tc>
        <w:tc>
          <w:tcPr>
            <w:tcW w:w="2169" w:type="dxa"/>
            <w:gridSpan w:val="2"/>
          </w:tcPr>
          <w:p w:rsidR="00BE1DF5" w:rsidRPr="002522D5" w:rsidRDefault="00BE1DF5" w:rsidP="00EA0936">
            <w:pPr>
              <w:pStyle w:val="NormalWeb"/>
              <w:snapToGrid w:val="0"/>
              <w:jc w:val="both"/>
            </w:pPr>
            <w:r w:rsidRPr="002522D5">
              <w:t>Е.Ю.Давыдова</w:t>
            </w:r>
          </w:p>
        </w:tc>
        <w:tc>
          <w:tcPr>
            <w:tcW w:w="1743" w:type="dxa"/>
          </w:tcPr>
          <w:p w:rsidR="00BE1DF5" w:rsidRPr="002522D5" w:rsidRDefault="00BE1DF5" w:rsidP="00EA0936">
            <w:pPr>
              <w:pStyle w:val="NormalWeb"/>
              <w:snapToGrid w:val="0"/>
              <w:ind w:firstLine="851"/>
              <w:jc w:val="both"/>
            </w:pPr>
          </w:p>
        </w:tc>
        <w:tc>
          <w:tcPr>
            <w:tcW w:w="2468" w:type="dxa"/>
            <w:vAlign w:val="bottom"/>
          </w:tcPr>
          <w:p w:rsidR="00BE1DF5" w:rsidRPr="002522D5" w:rsidRDefault="00BE1DF5" w:rsidP="00EA0936">
            <w:pPr>
              <w:pStyle w:val="NormalWeb"/>
              <w:snapToGrid w:val="0"/>
              <w:jc w:val="both"/>
            </w:pPr>
            <w:r w:rsidRPr="002522D5">
              <w:t>___________________</w:t>
            </w:r>
          </w:p>
        </w:tc>
        <w:tc>
          <w:tcPr>
            <w:tcW w:w="1636" w:type="dxa"/>
            <w:vAlign w:val="bottom"/>
          </w:tcPr>
          <w:p w:rsidR="00BE1DF5" w:rsidRPr="002522D5" w:rsidRDefault="00BE1DF5" w:rsidP="00EA0936">
            <w:pPr>
              <w:pStyle w:val="NormalWeb"/>
              <w:snapToGrid w:val="0"/>
              <w:jc w:val="both"/>
            </w:pPr>
            <w:r w:rsidRPr="002522D5">
              <w:t xml:space="preserve">В.А.Шумкин </w:t>
            </w:r>
          </w:p>
        </w:tc>
      </w:tr>
      <w:tr w:rsidR="00BE1DF5">
        <w:tc>
          <w:tcPr>
            <w:tcW w:w="1971" w:type="dxa"/>
          </w:tcPr>
          <w:p w:rsidR="00BE1DF5" w:rsidRPr="002522D5" w:rsidRDefault="00BE1DF5" w:rsidP="00EA0936">
            <w:pPr>
              <w:pStyle w:val="NormalWeb"/>
              <w:snapToGrid w:val="0"/>
              <w:jc w:val="both"/>
            </w:pPr>
            <w:r w:rsidRPr="002522D5">
              <w:rPr>
                <w:sz w:val="20"/>
                <w:szCs w:val="20"/>
              </w:rPr>
              <w:t>._____.______.</w:t>
            </w:r>
            <w:r w:rsidRPr="002522D5">
              <w:t>2015г.</w:t>
            </w:r>
          </w:p>
        </w:tc>
        <w:tc>
          <w:tcPr>
            <w:tcW w:w="2169" w:type="dxa"/>
            <w:gridSpan w:val="2"/>
          </w:tcPr>
          <w:p w:rsidR="00BE1DF5" w:rsidRPr="002522D5" w:rsidRDefault="00BE1DF5" w:rsidP="00EA0936">
            <w:pPr>
              <w:pStyle w:val="NormalWeb"/>
              <w:snapToGrid w:val="0"/>
              <w:ind w:firstLine="851"/>
              <w:jc w:val="both"/>
            </w:pPr>
          </w:p>
        </w:tc>
        <w:tc>
          <w:tcPr>
            <w:tcW w:w="1743" w:type="dxa"/>
          </w:tcPr>
          <w:p w:rsidR="00BE1DF5" w:rsidRPr="002522D5" w:rsidRDefault="00BE1DF5" w:rsidP="00EA0936">
            <w:pPr>
              <w:pStyle w:val="NormalWeb"/>
              <w:snapToGrid w:val="0"/>
              <w:ind w:firstLine="851"/>
              <w:jc w:val="both"/>
            </w:pPr>
          </w:p>
        </w:tc>
        <w:tc>
          <w:tcPr>
            <w:tcW w:w="2468" w:type="dxa"/>
          </w:tcPr>
          <w:p w:rsidR="00BE1DF5" w:rsidRPr="002522D5" w:rsidRDefault="00BE1DF5" w:rsidP="00EA0936">
            <w:pPr>
              <w:pStyle w:val="NormalWeb"/>
              <w:snapToGrid w:val="0"/>
              <w:jc w:val="both"/>
            </w:pPr>
            <w:r w:rsidRPr="002522D5">
              <w:t>.______.______.2015г.</w:t>
            </w:r>
          </w:p>
        </w:tc>
        <w:tc>
          <w:tcPr>
            <w:tcW w:w="1636" w:type="dxa"/>
          </w:tcPr>
          <w:p w:rsidR="00BE1DF5" w:rsidRPr="002522D5" w:rsidRDefault="00BE1DF5" w:rsidP="00EA0936">
            <w:pPr>
              <w:pStyle w:val="NormalWeb"/>
              <w:snapToGrid w:val="0"/>
              <w:ind w:firstLine="851"/>
              <w:jc w:val="both"/>
            </w:pPr>
          </w:p>
        </w:tc>
      </w:tr>
      <w:tr w:rsidR="00BE1DF5">
        <w:tc>
          <w:tcPr>
            <w:tcW w:w="1971" w:type="dxa"/>
          </w:tcPr>
          <w:p w:rsidR="00BE1DF5" w:rsidRPr="002522D5" w:rsidRDefault="00BE1DF5" w:rsidP="00EA0936">
            <w:pPr>
              <w:pStyle w:val="NormalWeb"/>
              <w:snapToGrid w:val="0"/>
              <w:jc w:val="both"/>
              <w:rPr>
                <w:rFonts w:ascii="Calibri" w:hAnsi="Calibri" w:cs="Calibri"/>
                <w:sz w:val="20"/>
                <w:szCs w:val="20"/>
              </w:rPr>
            </w:pPr>
          </w:p>
        </w:tc>
        <w:tc>
          <w:tcPr>
            <w:tcW w:w="2030" w:type="dxa"/>
          </w:tcPr>
          <w:p w:rsidR="00BE1DF5" w:rsidRPr="002522D5" w:rsidRDefault="00BE1DF5" w:rsidP="00EA0936">
            <w:pPr>
              <w:pStyle w:val="NormalWeb"/>
              <w:snapToGrid w:val="0"/>
              <w:ind w:firstLine="851"/>
              <w:jc w:val="both"/>
            </w:pPr>
          </w:p>
        </w:tc>
        <w:tc>
          <w:tcPr>
            <w:tcW w:w="1882" w:type="dxa"/>
            <w:gridSpan w:val="2"/>
          </w:tcPr>
          <w:p w:rsidR="00BE1DF5" w:rsidRPr="002522D5" w:rsidRDefault="00BE1DF5" w:rsidP="00EA0936">
            <w:pPr>
              <w:pStyle w:val="NormalWeb"/>
              <w:snapToGrid w:val="0"/>
              <w:ind w:firstLine="851"/>
              <w:jc w:val="both"/>
            </w:pPr>
          </w:p>
        </w:tc>
        <w:tc>
          <w:tcPr>
            <w:tcW w:w="2468" w:type="dxa"/>
          </w:tcPr>
          <w:p w:rsidR="00BE1DF5" w:rsidRPr="002522D5" w:rsidRDefault="00BE1DF5" w:rsidP="00EA0936">
            <w:pPr>
              <w:pStyle w:val="NormalWeb"/>
              <w:snapToGrid w:val="0"/>
              <w:ind w:firstLine="851"/>
              <w:jc w:val="both"/>
            </w:pPr>
          </w:p>
        </w:tc>
        <w:tc>
          <w:tcPr>
            <w:tcW w:w="1636" w:type="dxa"/>
          </w:tcPr>
          <w:p w:rsidR="00BE1DF5" w:rsidRPr="002522D5" w:rsidRDefault="00BE1DF5" w:rsidP="00EA0936">
            <w:pPr>
              <w:pStyle w:val="NormalWeb"/>
              <w:snapToGrid w:val="0"/>
              <w:ind w:firstLine="851"/>
              <w:jc w:val="both"/>
            </w:pPr>
          </w:p>
        </w:tc>
      </w:tr>
      <w:tr w:rsidR="00BE1DF5" w:rsidRPr="00CA79DB">
        <w:trPr>
          <w:gridAfter w:val="4"/>
          <w:wAfter w:w="5986" w:type="dxa"/>
        </w:trPr>
        <w:tc>
          <w:tcPr>
            <w:tcW w:w="4001" w:type="dxa"/>
            <w:gridSpan w:val="2"/>
          </w:tcPr>
          <w:p w:rsidR="00BE1DF5" w:rsidRPr="002522D5" w:rsidRDefault="00BE1DF5" w:rsidP="00EA0936">
            <w:pPr>
              <w:pStyle w:val="NormalWeb"/>
              <w:snapToGrid w:val="0"/>
              <w:ind w:firstLine="851"/>
              <w:jc w:val="both"/>
              <w:rPr>
                <w:b/>
                <w:bCs/>
              </w:rPr>
            </w:pPr>
            <w:r w:rsidRPr="002522D5">
              <w:rPr>
                <w:b/>
                <w:bCs/>
              </w:rPr>
              <w:t>СОГЛАСОВАНО</w:t>
            </w:r>
          </w:p>
        </w:tc>
      </w:tr>
      <w:tr w:rsidR="00BE1DF5">
        <w:trPr>
          <w:gridAfter w:val="3"/>
          <w:wAfter w:w="5847" w:type="dxa"/>
        </w:trPr>
        <w:tc>
          <w:tcPr>
            <w:tcW w:w="4140" w:type="dxa"/>
            <w:gridSpan w:val="3"/>
          </w:tcPr>
          <w:p w:rsidR="00BE1DF5" w:rsidRPr="002522D5" w:rsidRDefault="00BE1DF5" w:rsidP="00EA0936">
            <w:pPr>
              <w:pStyle w:val="NormalWeb"/>
              <w:snapToGrid w:val="0"/>
            </w:pPr>
            <w:r w:rsidRPr="002522D5">
              <w:t>Заместитель директора Департамента МТО – начальник управления обеспечения объектов</w:t>
            </w:r>
          </w:p>
        </w:tc>
      </w:tr>
      <w:tr w:rsidR="00BE1DF5">
        <w:trPr>
          <w:gridAfter w:val="3"/>
          <w:wAfter w:w="5847" w:type="dxa"/>
        </w:trPr>
        <w:tc>
          <w:tcPr>
            <w:tcW w:w="1971" w:type="dxa"/>
          </w:tcPr>
          <w:p w:rsidR="00BE1DF5" w:rsidRPr="002522D5" w:rsidRDefault="00BE1DF5" w:rsidP="00EA0936">
            <w:pPr>
              <w:pStyle w:val="NormalWeb"/>
              <w:snapToGrid w:val="0"/>
              <w:jc w:val="both"/>
              <w:rPr>
                <w:rFonts w:ascii="Calibri" w:hAnsi="Calibri" w:cs="Calibri"/>
                <w:sz w:val="20"/>
                <w:szCs w:val="20"/>
              </w:rPr>
            </w:pPr>
            <w:r w:rsidRPr="002522D5">
              <w:rPr>
                <w:rFonts w:ascii="Calibri" w:hAnsi="Calibri" w:cs="Calibri"/>
                <w:sz w:val="20"/>
                <w:szCs w:val="20"/>
              </w:rPr>
              <w:t>__________________</w:t>
            </w:r>
          </w:p>
        </w:tc>
        <w:tc>
          <w:tcPr>
            <w:tcW w:w="2169" w:type="dxa"/>
            <w:gridSpan w:val="2"/>
          </w:tcPr>
          <w:p w:rsidR="00BE1DF5" w:rsidRPr="002522D5" w:rsidRDefault="00BE1DF5" w:rsidP="00EA0936">
            <w:pPr>
              <w:pStyle w:val="NormalWeb"/>
              <w:snapToGrid w:val="0"/>
              <w:jc w:val="both"/>
            </w:pPr>
            <w:r w:rsidRPr="002522D5">
              <w:t>Д.В. Хаперский</w:t>
            </w:r>
          </w:p>
        </w:tc>
      </w:tr>
      <w:tr w:rsidR="00BE1DF5">
        <w:trPr>
          <w:gridAfter w:val="3"/>
          <w:wAfter w:w="5847" w:type="dxa"/>
        </w:trPr>
        <w:tc>
          <w:tcPr>
            <w:tcW w:w="1971" w:type="dxa"/>
          </w:tcPr>
          <w:p w:rsidR="00BE1DF5" w:rsidRPr="002522D5" w:rsidRDefault="00BE1DF5" w:rsidP="00EA0936">
            <w:pPr>
              <w:pStyle w:val="NormalWeb"/>
              <w:snapToGrid w:val="0"/>
              <w:jc w:val="both"/>
              <w:rPr>
                <w:rFonts w:ascii="Calibri" w:hAnsi="Calibri" w:cs="Calibri"/>
              </w:rPr>
            </w:pPr>
            <w:r w:rsidRPr="002522D5">
              <w:rPr>
                <w:rFonts w:ascii="Calibri" w:hAnsi="Calibri" w:cs="Calibri"/>
                <w:sz w:val="20"/>
                <w:szCs w:val="20"/>
              </w:rPr>
              <w:t>._____.______.</w:t>
            </w:r>
            <w:r w:rsidRPr="002522D5">
              <w:t>2015г.</w:t>
            </w:r>
          </w:p>
        </w:tc>
        <w:tc>
          <w:tcPr>
            <w:tcW w:w="2169" w:type="dxa"/>
            <w:gridSpan w:val="2"/>
          </w:tcPr>
          <w:p w:rsidR="00BE1DF5" w:rsidRPr="002522D5" w:rsidRDefault="00BE1DF5" w:rsidP="00EA0936">
            <w:pPr>
              <w:pStyle w:val="NormalWeb"/>
              <w:snapToGrid w:val="0"/>
              <w:ind w:firstLine="851"/>
              <w:jc w:val="both"/>
            </w:pPr>
          </w:p>
        </w:tc>
      </w:tr>
      <w:tr w:rsidR="00BE1DF5">
        <w:trPr>
          <w:gridAfter w:val="4"/>
          <w:wAfter w:w="5986" w:type="dxa"/>
        </w:trPr>
        <w:tc>
          <w:tcPr>
            <w:tcW w:w="1971" w:type="dxa"/>
          </w:tcPr>
          <w:p w:rsidR="00BE1DF5" w:rsidRPr="002522D5" w:rsidRDefault="00BE1DF5" w:rsidP="00EA0936">
            <w:pPr>
              <w:pStyle w:val="NormalWeb"/>
              <w:snapToGrid w:val="0"/>
              <w:ind w:firstLine="851"/>
              <w:jc w:val="both"/>
              <w:rPr>
                <w:rFonts w:ascii="Calibri" w:hAnsi="Calibri" w:cs="Calibri"/>
                <w:sz w:val="20"/>
                <w:szCs w:val="20"/>
              </w:rPr>
            </w:pPr>
          </w:p>
        </w:tc>
        <w:tc>
          <w:tcPr>
            <w:tcW w:w="2030" w:type="dxa"/>
          </w:tcPr>
          <w:p w:rsidR="00BE1DF5" w:rsidRPr="002522D5" w:rsidRDefault="00BE1DF5" w:rsidP="00EA0936">
            <w:pPr>
              <w:pStyle w:val="NormalWeb"/>
              <w:snapToGrid w:val="0"/>
              <w:ind w:firstLine="851"/>
              <w:jc w:val="both"/>
            </w:pPr>
          </w:p>
        </w:tc>
      </w:tr>
      <w:tr w:rsidR="00BE1DF5">
        <w:trPr>
          <w:gridAfter w:val="4"/>
          <w:wAfter w:w="5986" w:type="dxa"/>
        </w:trPr>
        <w:tc>
          <w:tcPr>
            <w:tcW w:w="1971" w:type="dxa"/>
          </w:tcPr>
          <w:p w:rsidR="00BE1DF5" w:rsidRPr="002522D5" w:rsidRDefault="00BE1DF5" w:rsidP="00EA0936">
            <w:pPr>
              <w:pStyle w:val="NormalWeb"/>
              <w:snapToGrid w:val="0"/>
              <w:ind w:firstLine="851"/>
              <w:jc w:val="both"/>
              <w:rPr>
                <w:rFonts w:ascii="Calibri" w:hAnsi="Calibri" w:cs="Calibri"/>
                <w:sz w:val="20"/>
                <w:szCs w:val="20"/>
              </w:rPr>
            </w:pPr>
          </w:p>
        </w:tc>
        <w:tc>
          <w:tcPr>
            <w:tcW w:w="2030" w:type="dxa"/>
          </w:tcPr>
          <w:p w:rsidR="00BE1DF5" w:rsidRPr="002522D5" w:rsidRDefault="00BE1DF5" w:rsidP="00EA0936">
            <w:pPr>
              <w:pStyle w:val="NormalWeb"/>
              <w:snapToGrid w:val="0"/>
              <w:ind w:firstLine="851"/>
              <w:jc w:val="both"/>
            </w:pPr>
          </w:p>
        </w:tc>
      </w:tr>
    </w:tbl>
    <w:p w:rsidR="00BE1DF5" w:rsidRPr="00563FFA" w:rsidRDefault="00BE1DF5">
      <w:pPr>
        <w:jc w:val="center"/>
        <w:rPr>
          <w:sz w:val="28"/>
          <w:szCs w:val="28"/>
        </w:rPr>
      </w:pPr>
      <w:r>
        <w:rPr>
          <w:noProof/>
        </w:rPr>
        <w:pict>
          <v:line id="_x0000_s1026" style="position:absolute;left:0;text-align:left;z-index:251658240;mso-position-horizontal-relative:text;mso-position-vertical-relative:text" from="18pt,11.05pt" to="472.4pt,11.05pt" strokeweight="1.59mm">
            <v:stroke joinstyle="miter"/>
          </v:line>
        </w:pict>
      </w:r>
    </w:p>
    <w:p w:rsidR="00BE1DF5" w:rsidRPr="00563FFA" w:rsidRDefault="00BE1DF5">
      <w:pPr>
        <w:pStyle w:val="110"/>
        <w:keepNext w:val="0"/>
        <w:rPr>
          <w:sz w:val="28"/>
          <w:szCs w:val="28"/>
        </w:rPr>
      </w:pPr>
    </w:p>
    <w:p w:rsidR="00BE1DF5" w:rsidRPr="003D0EDD" w:rsidRDefault="00BE1DF5" w:rsidP="003D0EDD">
      <w:pPr>
        <w:rPr>
          <w:sz w:val="28"/>
          <w:szCs w:val="28"/>
          <w:lang w:val="en-US"/>
        </w:rPr>
      </w:pPr>
    </w:p>
    <w:p w:rsidR="00BE1DF5" w:rsidRPr="00563FFA" w:rsidRDefault="00BE1DF5" w:rsidP="00CA2886">
      <w:pPr>
        <w:jc w:val="center"/>
        <w:outlineLvl w:val="0"/>
        <w:rPr>
          <w:sz w:val="28"/>
          <w:szCs w:val="28"/>
        </w:rPr>
      </w:pPr>
      <w:bookmarkStart w:id="0" w:name="_Toc398564569"/>
      <w:bookmarkStart w:id="1" w:name="_Toc399408079"/>
      <w:bookmarkStart w:id="2" w:name="_Toc412202935"/>
      <w:bookmarkStart w:id="3" w:name="_Toc418078317"/>
      <w:bookmarkStart w:id="4" w:name="_Toc318103488"/>
      <w:r w:rsidRPr="00563FFA">
        <w:rPr>
          <w:sz w:val="28"/>
          <w:szCs w:val="28"/>
        </w:rPr>
        <w:t>ЗАКУПОЧНАЯ ДОКУМЕНТАЦИЯ</w:t>
      </w:r>
      <w:bookmarkEnd w:id="0"/>
      <w:bookmarkEnd w:id="1"/>
      <w:bookmarkEnd w:id="2"/>
      <w:bookmarkEnd w:id="3"/>
    </w:p>
    <w:p w:rsidR="00BE1DF5" w:rsidRDefault="00BE1DF5"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 xml:space="preserve"> </w:t>
      </w:r>
    </w:p>
    <w:p w:rsidR="00BE1DF5" w:rsidRPr="00DD5EEB" w:rsidRDefault="00BE1DF5" w:rsidP="003D0EDD">
      <w:pPr>
        <w:jc w:val="center"/>
        <w:rPr>
          <w:sz w:val="28"/>
          <w:szCs w:val="28"/>
        </w:rPr>
      </w:pPr>
      <w:r w:rsidRPr="00DD5EEB">
        <w:rPr>
          <w:sz w:val="28"/>
          <w:szCs w:val="28"/>
        </w:rPr>
        <w:t xml:space="preserve">без квалификационного отбора на право заключения договора </w:t>
      </w:r>
    </w:p>
    <w:p w:rsidR="00BE1DF5" w:rsidRPr="009210B9" w:rsidRDefault="00BE1DF5" w:rsidP="003D0EDD">
      <w:pPr>
        <w:jc w:val="center"/>
        <w:rPr>
          <w:spacing w:val="-6"/>
          <w:sz w:val="28"/>
          <w:szCs w:val="28"/>
        </w:rPr>
      </w:pPr>
      <w:r w:rsidRPr="00DD5EEB">
        <w:rPr>
          <w:sz w:val="28"/>
          <w:szCs w:val="28"/>
        </w:rPr>
        <w:t xml:space="preserve">на </w:t>
      </w:r>
      <w:r>
        <w:rPr>
          <w:spacing w:val="-6"/>
          <w:sz w:val="28"/>
          <w:szCs w:val="28"/>
        </w:rPr>
        <w:t>поставку соединителей СНЦ28</w:t>
      </w:r>
    </w:p>
    <w:p w:rsidR="00BE1DF5" w:rsidRPr="00DF3290" w:rsidRDefault="00BE1DF5" w:rsidP="003D0EDD">
      <w:pPr>
        <w:jc w:val="center"/>
        <w:rPr>
          <w:sz w:val="28"/>
          <w:szCs w:val="28"/>
        </w:rPr>
      </w:pPr>
      <w:r w:rsidRPr="00DF3290">
        <w:rPr>
          <w:sz w:val="28"/>
          <w:szCs w:val="28"/>
        </w:rPr>
        <w:t>(в 2-х томах)</w:t>
      </w:r>
    </w:p>
    <w:p w:rsidR="00BE1DF5" w:rsidRDefault="00BE1DF5" w:rsidP="003D0EDD">
      <w:pPr>
        <w:jc w:val="center"/>
        <w:rPr>
          <w:sz w:val="28"/>
          <w:szCs w:val="28"/>
        </w:rPr>
      </w:pPr>
    </w:p>
    <w:p w:rsidR="00BE1DF5" w:rsidRDefault="00BE1DF5" w:rsidP="003D0EDD">
      <w:pPr>
        <w:jc w:val="center"/>
        <w:rPr>
          <w:sz w:val="28"/>
          <w:szCs w:val="28"/>
        </w:rPr>
      </w:pPr>
      <w:r>
        <w:rPr>
          <w:sz w:val="28"/>
          <w:szCs w:val="28"/>
        </w:rPr>
        <w:t xml:space="preserve">от   </w:t>
      </w:r>
      <w:r>
        <w:rPr>
          <w:sz w:val="28"/>
          <w:szCs w:val="28"/>
          <w:lang w:val="en-US"/>
        </w:rPr>
        <w:t>20</w:t>
      </w:r>
      <w:r w:rsidRPr="002B0267">
        <w:rPr>
          <w:sz w:val="28"/>
          <w:szCs w:val="28"/>
        </w:rPr>
        <w:t>.</w:t>
      </w:r>
      <w:r>
        <w:rPr>
          <w:sz w:val="28"/>
          <w:szCs w:val="28"/>
        </w:rPr>
        <w:t xml:space="preserve">05.2015 года </w:t>
      </w:r>
      <w:r w:rsidRPr="005704B2">
        <w:rPr>
          <w:sz w:val="28"/>
          <w:szCs w:val="28"/>
        </w:rPr>
        <w:t xml:space="preserve">    </w:t>
      </w:r>
      <w:r>
        <w:rPr>
          <w:sz w:val="28"/>
          <w:szCs w:val="28"/>
        </w:rPr>
        <w:t xml:space="preserve">№ </w:t>
      </w:r>
      <w:r w:rsidRPr="005704B2">
        <w:rPr>
          <w:sz w:val="28"/>
          <w:szCs w:val="28"/>
        </w:rPr>
        <w:t>7</w:t>
      </w:r>
      <w:r>
        <w:rPr>
          <w:sz w:val="28"/>
          <w:szCs w:val="28"/>
        </w:rPr>
        <w:t>70-15/ОЗ-70-ЗП-Э</w:t>
      </w:r>
    </w:p>
    <w:p w:rsidR="00BE1DF5" w:rsidRPr="008C6DF7"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caps/>
          <w:sz w:val="28"/>
          <w:szCs w:val="28"/>
        </w:rPr>
      </w:pPr>
      <w:r w:rsidRPr="00B272BC">
        <w:rPr>
          <w:caps/>
          <w:sz w:val="28"/>
          <w:szCs w:val="28"/>
        </w:rPr>
        <w:t>том 1 «общая и коммерческая части»</w:t>
      </w: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B272BC" w:rsidRDefault="00BE1DF5" w:rsidP="003D0EDD">
      <w:pPr>
        <w:jc w:val="center"/>
        <w:rPr>
          <w:sz w:val="28"/>
          <w:szCs w:val="28"/>
        </w:rPr>
      </w:pPr>
    </w:p>
    <w:p w:rsidR="00BE1DF5" w:rsidRPr="00331731" w:rsidRDefault="00BE1DF5" w:rsidP="003D0EDD">
      <w:pPr>
        <w:rPr>
          <w:sz w:val="28"/>
          <w:szCs w:val="28"/>
        </w:rPr>
      </w:pPr>
    </w:p>
    <w:p w:rsidR="00BE1DF5" w:rsidRPr="00B272BC" w:rsidRDefault="00BE1DF5" w:rsidP="003D0EDD">
      <w:pPr>
        <w:jc w:val="center"/>
        <w:rPr>
          <w:sz w:val="28"/>
          <w:szCs w:val="28"/>
        </w:rPr>
      </w:pPr>
    </w:p>
    <w:p w:rsidR="00BE1DF5" w:rsidRPr="0072127E" w:rsidRDefault="00BE1DF5"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BE1DF5" w:rsidRPr="00563FFA" w:rsidRDefault="00BE1DF5" w:rsidP="00CA2886">
      <w:pPr>
        <w:sectPr w:rsidR="00BE1DF5" w:rsidRPr="00563FFA" w:rsidSect="00C87330">
          <w:headerReference w:type="default" r:id="rId7"/>
          <w:pgSz w:w="11907" w:h="16840" w:code="9"/>
          <w:pgMar w:top="1134" w:right="567" w:bottom="1134" w:left="1418" w:header="709" w:footer="1072" w:gutter="0"/>
          <w:cols w:space="708"/>
          <w:docGrid w:linePitch="360"/>
        </w:sectPr>
      </w:pPr>
    </w:p>
    <w:p w:rsidR="00BE1DF5" w:rsidRPr="00563FFA" w:rsidRDefault="00BE1DF5" w:rsidP="00C87330">
      <w:pPr>
        <w:pStyle w:val="12"/>
        <w:widowControl/>
        <w:outlineLvl w:val="0"/>
        <w:rPr>
          <w:sz w:val="28"/>
          <w:szCs w:val="28"/>
        </w:rPr>
      </w:pPr>
      <w:bookmarkStart w:id="5" w:name="_Toc398564570"/>
      <w:bookmarkStart w:id="6" w:name="_Toc399408080"/>
      <w:bookmarkStart w:id="7" w:name="_Toc412202936"/>
      <w:bookmarkStart w:id="8" w:name="_Toc418078318"/>
      <w:r w:rsidRPr="00563FFA">
        <w:rPr>
          <w:b w:val="0"/>
          <w:bCs w:val="0"/>
          <w:sz w:val="28"/>
          <w:szCs w:val="28"/>
        </w:rPr>
        <w:t>СОДЕРЖАНИЕ</w:t>
      </w:r>
      <w:bookmarkEnd w:id="4"/>
      <w:bookmarkEnd w:id="5"/>
      <w:bookmarkEnd w:id="6"/>
      <w:bookmarkEnd w:id="7"/>
      <w:bookmarkEnd w:id="8"/>
    </w:p>
    <w:p w:rsidR="00BE1DF5" w:rsidRPr="00563FFA" w:rsidRDefault="00BE1DF5" w:rsidP="00F74A75">
      <w:pPr>
        <w:pStyle w:val="af0"/>
        <w:keepNext w:val="0"/>
        <w:keepLines w:val="0"/>
        <w:numPr>
          <w:ilvl w:val="0"/>
          <w:numId w:val="0"/>
        </w:numPr>
        <w:spacing w:before="0" w:after="0" w:line="240" w:lineRule="auto"/>
        <w:jc w:val="both"/>
        <w:rPr>
          <w:b w:val="0"/>
          <w:bCs w:val="0"/>
          <w:spacing w:val="0"/>
          <w:kern w:val="0"/>
          <w:lang w:eastAsia="ru-RU"/>
        </w:rPr>
      </w:pPr>
    </w:p>
    <w:p w:rsidR="00BE1DF5" w:rsidRDefault="00BE1DF5">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2202935" w:history="1">
        <w:r w:rsidRPr="00B63C12">
          <w:rPr>
            <w:rStyle w:val="Hyperlink"/>
          </w:rPr>
          <w:t>ЗАКУПОЧНАЯ ДОКУМЕНТАЦИЯ</w:t>
        </w:r>
        <w:r>
          <w:rPr>
            <w:webHidden/>
          </w:rPr>
          <w:tab/>
        </w:r>
        <w:r>
          <w:rPr>
            <w:webHidden/>
          </w:rPr>
          <w:fldChar w:fldCharType="begin"/>
        </w:r>
        <w:r>
          <w:rPr>
            <w:webHidden/>
          </w:rPr>
          <w:instrText xml:space="preserve"> PAGEREF _Toc412202935 \h </w:instrText>
        </w:r>
        <w:r>
          <w:rPr>
            <w:webHidden/>
          </w:rPr>
          <w:fldChar w:fldCharType="separate"/>
        </w:r>
        <w:r>
          <w:rPr>
            <w:webHidden/>
          </w:rPr>
          <w:t>1</w:t>
        </w:r>
        <w:r>
          <w:rPr>
            <w:webHidden/>
          </w:rPr>
          <w:fldChar w:fldCharType="end"/>
        </w:r>
      </w:hyperlink>
    </w:p>
    <w:p w:rsidR="00BE1DF5" w:rsidRDefault="00BE1DF5">
      <w:pPr>
        <w:pStyle w:val="TOC1"/>
        <w:rPr>
          <w:rFonts w:ascii="Calibri" w:hAnsi="Calibri" w:cs="Calibri"/>
          <w:sz w:val="22"/>
          <w:szCs w:val="22"/>
        </w:rPr>
      </w:pPr>
      <w:hyperlink w:anchor="_Toc412202936" w:history="1">
        <w:r w:rsidRPr="00B63C12">
          <w:rPr>
            <w:rStyle w:val="Hyperlink"/>
          </w:rPr>
          <w:t>СОДЕРЖАНИЕ</w:t>
        </w:r>
        <w:r>
          <w:rPr>
            <w:webHidden/>
          </w:rPr>
          <w:tab/>
        </w:r>
        <w:r>
          <w:rPr>
            <w:webHidden/>
          </w:rPr>
          <w:fldChar w:fldCharType="begin"/>
        </w:r>
        <w:r>
          <w:rPr>
            <w:webHidden/>
          </w:rPr>
          <w:instrText xml:space="preserve"> PAGEREF _Toc412202936 \h </w:instrText>
        </w:r>
        <w:r>
          <w:rPr>
            <w:webHidden/>
          </w:rPr>
          <w:fldChar w:fldCharType="separate"/>
        </w:r>
        <w:r>
          <w:rPr>
            <w:webHidden/>
          </w:rPr>
          <w:t>2</w:t>
        </w:r>
        <w:r>
          <w:rPr>
            <w:webHidden/>
          </w:rPr>
          <w:fldChar w:fldCharType="end"/>
        </w:r>
      </w:hyperlink>
    </w:p>
    <w:p w:rsidR="00BE1DF5" w:rsidRDefault="00BE1DF5">
      <w:pPr>
        <w:pStyle w:val="TOC1"/>
        <w:rPr>
          <w:rFonts w:ascii="Calibri" w:hAnsi="Calibri" w:cs="Calibri"/>
          <w:sz w:val="22"/>
          <w:szCs w:val="22"/>
        </w:rPr>
      </w:pPr>
      <w:hyperlink w:anchor="_Toc412202937" w:history="1">
        <w:r w:rsidRPr="00B63C12">
          <w:rPr>
            <w:rStyle w:val="Hyperlink"/>
          </w:rPr>
          <w:t>1.</w:t>
        </w:r>
        <w:r>
          <w:rPr>
            <w:rFonts w:ascii="Calibri" w:hAnsi="Calibri" w:cs="Calibri"/>
            <w:sz w:val="22"/>
            <w:szCs w:val="22"/>
          </w:rPr>
          <w:tab/>
        </w:r>
        <w:r w:rsidRPr="00B63C12">
          <w:rPr>
            <w:rStyle w:val="Hyperlink"/>
          </w:rPr>
          <w:t>ИЗВЕЩЕНИЕ О ПРОВЕДЕНИИ ЗАКУПКИ</w:t>
        </w:r>
        <w:r>
          <w:rPr>
            <w:webHidden/>
          </w:rPr>
          <w:tab/>
        </w:r>
        <w:r>
          <w:rPr>
            <w:webHidden/>
          </w:rPr>
          <w:fldChar w:fldCharType="begin"/>
        </w:r>
        <w:r>
          <w:rPr>
            <w:webHidden/>
          </w:rPr>
          <w:instrText xml:space="preserve"> PAGEREF _Toc412202937 \h </w:instrText>
        </w:r>
        <w:r>
          <w:rPr>
            <w:webHidden/>
          </w:rPr>
          <w:fldChar w:fldCharType="separate"/>
        </w:r>
        <w:r>
          <w:rPr>
            <w:webHidden/>
          </w:rPr>
          <w:t>3</w:t>
        </w:r>
        <w:r>
          <w:rPr>
            <w:webHidden/>
          </w:rPr>
          <w:fldChar w:fldCharType="end"/>
        </w:r>
      </w:hyperlink>
    </w:p>
    <w:p w:rsidR="00BE1DF5" w:rsidRDefault="00BE1DF5">
      <w:pPr>
        <w:pStyle w:val="TOC1"/>
        <w:rPr>
          <w:rFonts w:ascii="Calibri" w:hAnsi="Calibri" w:cs="Calibri"/>
          <w:sz w:val="22"/>
          <w:szCs w:val="22"/>
        </w:rPr>
      </w:pPr>
      <w:hyperlink w:anchor="_Toc412202938" w:history="1">
        <w:r w:rsidRPr="00B63C12">
          <w:rPr>
            <w:rStyle w:val="Hyperlink"/>
            <w:b/>
            <w:bCs/>
          </w:rPr>
          <w:t>ЧАСТЬ 1</w:t>
        </w:r>
        <w:r>
          <w:rPr>
            <w:webHidden/>
          </w:rPr>
          <w:tab/>
        </w:r>
        <w:r>
          <w:rPr>
            <w:webHidden/>
          </w:rPr>
          <w:fldChar w:fldCharType="begin"/>
        </w:r>
        <w:r>
          <w:rPr>
            <w:webHidden/>
          </w:rPr>
          <w:instrText xml:space="preserve"> PAGEREF _Toc412202938 \h </w:instrText>
        </w:r>
        <w:r>
          <w:rPr>
            <w:webHidden/>
          </w:rPr>
          <w:fldChar w:fldCharType="separate"/>
        </w:r>
        <w:r>
          <w:rPr>
            <w:webHidden/>
          </w:rPr>
          <w:t>7</w:t>
        </w:r>
        <w:r>
          <w:rPr>
            <w:webHidden/>
          </w:rPr>
          <w:fldChar w:fldCharType="end"/>
        </w:r>
      </w:hyperlink>
    </w:p>
    <w:p w:rsidR="00BE1DF5" w:rsidRDefault="00BE1DF5">
      <w:pPr>
        <w:pStyle w:val="TOC1"/>
        <w:rPr>
          <w:rFonts w:ascii="Calibri" w:hAnsi="Calibri" w:cs="Calibri"/>
          <w:sz w:val="22"/>
          <w:szCs w:val="22"/>
        </w:rPr>
      </w:pPr>
      <w:hyperlink w:anchor="_Toc412202939" w:history="1">
        <w:r w:rsidRPr="00B63C12">
          <w:rPr>
            <w:rStyle w:val="Hyperlink"/>
          </w:rPr>
          <w:t>2.</w:t>
        </w:r>
        <w:r>
          <w:rPr>
            <w:rFonts w:ascii="Calibri" w:hAnsi="Calibri" w:cs="Calibri"/>
            <w:sz w:val="22"/>
            <w:szCs w:val="22"/>
          </w:rPr>
          <w:tab/>
        </w:r>
        <w:r w:rsidRPr="00B63C12">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_Toc412202939 \h </w:instrText>
        </w:r>
        <w:r>
          <w:rPr>
            <w:webHidden/>
          </w:rPr>
          <w:fldChar w:fldCharType="separate"/>
        </w:r>
        <w:r>
          <w:rPr>
            <w:webHidden/>
          </w:rPr>
          <w:t>7</w:t>
        </w:r>
        <w:r>
          <w:rPr>
            <w:webHidden/>
          </w:rPr>
          <w:fldChar w:fldCharType="end"/>
        </w:r>
      </w:hyperlink>
    </w:p>
    <w:p w:rsidR="00BE1DF5" w:rsidRDefault="00BE1DF5">
      <w:pPr>
        <w:pStyle w:val="TOC1"/>
        <w:rPr>
          <w:rFonts w:ascii="Calibri" w:hAnsi="Calibri" w:cs="Calibri"/>
          <w:sz w:val="22"/>
          <w:szCs w:val="22"/>
        </w:rPr>
      </w:pPr>
      <w:hyperlink w:anchor="_Toc412202940" w:history="1">
        <w:r w:rsidRPr="00B63C12">
          <w:rPr>
            <w:rStyle w:val="Hyperlink"/>
          </w:rPr>
          <w:t>2.1.</w:t>
        </w:r>
        <w:r>
          <w:rPr>
            <w:rFonts w:ascii="Calibri" w:hAnsi="Calibri" w:cs="Calibri"/>
            <w:sz w:val="22"/>
            <w:szCs w:val="22"/>
          </w:rPr>
          <w:tab/>
        </w:r>
        <w:r w:rsidRPr="00B63C12">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_Toc412202940 \h </w:instrText>
        </w:r>
        <w:r>
          <w:rPr>
            <w:webHidden/>
          </w:rPr>
          <w:fldChar w:fldCharType="separate"/>
        </w:r>
        <w:r>
          <w:rPr>
            <w:webHidden/>
          </w:rPr>
          <w:t>7</w:t>
        </w:r>
        <w:r>
          <w:rPr>
            <w:webHidden/>
          </w:rPr>
          <w:fldChar w:fldCharType="end"/>
        </w:r>
      </w:hyperlink>
    </w:p>
    <w:p w:rsidR="00BE1DF5" w:rsidRDefault="00BE1DF5">
      <w:pPr>
        <w:pStyle w:val="TOC1"/>
        <w:rPr>
          <w:rFonts w:ascii="Calibri" w:hAnsi="Calibri" w:cs="Calibri"/>
          <w:sz w:val="22"/>
          <w:szCs w:val="22"/>
        </w:rPr>
      </w:pPr>
      <w:hyperlink w:anchor="_Toc412202943" w:history="1">
        <w:r w:rsidRPr="00B63C12">
          <w:rPr>
            <w:rStyle w:val="Hyperlink"/>
          </w:rPr>
          <w:t>2.2.</w:t>
        </w:r>
        <w:r>
          <w:rPr>
            <w:rFonts w:ascii="Calibri" w:hAnsi="Calibri" w:cs="Calibri"/>
            <w:sz w:val="22"/>
            <w:szCs w:val="22"/>
          </w:rPr>
          <w:tab/>
        </w:r>
        <w:r w:rsidRPr="00B63C12">
          <w:rPr>
            <w:rStyle w:val="Hyperlink"/>
          </w:rPr>
          <w:t>СОСТАВ ЗАЯВКИ НА УЧАСТИЕ В ЗАКУПКЕ.</w:t>
        </w:r>
        <w:r>
          <w:rPr>
            <w:webHidden/>
          </w:rPr>
          <w:tab/>
        </w:r>
        <w:r>
          <w:rPr>
            <w:webHidden/>
          </w:rPr>
          <w:fldChar w:fldCharType="begin"/>
        </w:r>
        <w:r>
          <w:rPr>
            <w:webHidden/>
          </w:rPr>
          <w:instrText xml:space="preserve"> PAGEREF _Toc412202943 \h </w:instrText>
        </w:r>
        <w:r>
          <w:rPr>
            <w:webHidden/>
          </w:rPr>
          <w:fldChar w:fldCharType="separate"/>
        </w:r>
        <w:r>
          <w:rPr>
            <w:webHidden/>
          </w:rPr>
          <w:t>10</w:t>
        </w:r>
        <w:r>
          <w:rPr>
            <w:webHidden/>
          </w:rPr>
          <w:fldChar w:fldCharType="end"/>
        </w:r>
      </w:hyperlink>
    </w:p>
    <w:p w:rsidR="00BE1DF5" w:rsidRDefault="00BE1DF5">
      <w:pPr>
        <w:pStyle w:val="TOC1"/>
        <w:rPr>
          <w:rFonts w:ascii="Calibri" w:hAnsi="Calibri" w:cs="Calibri"/>
          <w:sz w:val="22"/>
          <w:szCs w:val="22"/>
        </w:rPr>
      </w:pPr>
      <w:hyperlink w:anchor="_Toc412202944" w:history="1">
        <w:r w:rsidRPr="00B63C12">
          <w:rPr>
            <w:rStyle w:val="Hyperlink"/>
          </w:rPr>
          <w:t>3.</w:t>
        </w:r>
        <w:r>
          <w:rPr>
            <w:rFonts w:ascii="Calibri" w:hAnsi="Calibri" w:cs="Calibri"/>
            <w:sz w:val="22"/>
            <w:szCs w:val="22"/>
          </w:rPr>
          <w:tab/>
        </w:r>
        <w:r w:rsidRPr="00B63C12">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_Toc412202944 \h </w:instrText>
        </w:r>
        <w:r>
          <w:rPr>
            <w:webHidden/>
          </w:rPr>
          <w:fldChar w:fldCharType="separate"/>
        </w:r>
        <w:r>
          <w:rPr>
            <w:webHidden/>
          </w:rPr>
          <w:t>12</w:t>
        </w:r>
        <w:r>
          <w:rPr>
            <w:webHidden/>
          </w:rPr>
          <w:fldChar w:fldCharType="end"/>
        </w:r>
      </w:hyperlink>
    </w:p>
    <w:p w:rsidR="00BE1DF5" w:rsidRDefault="00BE1DF5">
      <w:pPr>
        <w:pStyle w:val="TOC1"/>
        <w:rPr>
          <w:rFonts w:ascii="Calibri" w:hAnsi="Calibri" w:cs="Calibri"/>
          <w:sz w:val="22"/>
          <w:szCs w:val="22"/>
        </w:rPr>
      </w:pPr>
      <w:hyperlink w:anchor="_Toc412202945" w:history="1">
        <w:r w:rsidRPr="00B63C12">
          <w:rPr>
            <w:rStyle w:val="Hyperlink"/>
          </w:rPr>
          <w:t>4.</w:t>
        </w:r>
        <w:r>
          <w:rPr>
            <w:rFonts w:ascii="Calibri" w:hAnsi="Calibri" w:cs="Calibri"/>
            <w:sz w:val="22"/>
            <w:szCs w:val="22"/>
          </w:rPr>
          <w:tab/>
        </w:r>
        <w:r w:rsidRPr="00B63C12">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_Toc412202945 \h </w:instrText>
        </w:r>
        <w:r>
          <w:rPr>
            <w:webHidden/>
          </w:rPr>
          <w:fldChar w:fldCharType="separate"/>
        </w:r>
        <w:r>
          <w:rPr>
            <w:webHidden/>
          </w:rPr>
          <w:t>12</w:t>
        </w:r>
        <w:r>
          <w:rPr>
            <w:webHidden/>
          </w:rPr>
          <w:fldChar w:fldCharType="end"/>
        </w:r>
      </w:hyperlink>
    </w:p>
    <w:p w:rsidR="00BE1DF5" w:rsidRDefault="00BE1DF5">
      <w:pPr>
        <w:pStyle w:val="TOC1"/>
        <w:rPr>
          <w:rFonts w:ascii="Calibri" w:hAnsi="Calibri" w:cs="Calibri"/>
          <w:sz w:val="22"/>
          <w:szCs w:val="22"/>
        </w:rPr>
      </w:pPr>
      <w:hyperlink w:anchor="_Toc412202946" w:history="1">
        <w:r w:rsidRPr="00B63C12">
          <w:rPr>
            <w:rStyle w:val="Hyperlink"/>
          </w:rPr>
          <w:t>5.</w:t>
        </w:r>
        <w:r>
          <w:rPr>
            <w:rFonts w:ascii="Calibri" w:hAnsi="Calibri" w:cs="Calibri"/>
            <w:sz w:val="22"/>
            <w:szCs w:val="22"/>
          </w:rPr>
          <w:tab/>
        </w:r>
        <w:r w:rsidRPr="00B63C12">
          <w:rPr>
            <w:rStyle w:val="Hyperlink"/>
          </w:rPr>
          <w:t>ОБРАЗЦЫ ФОРМ ОСНОВНЫХ ДОКУМЕНТОВ</w:t>
        </w:r>
        <w:r>
          <w:rPr>
            <w:webHidden/>
          </w:rPr>
          <w:tab/>
        </w:r>
        <w:r>
          <w:rPr>
            <w:webHidden/>
          </w:rPr>
          <w:fldChar w:fldCharType="begin"/>
        </w:r>
        <w:r>
          <w:rPr>
            <w:webHidden/>
          </w:rPr>
          <w:instrText xml:space="preserve"> PAGEREF _Toc412202946 \h </w:instrText>
        </w:r>
        <w:r>
          <w:rPr>
            <w:webHidden/>
          </w:rPr>
          <w:fldChar w:fldCharType="separate"/>
        </w:r>
        <w:r>
          <w:rPr>
            <w:webHidden/>
          </w:rPr>
          <w:t>16</w:t>
        </w:r>
        <w:r>
          <w:rPr>
            <w:webHidden/>
          </w:rPr>
          <w:fldChar w:fldCharType="end"/>
        </w:r>
      </w:hyperlink>
    </w:p>
    <w:p w:rsidR="00BE1DF5" w:rsidRDefault="00BE1DF5">
      <w:pPr>
        <w:pStyle w:val="TOC1"/>
      </w:pPr>
      <w:hyperlink w:anchor="_Toc412202947" w:history="1">
        <w:r w:rsidRPr="00B63C12">
          <w:rPr>
            <w:rStyle w:val="Hyperlink"/>
          </w:rPr>
          <w:t>5.1.</w:t>
        </w:r>
        <w:r>
          <w:rPr>
            <w:rFonts w:ascii="Calibri" w:hAnsi="Calibri" w:cs="Calibri"/>
            <w:sz w:val="22"/>
            <w:szCs w:val="22"/>
          </w:rPr>
          <w:tab/>
        </w:r>
        <w:r w:rsidRPr="00B63C12">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_Toc412202947 \h </w:instrText>
        </w:r>
        <w:r>
          <w:rPr>
            <w:webHidden/>
          </w:rPr>
          <w:fldChar w:fldCharType="separate"/>
        </w:r>
        <w:r>
          <w:rPr>
            <w:webHidden/>
          </w:rPr>
          <w:t>16</w:t>
        </w:r>
        <w:r>
          <w:rPr>
            <w:webHidden/>
          </w:rPr>
          <w:fldChar w:fldCharType="end"/>
        </w:r>
      </w:hyperlink>
      <w:r w:rsidRPr="00710042">
        <w:fldChar w:fldCharType="begin"/>
      </w:r>
      <w:r w:rsidRPr="00710042">
        <w:instrText xml:space="preserve"> TOC \o "1-3" \h \z \u </w:instrText>
      </w:r>
      <w:r w:rsidRPr="00710042">
        <w:fldChar w:fldCharType="separate"/>
      </w:r>
    </w:p>
    <w:p w:rsidR="00BE1DF5" w:rsidRDefault="00BE1DF5">
      <w:pPr>
        <w:pStyle w:val="TOC2"/>
      </w:pPr>
      <w:hyperlink w:anchor="_Toc418078335" w:history="1">
        <w:r w:rsidRPr="008C6A75">
          <w:rPr>
            <w:rStyle w:val="Hyperlink"/>
          </w:rPr>
          <w:t>ЗАЯВКА НА УЧАСТИЕ В ЗАКУПКЕ (Форма 1)</w:t>
        </w:r>
        <w:r>
          <w:rPr>
            <w:webHidden/>
          </w:rPr>
          <w:tab/>
        </w:r>
        <w:r>
          <w:rPr>
            <w:webHidden/>
          </w:rPr>
          <w:fldChar w:fldCharType="begin"/>
        </w:r>
        <w:r>
          <w:rPr>
            <w:webHidden/>
          </w:rPr>
          <w:instrText xml:space="preserve"> PAGEREF _Toc418078335 \h </w:instrText>
        </w:r>
        <w:r>
          <w:rPr>
            <w:webHidden/>
          </w:rPr>
          <w:fldChar w:fldCharType="separate"/>
        </w:r>
        <w:r>
          <w:rPr>
            <w:webHidden/>
          </w:rPr>
          <w:t>16</w:t>
        </w:r>
        <w:r>
          <w:rPr>
            <w:webHidden/>
          </w:rPr>
          <w:fldChar w:fldCharType="end"/>
        </w:r>
      </w:hyperlink>
    </w:p>
    <w:p w:rsidR="00BE1DF5" w:rsidRDefault="00BE1DF5">
      <w:pPr>
        <w:pStyle w:val="TOC2"/>
      </w:pPr>
      <w:hyperlink w:anchor="_Toc418078336" w:history="1">
        <w:r w:rsidRPr="008C6A75">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_Toc418078336 \h </w:instrText>
        </w:r>
        <w:r>
          <w:rPr>
            <w:webHidden/>
          </w:rPr>
          <w:fldChar w:fldCharType="separate"/>
        </w:r>
        <w:r>
          <w:rPr>
            <w:webHidden/>
          </w:rPr>
          <w:t>21</w:t>
        </w:r>
        <w:r>
          <w:rPr>
            <w:webHidden/>
          </w:rPr>
          <w:fldChar w:fldCharType="end"/>
        </w:r>
      </w:hyperlink>
    </w:p>
    <w:p w:rsidR="00BE1DF5" w:rsidRDefault="00BE1DF5">
      <w:pPr>
        <w:pStyle w:val="TOC2"/>
      </w:pPr>
      <w:hyperlink w:anchor="_Toc418078337" w:history="1">
        <w:r w:rsidRPr="008C6A75">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_Toc418078337 \h </w:instrText>
        </w:r>
        <w:r>
          <w:rPr>
            <w:webHidden/>
          </w:rPr>
          <w:fldChar w:fldCharType="separate"/>
        </w:r>
        <w:r>
          <w:rPr>
            <w:webHidden/>
          </w:rPr>
          <w:t>23</w:t>
        </w:r>
        <w:r>
          <w:rPr>
            <w:webHidden/>
          </w:rPr>
          <w:fldChar w:fldCharType="end"/>
        </w:r>
      </w:hyperlink>
    </w:p>
    <w:p w:rsidR="00BE1DF5" w:rsidRDefault="00BE1DF5">
      <w:pPr>
        <w:pStyle w:val="TOC2"/>
      </w:pPr>
      <w:hyperlink w:anchor="_Toc418078338" w:history="1">
        <w:r w:rsidRPr="008C6A75">
          <w:rPr>
            <w:rStyle w:val="Hyperlink"/>
          </w:rPr>
          <w:t>ТЕХНИЧЕСКОЕ ПРЕДЛОЖЕНИЕ (Форма 2)</w:t>
        </w:r>
        <w:r>
          <w:rPr>
            <w:webHidden/>
          </w:rPr>
          <w:tab/>
        </w:r>
        <w:r>
          <w:rPr>
            <w:webHidden/>
          </w:rPr>
          <w:fldChar w:fldCharType="begin"/>
        </w:r>
        <w:r>
          <w:rPr>
            <w:webHidden/>
          </w:rPr>
          <w:instrText xml:space="preserve"> PAGEREF _Toc418078338 \h </w:instrText>
        </w:r>
        <w:r>
          <w:rPr>
            <w:webHidden/>
          </w:rPr>
          <w:fldChar w:fldCharType="separate"/>
        </w:r>
        <w:r>
          <w:rPr>
            <w:webHidden/>
          </w:rPr>
          <w:t>27</w:t>
        </w:r>
        <w:r>
          <w:rPr>
            <w:webHidden/>
          </w:rPr>
          <w:fldChar w:fldCharType="end"/>
        </w:r>
      </w:hyperlink>
    </w:p>
    <w:p w:rsidR="00BE1DF5" w:rsidRDefault="00BE1DF5">
      <w:pPr>
        <w:pStyle w:val="TOC2"/>
      </w:pPr>
      <w:hyperlink w:anchor="_Toc418078339" w:history="1">
        <w:r w:rsidRPr="008C6A75">
          <w:rPr>
            <w:rStyle w:val="Hyperlink"/>
          </w:rPr>
          <w:t>СПРАВКА ОБ ОПЫТЕ ВЫПОЛНЕНИЯ ДОГОВОРОВ (Форма 3)</w:t>
        </w:r>
        <w:r>
          <w:rPr>
            <w:webHidden/>
          </w:rPr>
          <w:tab/>
        </w:r>
        <w:r>
          <w:rPr>
            <w:webHidden/>
          </w:rPr>
          <w:fldChar w:fldCharType="begin"/>
        </w:r>
        <w:r>
          <w:rPr>
            <w:webHidden/>
          </w:rPr>
          <w:instrText xml:space="preserve"> PAGEREF _Toc418078339 \h </w:instrText>
        </w:r>
        <w:r>
          <w:rPr>
            <w:webHidden/>
          </w:rPr>
          <w:fldChar w:fldCharType="separate"/>
        </w:r>
        <w:r>
          <w:rPr>
            <w:webHidden/>
          </w:rPr>
          <w:t>30</w:t>
        </w:r>
        <w:r>
          <w:rPr>
            <w:webHidden/>
          </w:rPr>
          <w:fldChar w:fldCharType="end"/>
        </w:r>
      </w:hyperlink>
    </w:p>
    <w:p w:rsidR="00BE1DF5" w:rsidRDefault="00BE1DF5">
      <w:pPr>
        <w:pStyle w:val="TOC2"/>
      </w:pPr>
      <w:hyperlink w:anchor="_Toc418078340" w:history="1">
        <w:r w:rsidRPr="008C6A75">
          <w:rPr>
            <w:rStyle w:val="Hyperlink"/>
          </w:rPr>
          <w:t>Форма письма, если для участника сделка не является крупной, либо с заинтересованностью (Форма 4)</w:t>
        </w:r>
        <w:r>
          <w:rPr>
            <w:webHidden/>
          </w:rPr>
          <w:tab/>
        </w:r>
        <w:r>
          <w:rPr>
            <w:webHidden/>
          </w:rPr>
          <w:fldChar w:fldCharType="begin"/>
        </w:r>
        <w:r>
          <w:rPr>
            <w:webHidden/>
          </w:rPr>
          <w:instrText xml:space="preserve"> PAGEREF _Toc418078340 \h </w:instrText>
        </w:r>
        <w:r>
          <w:rPr>
            <w:webHidden/>
          </w:rPr>
          <w:fldChar w:fldCharType="separate"/>
        </w:r>
        <w:r>
          <w:rPr>
            <w:webHidden/>
          </w:rPr>
          <w:t>32</w:t>
        </w:r>
        <w:r>
          <w:rPr>
            <w:webHidden/>
          </w:rPr>
          <w:fldChar w:fldCharType="end"/>
        </w:r>
      </w:hyperlink>
    </w:p>
    <w:p w:rsidR="00BE1DF5" w:rsidRPr="00710042" w:rsidRDefault="00BE1DF5">
      <w:pPr>
        <w:pStyle w:val="TOC1"/>
      </w:pPr>
      <w:r w:rsidRPr="00710042">
        <w:fldChar w:fldCharType="end"/>
      </w:r>
      <w:hyperlink w:anchor="_Toc412202952" w:history="1">
        <w:r w:rsidRPr="00B63C12">
          <w:rPr>
            <w:rStyle w:val="Hyperlink"/>
            <w:b/>
            <w:bCs/>
          </w:rPr>
          <w:t>ЧАСТЬ 2</w:t>
        </w:r>
        <w:r>
          <w:rPr>
            <w:webHidden/>
          </w:rPr>
          <w:tab/>
        </w:r>
        <w:r>
          <w:rPr>
            <w:webHidden/>
          </w:rPr>
          <w:fldChar w:fldCharType="begin"/>
        </w:r>
        <w:r>
          <w:rPr>
            <w:webHidden/>
          </w:rPr>
          <w:instrText xml:space="preserve"> PAGEREF _Toc412202952 \h </w:instrText>
        </w:r>
        <w:r>
          <w:rPr>
            <w:webHidden/>
          </w:rPr>
          <w:fldChar w:fldCharType="separate"/>
        </w:r>
        <w:r>
          <w:rPr>
            <w:webHidden/>
          </w:rPr>
          <w:t>33</w:t>
        </w:r>
        <w:r>
          <w:rPr>
            <w:webHidden/>
          </w:rPr>
          <w:fldChar w:fldCharType="end"/>
        </w:r>
      </w:hyperlink>
    </w:p>
    <w:p w:rsidR="00BE1DF5" w:rsidRDefault="00BE1DF5">
      <w:pPr>
        <w:pStyle w:val="TOC1"/>
        <w:rPr>
          <w:rFonts w:ascii="Calibri" w:hAnsi="Calibri" w:cs="Calibri"/>
          <w:sz w:val="22"/>
          <w:szCs w:val="22"/>
        </w:rPr>
      </w:pPr>
      <w:hyperlink w:anchor="_Toc412202953" w:history="1">
        <w:r w:rsidRPr="00B63C12">
          <w:rPr>
            <w:rStyle w:val="Hyperlink"/>
            <w:b/>
            <w:bCs/>
          </w:rPr>
          <w:t>ЧАСТЬ 3</w:t>
        </w:r>
        <w:r>
          <w:rPr>
            <w:webHidden/>
          </w:rPr>
          <w:tab/>
        </w:r>
        <w:r>
          <w:rPr>
            <w:webHidden/>
          </w:rPr>
          <w:fldChar w:fldCharType="begin"/>
        </w:r>
        <w:r>
          <w:rPr>
            <w:webHidden/>
          </w:rPr>
          <w:instrText xml:space="preserve"> PAGEREF _Toc412202953 \h </w:instrText>
        </w:r>
        <w:r>
          <w:rPr>
            <w:webHidden/>
          </w:rPr>
          <w:fldChar w:fldCharType="separate"/>
        </w:r>
        <w:r>
          <w:rPr>
            <w:webHidden/>
          </w:rPr>
          <w:t>33</w:t>
        </w:r>
        <w:r>
          <w:rPr>
            <w:webHidden/>
          </w:rPr>
          <w:fldChar w:fldCharType="end"/>
        </w:r>
      </w:hyperlink>
    </w:p>
    <w:p w:rsidR="00BE1DF5" w:rsidRPr="00563FFA" w:rsidRDefault="00BE1DF5" w:rsidP="00F73FC4">
      <w:pPr>
        <w:tabs>
          <w:tab w:val="left" w:pos="426"/>
        </w:tabs>
        <w:spacing w:after="120"/>
        <w:jc w:val="both"/>
        <w:rPr>
          <w:b/>
          <w:bCs/>
        </w:rPr>
      </w:pPr>
      <w:r w:rsidRPr="00D4043B">
        <w:fldChar w:fldCharType="end"/>
      </w:r>
    </w:p>
    <w:p w:rsidR="00BE1DF5" w:rsidRPr="00563FFA" w:rsidRDefault="00BE1DF5" w:rsidP="005D6E3F">
      <w:pPr>
        <w:rPr>
          <w:sz w:val="28"/>
          <w:szCs w:val="28"/>
        </w:rPr>
      </w:pPr>
    </w:p>
    <w:p w:rsidR="00BE1DF5" w:rsidRPr="00563FFA" w:rsidRDefault="00BE1DF5" w:rsidP="00600E86"/>
    <w:p w:rsidR="00BE1DF5" w:rsidRPr="00563FFA" w:rsidRDefault="00BE1DF5" w:rsidP="00600E86">
      <w:pPr>
        <w:sectPr w:rsidR="00BE1DF5"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BE1DF5" w:rsidRPr="00563FFA" w:rsidRDefault="00BE1DF5" w:rsidP="004B3019">
      <w:pPr>
        <w:rPr>
          <w:sz w:val="28"/>
          <w:szCs w:val="28"/>
        </w:rPr>
      </w:pPr>
      <w:bookmarkStart w:id="9" w:name="_Toc397064010"/>
    </w:p>
    <w:p w:rsidR="00BE1DF5" w:rsidRPr="00563FFA" w:rsidRDefault="00BE1DF5" w:rsidP="00A61AAD">
      <w:pPr>
        <w:pStyle w:val="Heading1"/>
        <w:numPr>
          <w:ilvl w:val="0"/>
          <w:numId w:val="24"/>
        </w:numPr>
        <w:tabs>
          <w:tab w:val="left" w:pos="426"/>
        </w:tabs>
        <w:ind w:left="0" w:firstLine="0"/>
        <w:jc w:val="center"/>
        <w:rPr>
          <w:sz w:val="28"/>
          <w:szCs w:val="28"/>
        </w:rPr>
      </w:pPr>
      <w:bookmarkStart w:id="10" w:name="_Toc398564572"/>
      <w:bookmarkStart w:id="11" w:name="_Toc399408082"/>
      <w:bookmarkStart w:id="12" w:name="_Toc412202937"/>
      <w:bookmarkStart w:id="13" w:name="_Toc418078319"/>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BE1DF5" w:rsidRPr="00563FFA" w:rsidRDefault="00BE1DF5" w:rsidP="00347B82">
      <w:pPr>
        <w:rPr>
          <w:sz w:val="28"/>
          <w:szCs w:val="28"/>
        </w:rPr>
      </w:pPr>
    </w:p>
    <w:p w:rsidR="00BE1DF5" w:rsidRPr="00433838"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BE1DF5" w:rsidRPr="009210B9"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w:t>
      </w:r>
      <w:r w:rsidRPr="009210B9">
        <w:rPr>
          <w:rFonts w:ascii="Times New Roman" w:hAnsi="Times New Roman" w:cs="Times New Roman"/>
          <w:sz w:val="28"/>
          <w:szCs w:val="28"/>
        </w:rPr>
        <w:t>, утвержденными решением наблюдательного совета Госкорпорации «Росатом» (протокол от 29.04.2015 № 72), с учетом приказа генерального директора Госкорпорации «Росатом» от 29.04.2015 № 1/431-П.</w:t>
      </w:r>
    </w:p>
    <w:p w:rsidR="00BE1DF5" w:rsidRPr="009210B9" w:rsidRDefault="00BE1DF5" w:rsidP="009210B9">
      <w:pPr>
        <w:tabs>
          <w:tab w:val="left" w:pos="1134"/>
        </w:tabs>
        <w:ind w:firstLine="709"/>
        <w:jc w:val="both"/>
        <w:rPr>
          <w:sz w:val="28"/>
          <w:szCs w:val="28"/>
          <w:lang w:eastAsia="en-US"/>
        </w:rPr>
      </w:pPr>
      <w:r w:rsidRPr="009210B9">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E1DF5" w:rsidRPr="00563FFA" w:rsidRDefault="00BE1DF5" w:rsidP="005C0EFF">
      <w:pPr>
        <w:tabs>
          <w:tab w:val="left" w:pos="1134"/>
        </w:tabs>
        <w:ind w:left="709"/>
        <w:jc w:val="both"/>
        <w:rPr>
          <w:sz w:val="28"/>
          <w:szCs w:val="28"/>
          <w:lang w:eastAsia="en-US"/>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w:t>
      </w:r>
      <w:r>
        <w:rPr>
          <w:rFonts w:ascii="Times New Roman" w:hAnsi="Times New Roman" w:cs="Times New Roman"/>
          <w:b/>
          <w:bCs/>
          <w:i/>
          <w:iCs/>
        </w:rPr>
        <w:t xml:space="preserve"> </w:t>
      </w:r>
      <w:r w:rsidRPr="00563FFA">
        <w:rPr>
          <w:rFonts w:ascii="Times New Roman" w:hAnsi="Times New Roman" w:cs="Times New Roman"/>
          <w:spacing w:val="-6"/>
          <w:sz w:val="28"/>
          <w:szCs w:val="28"/>
        </w:rPr>
        <w:t xml:space="preserve"> на</w:t>
      </w:r>
      <w:r>
        <w:rPr>
          <w:rFonts w:ascii="Times New Roman" w:hAnsi="Times New Roman" w:cs="Times New Roman"/>
          <w:spacing w:val="-6"/>
          <w:sz w:val="28"/>
          <w:szCs w:val="28"/>
        </w:rPr>
        <w:t xml:space="preserve"> поставку соединителей СНЦ28</w:t>
      </w:r>
      <w:r w:rsidRPr="00563FFA">
        <w:rPr>
          <w:rFonts w:ascii="Times New Roman" w:hAnsi="Times New Roman" w:cs="Times New Roman"/>
          <w:spacing w:val="-6"/>
          <w:sz w:val="28"/>
          <w:szCs w:val="28"/>
        </w:rPr>
        <w:t>.</w:t>
      </w:r>
    </w:p>
    <w:p w:rsidR="00BE1DF5" w:rsidRPr="00563FFA" w:rsidRDefault="00BE1DF5" w:rsidP="005C0EFF">
      <w:pPr>
        <w:tabs>
          <w:tab w:val="left" w:pos="1134"/>
        </w:tabs>
        <w:ind w:left="709"/>
        <w:jc w:val="both"/>
        <w:rPr>
          <w:b/>
          <w:bCs/>
          <w:spacing w:val="-6"/>
          <w:sz w:val="28"/>
          <w:szCs w:val="28"/>
        </w:rPr>
      </w:pPr>
    </w:p>
    <w:p w:rsidR="00BE1DF5" w:rsidRPr="00736C55"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w:t>
      </w:r>
      <w:r w:rsidRPr="00736C55">
        <w:rPr>
          <w:rFonts w:ascii="Times New Roman" w:hAnsi="Times New Roman" w:cs="Times New Roman"/>
          <w:spacing w:val="-6"/>
          <w:sz w:val="28"/>
          <w:szCs w:val="28"/>
        </w:rPr>
        <w:t xml:space="preserve">Элерон». </w:t>
      </w:r>
    </w:p>
    <w:p w:rsidR="00BE1DF5" w:rsidRPr="00736C55" w:rsidRDefault="00BE1DF5" w:rsidP="005C0EFF">
      <w:pPr>
        <w:ind w:firstLine="709"/>
        <w:rPr>
          <w:sz w:val="28"/>
          <w:szCs w:val="28"/>
        </w:rPr>
      </w:pPr>
      <w:r w:rsidRPr="00736C55">
        <w:rPr>
          <w:sz w:val="28"/>
          <w:szCs w:val="28"/>
        </w:rPr>
        <w:t>Место нахождения: РФ, Москва, ул. Генерала Белова, д.14</w:t>
      </w:r>
    </w:p>
    <w:p w:rsidR="00BE1DF5" w:rsidRPr="00736C55" w:rsidRDefault="00BE1DF5" w:rsidP="00F443F4">
      <w:pPr>
        <w:ind w:firstLine="709"/>
        <w:rPr>
          <w:sz w:val="28"/>
          <w:szCs w:val="28"/>
        </w:rPr>
      </w:pPr>
      <w:r w:rsidRPr="00736C55">
        <w:rPr>
          <w:sz w:val="28"/>
          <w:szCs w:val="28"/>
        </w:rPr>
        <w:t>Почтовый адрес: 115563, РФ, Москва, ул. Генерала Белова, д.14</w:t>
      </w:r>
    </w:p>
    <w:p w:rsidR="00BE1DF5" w:rsidRPr="00736C55" w:rsidRDefault="00BE1DF5" w:rsidP="00F443F4">
      <w:pPr>
        <w:ind w:right="153"/>
        <w:jc w:val="both"/>
      </w:pPr>
      <w:r w:rsidRPr="00736C55">
        <w:rPr>
          <w:sz w:val="28"/>
          <w:szCs w:val="28"/>
        </w:rPr>
        <w:t xml:space="preserve">          Контактное лицо: Шичкова Ольга Викторовна, Ивлиева Виктория Анатольевна, тел. 8 (499) 725-01-57, </w:t>
      </w:r>
      <w:r w:rsidRPr="00736C55">
        <w:rPr>
          <w:sz w:val="28"/>
          <w:szCs w:val="28"/>
          <w:lang w:val="en-US"/>
        </w:rPr>
        <w:t>oz</w:t>
      </w:r>
      <w:r w:rsidRPr="00736C55">
        <w:rPr>
          <w:sz w:val="28"/>
          <w:szCs w:val="28"/>
        </w:rPr>
        <w:t>@</w:t>
      </w:r>
      <w:r w:rsidRPr="00736C55">
        <w:rPr>
          <w:sz w:val="28"/>
          <w:szCs w:val="28"/>
          <w:lang w:val="en-US"/>
        </w:rPr>
        <w:t>eleron</w:t>
      </w:r>
      <w:r w:rsidRPr="00736C55">
        <w:rPr>
          <w:sz w:val="28"/>
          <w:szCs w:val="28"/>
        </w:rPr>
        <w:t>.</w:t>
      </w:r>
      <w:r w:rsidRPr="00736C55">
        <w:rPr>
          <w:sz w:val="28"/>
          <w:szCs w:val="28"/>
          <w:lang w:val="en-US"/>
        </w:rPr>
        <w:t>org</w:t>
      </w:r>
    </w:p>
    <w:p w:rsidR="00BE1DF5" w:rsidRPr="00736C55" w:rsidRDefault="00BE1DF5" w:rsidP="005C0EFF">
      <w:pPr>
        <w:tabs>
          <w:tab w:val="left" w:pos="1134"/>
        </w:tabs>
        <w:ind w:firstLine="709"/>
        <w:rPr>
          <w:sz w:val="28"/>
          <w:szCs w:val="28"/>
        </w:rPr>
      </w:pPr>
    </w:p>
    <w:p w:rsidR="00BE1DF5" w:rsidRPr="00736C55"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736C55">
        <w:rPr>
          <w:rFonts w:ascii="Times New Roman" w:hAnsi="Times New Roman" w:cs="Times New Roman"/>
          <w:sz w:val="28"/>
          <w:szCs w:val="28"/>
        </w:rPr>
        <w:t xml:space="preserve">Количество лотов: 1 (Один). </w:t>
      </w:r>
    </w:p>
    <w:p w:rsidR="00BE1DF5" w:rsidRPr="00736C55" w:rsidRDefault="00BE1DF5" w:rsidP="005C0EFF">
      <w:pPr>
        <w:tabs>
          <w:tab w:val="left" w:pos="1134"/>
        </w:tabs>
        <w:ind w:firstLine="709"/>
        <w:rPr>
          <w:sz w:val="28"/>
          <w:szCs w:val="28"/>
        </w:rPr>
      </w:pPr>
    </w:p>
    <w:p w:rsidR="00BE1DF5" w:rsidRPr="00736C55"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736C55">
        <w:rPr>
          <w:rFonts w:ascii="Times New Roman" w:hAnsi="Times New Roman" w:cs="Times New Roman"/>
          <w:sz w:val="28"/>
          <w:szCs w:val="28"/>
        </w:rPr>
        <w:t>Предмет договора: поставка соединителей СНЦ28.</w:t>
      </w:r>
    </w:p>
    <w:p w:rsidR="00BE1DF5" w:rsidRPr="00736C55" w:rsidRDefault="00BE1DF5" w:rsidP="00D16D3B">
      <w:pPr>
        <w:tabs>
          <w:tab w:val="left" w:pos="1134"/>
        </w:tabs>
        <w:ind w:firstLine="709"/>
        <w:jc w:val="both"/>
        <w:rPr>
          <w:sz w:val="28"/>
          <w:szCs w:val="28"/>
        </w:rPr>
      </w:pPr>
      <w:r w:rsidRPr="00736C55">
        <w:rPr>
          <w:sz w:val="28"/>
          <w:szCs w:val="28"/>
        </w:rPr>
        <w:t xml:space="preserve">Сроки выполнения поставок: </w:t>
      </w:r>
    </w:p>
    <w:p w:rsidR="00BE1DF5" w:rsidRDefault="00BE1DF5" w:rsidP="00D16D3B">
      <w:pPr>
        <w:tabs>
          <w:tab w:val="left" w:pos="1134"/>
        </w:tabs>
        <w:ind w:firstLine="709"/>
        <w:jc w:val="both"/>
        <w:rPr>
          <w:sz w:val="28"/>
          <w:szCs w:val="28"/>
        </w:rPr>
      </w:pPr>
      <w:r w:rsidRPr="00736C55">
        <w:rPr>
          <w:sz w:val="28"/>
          <w:szCs w:val="28"/>
        </w:rPr>
        <w:t>а) начало поставки</w:t>
      </w:r>
      <w:r>
        <w:rPr>
          <w:sz w:val="28"/>
          <w:szCs w:val="28"/>
        </w:rPr>
        <w:t xml:space="preserve"> – с даты заключения договора</w:t>
      </w:r>
      <w:r w:rsidRPr="00B34B29">
        <w:rPr>
          <w:sz w:val="28"/>
          <w:szCs w:val="28"/>
        </w:rPr>
        <w:t>;</w:t>
      </w:r>
      <w:r>
        <w:rPr>
          <w:sz w:val="28"/>
          <w:szCs w:val="28"/>
        </w:rPr>
        <w:t xml:space="preserve"> </w:t>
      </w:r>
    </w:p>
    <w:p w:rsidR="00BE1DF5" w:rsidRPr="00063F52" w:rsidRDefault="00BE1DF5" w:rsidP="00D16D3B">
      <w:pPr>
        <w:tabs>
          <w:tab w:val="left" w:pos="1134"/>
        </w:tabs>
        <w:ind w:firstLine="709"/>
        <w:jc w:val="both"/>
        <w:rPr>
          <w:sz w:val="28"/>
          <w:szCs w:val="28"/>
        </w:rPr>
      </w:pPr>
      <w:r>
        <w:rPr>
          <w:sz w:val="28"/>
          <w:szCs w:val="28"/>
        </w:rPr>
        <w:t>б) окончание поставки – не позднее 90 дней с даты заключения договора.</w:t>
      </w:r>
    </w:p>
    <w:p w:rsidR="00BE1DF5" w:rsidRPr="00563FFA" w:rsidRDefault="00BE1DF5" w:rsidP="005C0EFF">
      <w:pPr>
        <w:tabs>
          <w:tab w:val="left" w:pos="1134"/>
        </w:tabs>
        <w:ind w:firstLine="709"/>
        <w:jc w:val="both"/>
        <w:rPr>
          <w:sz w:val="28"/>
          <w:szCs w:val="28"/>
        </w:rPr>
      </w:pPr>
      <w:r w:rsidRPr="00563FFA">
        <w:rPr>
          <w:sz w:val="28"/>
          <w:szCs w:val="28"/>
        </w:rPr>
        <w:t xml:space="preserve">Место выполнения </w:t>
      </w:r>
      <w:r w:rsidRPr="00936F02">
        <w:rPr>
          <w:sz w:val="28"/>
          <w:szCs w:val="28"/>
        </w:rPr>
        <w:t>поставок:</w:t>
      </w:r>
      <w:r>
        <w:rPr>
          <w:sz w:val="28"/>
          <w:szCs w:val="28"/>
        </w:rPr>
        <w:t xml:space="preserve"> РФ, Москва, ул. Генерала Белова, д.14</w:t>
      </w:r>
    </w:p>
    <w:p w:rsidR="00BE1DF5" w:rsidRPr="00563FFA" w:rsidRDefault="00BE1DF5" w:rsidP="000129E6">
      <w:pPr>
        <w:tabs>
          <w:tab w:val="left" w:pos="1134"/>
        </w:tabs>
        <w:ind w:firstLine="709"/>
        <w:jc w:val="both"/>
        <w:rPr>
          <w:sz w:val="28"/>
          <w:szCs w:val="28"/>
        </w:rPr>
      </w:pPr>
      <w:r w:rsidRPr="00563FFA">
        <w:rPr>
          <w:sz w:val="28"/>
          <w:szCs w:val="28"/>
        </w:rPr>
        <w:t xml:space="preserve">Состав и объем </w:t>
      </w:r>
      <w:r w:rsidRPr="00F020EE">
        <w:rPr>
          <w:sz w:val="28"/>
          <w:szCs w:val="28"/>
        </w:rPr>
        <w:t>поставок: все</w:t>
      </w:r>
      <w:r w:rsidRPr="00563FFA">
        <w:rPr>
          <w:sz w:val="28"/>
          <w:szCs w:val="28"/>
        </w:rPr>
        <w:t xml:space="preserve"> необходимые сведения приведены в Томе 2 закупочной документации.</w:t>
      </w:r>
    </w:p>
    <w:p w:rsidR="00BE1DF5" w:rsidRPr="00563FFA" w:rsidRDefault="00BE1DF5"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BE1DF5" w:rsidRPr="00563FFA" w:rsidRDefault="00BE1DF5" w:rsidP="005C0EFF">
      <w:pPr>
        <w:tabs>
          <w:tab w:val="left" w:pos="1134"/>
        </w:tabs>
        <w:ind w:firstLine="709"/>
        <w:jc w:val="both"/>
        <w:rPr>
          <w:b/>
          <w:bCs/>
          <w:i/>
          <w:iCs/>
        </w:rPr>
      </w:pPr>
    </w:p>
    <w:p w:rsidR="00BE1DF5" w:rsidRPr="00154B98" w:rsidRDefault="00BE1DF5" w:rsidP="00154B98">
      <w:pPr>
        <w:ind w:right="153"/>
        <w:jc w:val="both"/>
        <w:rPr>
          <w:b/>
          <w:bCs/>
          <w:sz w:val="28"/>
          <w:szCs w:val="28"/>
        </w:rPr>
      </w:pPr>
      <w:r w:rsidRPr="001B34F1">
        <w:rPr>
          <w:sz w:val="28"/>
          <w:szCs w:val="28"/>
        </w:rPr>
        <w:t xml:space="preserve">         </w:t>
      </w:r>
      <w:r w:rsidRPr="00154B98">
        <w:rPr>
          <w:sz w:val="28"/>
          <w:szCs w:val="28"/>
        </w:rPr>
        <w:t xml:space="preserve">Условия оплаты: </w:t>
      </w:r>
      <w:r w:rsidRPr="00B34B29">
        <w:rPr>
          <w:sz w:val="28"/>
          <w:szCs w:val="28"/>
        </w:rPr>
        <w:t>Аванс – не предусмотрен</w:t>
      </w:r>
      <w:r w:rsidRPr="00154B98">
        <w:rPr>
          <w:sz w:val="28"/>
          <w:szCs w:val="28"/>
        </w:rPr>
        <w:t>.</w:t>
      </w:r>
      <w:r w:rsidRPr="001B34F1">
        <w:rPr>
          <w:sz w:val="28"/>
          <w:szCs w:val="28"/>
        </w:rPr>
        <w:t xml:space="preserve"> </w:t>
      </w:r>
    </w:p>
    <w:p w:rsidR="00BE1DF5" w:rsidRPr="001B34F1" w:rsidRDefault="00BE1DF5" w:rsidP="00154B98">
      <w:pPr>
        <w:pStyle w:val="ListParagraph"/>
        <w:tabs>
          <w:tab w:val="left" w:pos="0"/>
          <w:tab w:val="left" w:pos="1134"/>
        </w:tabs>
        <w:spacing w:after="0" w:line="240" w:lineRule="auto"/>
        <w:ind w:left="0"/>
        <w:jc w:val="both"/>
        <w:rPr>
          <w:rFonts w:ascii="Times New Roman" w:hAnsi="Times New Roman" w:cs="Times New Roman"/>
          <w:sz w:val="28"/>
          <w:szCs w:val="28"/>
        </w:rPr>
      </w:pPr>
      <w:r w:rsidRPr="001B34F1">
        <w:rPr>
          <w:rFonts w:ascii="Times New Roman" w:hAnsi="Times New Roman" w:cs="Times New Roman"/>
          <w:sz w:val="28"/>
          <w:szCs w:val="28"/>
        </w:rPr>
        <w:t xml:space="preserve">Порядок </w:t>
      </w:r>
      <w:r>
        <w:rPr>
          <w:rFonts w:ascii="Times New Roman" w:hAnsi="Times New Roman" w:cs="Times New Roman"/>
          <w:sz w:val="28"/>
          <w:szCs w:val="28"/>
        </w:rPr>
        <w:t>оплаты – безналичный расчет. 100% о</w:t>
      </w:r>
      <w:r w:rsidRPr="001B34F1">
        <w:rPr>
          <w:rFonts w:ascii="Times New Roman" w:hAnsi="Times New Roman" w:cs="Times New Roman"/>
          <w:sz w:val="28"/>
          <w:szCs w:val="28"/>
        </w:rPr>
        <w:t>плата</w:t>
      </w:r>
      <w:r>
        <w:rPr>
          <w:rFonts w:ascii="Times New Roman" w:hAnsi="Times New Roman" w:cs="Times New Roman"/>
          <w:sz w:val="28"/>
          <w:szCs w:val="28"/>
        </w:rPr>
        <w:t xml:space="preserve"> товара</w:t>
      </w:r>
      <w:r w:rsidRPr="001B34F1">
        <w:rPr>
          <w:rFonts w:ascii="Times New Roman" w:hAnsi="Times New Roman" w:cs="Times New Roman"/>
          <w:sz w:val="28"/>
          <w:szCs w:val="28"/>
        </w:rPr>
        <w:t xml:space="preserve"> производится в течение 30 дней с момента фактической приемки товара </w:t>
      </w:r>
      <w:r>
        <w:rPr>
          <w:rFonts w:ascii="Times New Roman" w:hAnsi="Times New Roman" w:cs="Times New Roman"/>
          <w:b/>
          <w:bCs/>
          <w:sz w:val="28"/>
          <w:szCs w:val="28"/>
        </w:rPr>
        <w:t xml:space="preserve">(ОТК и ВП </w:t>
      </w:r>
      <w:r w:rsidRPr="001B34F1">
        <w:rPr>
          <w:rFonts w:ascii="Times New Roman" w:hAnsi="Times New Roman" w:cs="Times New Roman"/>
          <w:b/>
          <w:bCs/>
          <w:sz w:val="28"/>
          <w:szCs w:val="28"/>
        </w:rPr>
        <w:t>в установленном порядке</w:t>
      </w:r>
      <w:r>
        <w:rPr>
          <w:rFonts w:ascii="Times New Roman" w:hAnsi="Times New Roman" w:cs="Times New Roman"/>
          <w:b/>
          <w:bCs/>
          <w:sz w:val="28"/>
          <w:szCs w:val="28"/>
        </w:rPr>
        <w:t>)</w:t>
      </w:r>
      <w:r>
        <w:rPr>
          <w:rFonts w:ascii="Times New Roman" w:hAnsi="Times New Roman" w:cs="Times New Roman"/>
          <w:sz w:val="28"/>
          <w:szCs w:val="28"/>
        </w:rPr>
        <w:t xml:space="preserve">, </w:t>
      </w:r>
      <w:r w:rsidRPr="001B34F1">
        <w:rPr>
          <w:rFonts w:ascii="Times New Roman" w:hAnsi="Times New Roman" w:cs="Times New Roman"/>
          <w:sz w:val="28"/>
          <w:szCs w:val="28"/>
        </w:rPr>
        <w:t>на основании счетов, выставленных Поставщиком (при наличии всех необходимых документов: паспорта, сертификаты, счет-фактуры</w:t>
      </w:r>
      <w:r>
        <w:rPr>
          <w:rFonts w:ascii="Times New Roman" w:hAnsi="Times New Roman" w:cs="Times New Roman"/>
          <w:sz w:val="28"/>
          <w:szCs w:val="28"/>
        </w:rPr>
        <w:t>, ТТН</w:t>
      </w:r>
      <w:r w:rsidRPr="001B34F1">
        <w:rPr>
          <w:rFonts w:ascii="Times New Roman" w:hAnsi="Times New Roman" w:cs="Times New Roman"/>
          <w:sz w:val="28"/>
          <w:szCs w:val="28"/>
        </w:rPr>
        <w:t xml:space="preserve"> и т.д.)</w:t>
      </w:r>
    </w:p>
    <w:p w:rsidR="00BE1DF5" w:rsidRPr="00563FFA" w:rsidRDefault="00BE1DF5" w:rsidP="005C0EFF">
      <w:pPr>
        <w:ind w:right="153" w:firstLine="709"/>
        <w:jc w:val="both"/>
        <w:rPr>
          <w:sz w:val="28"/>
          <w:szCs w:val="28"/>
        </w:rPr>
      </w:pPr>
    </w:p>
    <w:p w:rsidR="00BE1DF5" w:rsidRDefault="00BE1DF5" w:rsidP="005C0EFF">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E1DF5" w:rsidRPr="00563FFA" w:rsidRDefault="00BE1DF5" w:rsidP="005C0EFF">
      <w:pPr>
        <w:tabs>
          <w:tab w:val="left" w:pos="1134"/>
        </w:tabs>
        <w:ind w:firstLine="709"/>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bookmarkStart w:id="14" w:name="_GoBack"/>
      <w:bookmarkEnd w:id="14"/>
      <w:r w:rsidRPr="00563FFA">
        <w:rPr>
          <w:sz w:val="28"/>
          <w:szCs w:val="28"/>
        </w:rPr>
        <w:t xml:space="preserve">исправление грамматических ошибок, если таковые выявлены участником в </w:t>
      </w:r>
      <w:r>
        <w:rPr>
          <w:sz w:val="28"/>
          <w:szCs w:val="28"/>
        </w:rPr>
        <w:t>проекте договора (Часть </w:t>
      </w:r>
      <w:r w:rsidRPr="006B6ECB">
        <w:rPr>
          <w:sz w:val="28"/>
          <w:szCs w:val="28"/>
        </w:rPr>
        <w:t>3</w:t>
      </w:r>
      <w:r w:rsidRPr="00563FFA">
        <w:rPr>
          <w:sz w:val="28"/>
          <w:szCs w:val="28"/>
        </w:rPr>
        <w:t xml:space="preserve"> «Проект договора»).</w:t>
      </w:r>
    </w:p>
    <w:p w:rsidR="00BE1DF5" w:rsidRPr="00563FFA" w:rsidRDefault="00BE1DF5" w:rsidP="005C0EFF">
      <w:pPr>
        <w:tabs>
          <w:tab w:val="left" w:pos="1134"/>
        </w:tabs>
        <w:ind w:firstLine="709"/>
        <w:jc w:val="both"/>
        <w:rPr>
          <w:sz w:val="28"/>
          <w:szCs w:val="28"/>
        </w:rPr>
      </w:pPr>
    </w:p>
    <w:p w:rsidR="00BE1DF5" w:rsidRPr="001D0DE9"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7 750 000</w:t>
      </w:r>
      <w:r w:rsidRPr="001122ED">
        <w:rPr>
          <w:rFonts w:ascii="Times New Roman" w:hAnsi="Times New Roman" w:cs="Times New Roman"/>
          <w:sz w:val="28"/>
          <w:szCs w:val="28"/>
        </w:rPr>
        <w:t xml:space="preserve"> (</w:t>
      </w:r>
      <w:r>
        <w:rPr>
          <w:rFonts w:ascii="Times New Roman" w:hAnsi="Times New Roman" w:cs="Times New Roman"/>
          <w:sz w:val="28"/>
          <w:szCs w:val="28"/>
        </w:rPr>
        <w:t>Семь миллионов семьсот пятьдесят тысяч</w:t>
      </w:r>
      <w:r w:rsidRPr="001122ED">
        <w:rPr>
          <w:rFonts w:ascii="Times New Roman" w:hAnsi="Times New Roman" w:cs="Times New Roman"/>
          <w:sz w:val="28"/>
          <w:szCs w:val="28"/>
        </w:rPr>
        <w:t>) рублей 00 копеек, включая НДС. Цена договора включает в себя: стоимость товара, упаковку,</w:t>
      </w:r>
      <w:r>
        <w:rPr>
          <w:rFonts w:ascii="Times New Roman" w:hAnsi="Times New Roman" w:cs="Times New Roman"/>
          <w:sz w:val="28"/>
          <w:szCs w:val="28"/>
        </w:rPr>
        <w:t xml:space="preserve"> транспортные расходы Поставщика по доставке товара Заказчику, </w:t>
      </w:r>
      <w:r w:rsidRPr="0030282D">
        <w:rPr>
          <w:rFonts w:ascii="Times New Roman" w:hAnsi="Times New Roman" w:cs="Times New Roman"/>
          <w:b/>
          <w:bCs/>
          <w:sz w:val="28"/>
          <w:szCs w:val="28"/>
        </w:rPr>
        <w:t>приемку ОТК и приемку ВП</w:t>
      </w:r>
      <w:r>
        <w:rPr>
          <w:rFonts w:ascii="Times New Roman" w:hAnsi="Times New Roman" w:cs="Times New Roman"/>
          <w:sz w:val="28"/>
          <w:szCs w:val="28"/>
        </w:rPr>
        <w:t>,</w:t>
      </w:r>
      <w:r w:rsidRPr="001122ED">
        <w:rPr>
          <w:rFonts w:ascii="Times New Roman" w:hAnsi="Times New Roman" w:cs="Times New Roman"/>
          <w:sz w:val="28"/>
          <w:szCs w:val="28"/>
        </w:rPr>
        <w:t xml:space="preserve"> страхование</w:t>
      </w:r>
      <w:r>
        <w:rPr>
          <w:rFonts w:ascii="Times New Roman" w:hAnsi="Times New Roman" w:cs="Times New Roman"/>
          <w:sz w:val="28"/>
          <w:szCs w:val="28"/>
        </w:rPr>
        <w:t>, полный комплект документации</w:t>
      </w:r>
      <w:r w:rsidRPr="001D0DE9">
        <w:rPr>
          <w:rFonts w:ascii="Times New Roman" w:hAnsi="Times New Roman" w:cs="Times New Roman"/>
          <w:sz w:val="28"/>
          <w:szCs w:val="28"/>
        </w:rPr>
        <w:t>, а также другие обязательные платежи.</w:t>
      </w: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BE1DF5" w:rsidRPr="00F47F3C" w:rsidRDefault="00BE1DF5" w:rsidP="007A7615">
      <w:pPr>
        <w:tabs>
          <w:tab w:val="left" w:pos="1134"/>
        </w:tabs>
        <w:ind w:firstLine="709"/>
        <w:jc w:val="both"/>
        <w:rPr>
          <w:sz w:val="28"/>
          <w:szCs w:val="28"/>
          <w:lang w:eastAsia="en-US"/>
        </w:rPr>
      </w:pPr>
      <w:bookmarkStart w:id="15"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E1DF5" w:rsidRPr="00563FFA" w:rsidRDefault="00BE1DF5" w:rsidP="007A7615">
      <w:pPr>
        <w:tabs>
          <w:tab w:val="left" w:pos="1134"/>
        </w:tabs>
        <w:ind w:firstLine="709"/>
        <w:jc w:val="both"/>
        <w:rPr>
          <w:b/>
          <w:bCs/>
          <w:i/>
          <w:iCs/>
        </w:rPr>
      </w:pPr>
    </w:p>
    <w:p w:rsidR="00BE1DF5" w:rsidRPr="00F47F3C"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BE1DF5" w:rsidRPr="00F47F3C" w:rsidRDefault="00BE1DF5"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E1DF5" w:rsidRPr="00563FFA" w:rsidRDefault="00BE1DF5" w:rsidP="007A7615">
      <w:pPr>
        <w:tabs>
          <w:tab w:val="left" w:pos="1134"/>
        </w:tabs>
        <w:ind w:firstLine="709"/>
        <w:jc w:val="both"/>
        <w:rPr>
          <w:b/>
          <w:bCs/>
          <w:i/>
          <w:iCs/>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BE1DF5" w:rsidRPr="00563FFA" w:rsidRDefault="00BE1DF5" w:rsidP="007A7615">
      <w:pPr>
        <w:tabs>
          <w:tab w:val="left" w:pos="1134"/>
        </w:tabs>
        <w:ind w:firstLine="709"/>
        <w:jc w:val="both"/>
        <w:rPr>
          <w:b/>
          <w:bCs/>
          <w:i/>
          <w:iCs/>
          <w:lang w:eastAsia="en-US"/>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BE1DF5" w:rsidRPr="00563FFA" w:rsidRDefault="00BE1DF5"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sidRPr="006F3EE9">
        <w:rPr>
          <w:sz w:val="28"/>
          <w:szCs w:val="28"/>
        </w:rPr>
        <w:t>«</w:t>
      </w:r>
      <w:r>
        <w:rPr>
          <w:sz w:val="28"/>
          <w:szCs w:val="28"/>
        </w:rPr>
        <w:t>Аукционный Конкурсный Дом</w:t>
      </w:r>
      <w:r w:rsidRPr="006F3EE9">
        <w:rPr>
          <w:sz w:val="28"/>
          <w:szCs w:val="28"/>
        </w:rPr>
        <w:t xml:space="preserve">» </w:t>
      </w:r>
      <w:r>
        <w:rPr>
          <w:sz w:val="28"/>
          <w:szCs w:val="28"/>
        </w:rPr>
        <w:t xml:space="preserve">в сети «Интернет» по адресу: </w:t>
      </w:r>
      <w:hyperlink r:id="rId10" w:history="1">
        <w:r w:rsidRPr="00B5182C">
          <w:rPr>
            <w:rStyle w:val="Hyperlink"/>
            <w:sz w:val="28"/>
            <w:szCs w:val="28"/>
            <w:lang w:val="en-US"/>
          </w:rPr>
          <w:t>www</w:t>
        </w:r>
        <w:r w:rsidRPr="00B5182C">
          <w:rPr>
            <w:rStyle w:val="Hyperlink"/>
            <w:sz w:val="28"/>
            <w:szCs w:val="28"/>
          </w:rPr>
          <w:t>.</w:t>
        </w:r>
        <w:r w:rsidRPr="00B5182C">
          <w:rPr>
            <w:rStyle w:val="Hyperlink"/>
            <w:sz w:val="28"/>
            <w:szCs w:val="28"/>
            <w:lang w:val="en-US"/>
          </w:rPr>
          <w:t>a</w:t>
        </w:r>
        <w:r w:rsidRPr="00B5182C">
          <w:rPr>
            <w:rStyle w:val="Hyperlink"/>
            <w:sz w:val="28"/>
            <w:szCs w:val="28"/>
          </w:rPr>
          <w:t>-</w:t>
        </w:r>
        <w:r w:rsidRPr="00B5182C">
          <w:rPr>
            <w:rStyle w:val="Hyperlink"/>
            <w:sz w:val="28"/>
            <w:szCs w:val="28"/>
            <w:lang w:val="en-US"/>
          </w:rPr>
          <w:t>k</w:t>
        </w:r>
        <w:r w:rsidRPr="00B5182C">
          <w:rPr>
            <w:rStyle w:val="Hyperlink"/>
            <w:sz w:val="28"/>
            <w:szCs w:val="28"/>
          </w:rPr>
          <w:t>-</w:t>
        </w:r>
        <w:r w:rsidRPr="00B5182C">
          <w:rPr>
            <w:rStyle w:val="Hyperlink"/>
            <w:sz w:val="28"/>
            <w:szCs w:val="28"/>
            <w:lang w:val="en-US"/>
          </w:rPr>
          <w:t>d</w:t>
        </w:r>
        <w:r w:rsidRPr="00B5182C">
          <w:rPr>
            <w:rStyle w:val="Hyperlink"/>
            <w:sz w:val="28"/>
            <w:szCs w:val="28"/>
          </w:rPr>
          <w:t>.ru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BE1DF5" w:rsidRPr="005C0EFF" w:rsidRDefault="00BE1DF5" w:rsidP="00A032D9">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E1DF5" w:rsidRPr="00A032D9" w:rsidRDefault="00BE1DF5" w:rsidP="00A032D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E1DF5" w:rsidRPr="00563FFA" w:rsidRDefault="00BE1DF5" w:rsidP="005C0EFF">
      <w:pPr>
        <w:tabs>
          <w:tab w:val="left" w:pos="1134"/>
        </w:tabs>
        <w:jc w:val="both"/>
        <w:rPr>
          <w:spacing w:val="-6"/>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BE1DF5" w:rsidRPr="00563FFA" w:rsidRDefault="00BE1DF5">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E1DF5" w:rsidRPr="00563FFA" w:rsidRDefault="00BE1DF5"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1"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6"/>
      <w:r w:rsidRPr="00563FFA">
        <w:rPr>
          <w:sz w:val="28"/>
          <w:szCs w:val="28"/>
        </w:rPr>
        <w:t xml:space="preserve"> </w:t>
      </w:r>
    </w:p>
    <w:p w:rsidR="00BE1DF5" w:rsidRPr="00A032D9" w:rsidRDefault="00BE1DF5" w:rsidP="005C0EFF">
      <w:pPr>
        <w:tabs>
          <w:tab w:val="left" w:pos="1134"/>
        </w:tabs>
        <w:ind w:firstLine="709"/>
        <w:jc w:val="both"/>
        <w:rPr>
          <w:sz w:val="28"/>
          <w:szCs w:val="28"/>
        </w:rPr>
      </w:pPr>
      <w:r w:rsidRPr="00563FFA">
        <w:rPr>
          <w:sz w:val="28"/>
          <w:szCs w:val="28"/>
        </w:rPr>
        <w:t xml:space="preserve">Копии публикации документов </w:t>
      </w:r>
      <w:r w:rsidRPr="00A032D9">
        <w:rPr>
          <w:sz w:val="28"/>
          <w:szCs w:val="28"/>
        </w:rPr>
        <w:t>по данной закупке:</w:t>
      </w:r>
    </w:p>
    <w:p w:rsidR="00BE1DF5" w:rsidRPr="00A032D9" w:rsidRDefault="00BE1DF5" w:rsidP="00A61AAD">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A032D9">
        <w:rPr>
          <w:rFonts w:ascii="Times New Roman" w:hAnsi="Times New Roman" w:cs="Times New Roman"/>
          <w:sz w:val="28"/>
          <w:szCs w:val="28"/>
        </w:rPr>
        <w:t xml:space="preserve">Официальный сайт по закупкам атомной отрасли </w:t>
      </w:r>
      <w:r w:rsidRPr="00A032D9">
        <w:rPr>
          <w:rFonts w:ascii="Times New Roman" w:hAnsi="Times New Roman" w:cs="Times New Roman"/>
          <w:spacing w:val="-6"/>
          <w:sz w:val="28"/>
          <w:szCs w:val="28"/>
        </w:rPr>
        <w:t>(</w:t>
      </w:r>
      <w:hyperlink r:id="rId12" w:history="1">
        <w:r w:rsidRPr="00A032D9">
          <w:rPr>
            <w:rStyle w:val="Hyperlink"/>
            <w:rFonts w:ascii="Times New Roman" w:hAnsi="Times New Roman" w:cs="Times New Roman"/>
            <w:sz w:val="28"/>
            <w:szCs w:val="28"/>
          </w:rPr>
          <w:t>http://zakupki.rosatom.ru</w:t>
        </w:r>
      </w:hyperlink>
      <w:r w:rsidRPr="00A032D9">
        <w:rPr>
          <w:rFonts w:ascii="Times New Roman" w:hAnsi="Times New Roman" w:cs="Times New Roman"/>
          <w:spacing w:val="-6"/>
          <w:sz w:val="28"/>
          <w:szCs w:val="28"/>
        </w:rPr>
        <w:t>);</w:t>
      </w:r>
    </w:p>
    <w:p w:rsidR="00BE1DF5" w:rsidRPr="00A032D9" w:rsidRDefault="00BE1DF5" w:rsidP="00A61AAD">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A032D9">
        <w:rPr>
          <w:rFonts w:ascii="Times New Roman" w:hAnsi="Times New Roman" w:cs="Times New Roman"/>
          <w:sz w:val="28"/>
          <w:szCs w:val="28"/>
        </w:rPr>
        <w:t>ЭТП «Аукционный Конкурсный Дом» (</w:t>
      </w:r>
      <w:hyperlink r:id="rId13" w:history="1">
        <w:r w:rsidRPr="00A032D9">
          <w:rPr>
            <w:rStyle w:val="Hyperlink"/>
            <w:rFonts w:ascii="Times New Roman" w:hAnsi="Times New Roman" w:cs="Times New Roman"/>
            <w:sz w:val="28"/>
            <w:szCs w:val="28"/>
            <w:lang w:val="en-US"/>
          </w:rPr>
          <w:t>www</w:t>
        </w:r>
        <w:r w:rsidRPr="00A032D9">
          <w:rPr>
            <w:rStyle w:val="Hyperlink"/>
            <w:rFonts w:ascii="Times New Roman" w:hAnsi="Times New Roman" w:cs="Times New Roman"/>
            <w:sz w:val="28"/>
            <w:szCs w:val="28"/>
          </w:rPr>
          <w:t>.</w:t>
        </w:r>
        <w:r w:rsidRPr="00A032D9">
          <w:rPr>
            <w:rStyle w:val="Hyperlink"/>
            <w:rFonts w:ascii="Times New Roman" w:hAnsi="Times New Roman" w:cs="Times New Roman"/>
            <w:sz w:val="28"/>
            <w:szCs w:val="28"/>
            <w:lang w:val="en-US"/>
          </w:rPr>
          <w:t>a</w:t>
        </w:r>
        <w:r w:rsidRPr="00A032D9">
          <w:rPr>
            <w:rStyle w:val="Hyperlink"/>
            <w:rFonts w:ascii="Times New Roman" w:hAnsi="Times New Roman" w:cs="Times New Roman"/>
            <w:sz w:val="28"/>
            <w:szCs w:val="28"/>
          </w:rPr>
          <w:t>-</w:t>
        </w:r>
        <w:r w:rsidRPr="00A032D9">
          <w:rPr>
            <w:rStyle w:val="Hyperlink"/>
            <w:rFonts w:ascii="Times New Roman" w:hAnsi="Times New Roman" w:cs="Times New Roman"/>
            <w:sz w:val="28"/>
            <w:szCs w:val="28"/>
            <w:lang w:val="en-US"/>
          </w:rPr>
          <w:t>k</w:t>
        </w:r>
        <w:r w:rsidRPr="00A032D9">
          <w:rPr>
            <w:rStyle w:val="Hyperlink"/>
            <w:rFonts w:ascii="Times New Roman" w:hAnsi="Times New Roman" w:cs="Times New Roman"/>
            <w:sz w:val="28"/>
            <w:szCs w:val="28"/>
          </w:rPr>
          <w:t>-</w:t>
        </w:r>
        <w:r w:rsidRPr="00A032D9">
          <w:rPr>
            <w:rStyle w:val="Hyperlink"/>
            <w:rFonts w:ascii="Times New Roman" w:hAnsi="Times New Roman" w:cs="Times New Roman"/>
            <w:sz w:val="28"/>
            <w:szCs w:val="28"/>
            <w:lang w:val="en-US"/>
          </w:rPr>
          <w:t>d</w:t>
        </w:r>
        <w:r w:rsidRPr="00A032D9">
          <w:rPr>
            <w:rStyle w:val="Hyperlink"/>
            <w:rFonts w:ascii="Times New Roman" w:hAnsi="Times New Roman" w:cs="Times New Roman"/>
            <w:sz w:val="28"/>
            <w:szCs w:val="28"/>
          </w:rPr>
          <w:t>.ru</w:t>
        </w:r>
      </w:hyperlink>
      <w:r w:rsidRPr="00A032D9">
        <w:rPr>
          <w:rFonts w:ascii="Times New Roman" w:hAnsi="Times New Roman" w:cs="Times New Roman"/>
        </w:rPr>
        <w:t>)</w:t>
      </w:r>
      <w:r w:rsidRPr="00A032D9">
        <w:rPr>
          <w:rFonts w:ascii="Times New Roman" w:hAnsi="Times New Roman" w:cs="Times New Roman"/>
          <w:sz w:val="28"/>
          <w:szCs w:val="28"/>
        </w:rPr>
        <w:t>.</w:t>
      </w:r>
    </w:p>
    <w:p w:rsidR="00BE1DF5" w:rsidRPr="00331708" w:rsidRDefault="00BE1DF5" w:rsidP="00027A84">
      <w:pPr>
        <w:tabs>
          <w:tab w:val="left" w:pos="386"/>
        </w:tabs>
        <w:jc w:val="both"/>
        <w:rPr>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BE1DF5" w:rsidRPr="00563FFA" w:rsidRDefault="00BE1DF5" w:rsidP="005C0EFF">
      <w:pPr>
        <w:tabs>
          <w:tab w:val="left" w:pos="1134"/>
        </w:tabs>
        <w:ind w:firstLine="709"/>
        <w:jc w:val="both"/>
        <w:rPr>
          <w:spacing w:val="-6"/>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Привлечение </w:t>
      </w:r>
      <w:r w:rsidRPr="00027A84">
        <w:rPr>
          <w:rFonts w:ascii="Times New Roman" w:hAnsi="Times New Roman" w:cs="Times New Roman"/>
          <w:sz w:val="28"/>
          <w:szCs w:val="28"/>
        </w:rPr>
        <w:t xml:space="preserve">субподрядчиков/соисполнителей (юридических или физических лиц, выполняющих/оказывающих часть работ/услуг по договору): </w:t>
      </w:r>
      <w:r w:rsidRPr="00027A84">
        <w:rPr>
          <w:rFonts w:ascii="Times New Roman" w:hAnsi="Times New Roman" w:cs="Times New Roman"/>
          <w:sz w:val="28"/>
          <w:szCs w:val="28"/>
          <w:lang w:eastAsia="ru-RU"/>
        </w:rPr>
        <w:t>не допускается.</w:t>
      </w:r>
    </w:p>
    <w:p w:rsidR="00BE1DF5" w:rsidRPr="00563FFA" w:rsidRDefault="00BE1DF5" w:rsidP="00174FE4">
      <w:pPr>
        <w:pStyle w:val="Times12"/>
        <w:tabs>
          <w:tab w:val="left" w:pos="70"/>
        </w:tabs>
        <w:ind w:right="153" w:firstLine="0"/>
        <w:jc w:val="left"/>
        <w:rPr>
          <w:b/>
          <w:bCs/>
          <w:i/>
          <w:iCs/>
          <w:lang w:eastAsia="en-US"/>
        </w:rPr>
      </w:pPr>
    </w:p>
    <w:p w:rsidR="00BE1DF5" w:rsidRPr="00027A84"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BE1DF5" w:rsidRPr="00563FFA" w:rsidRDefault="00BE1DF5" w:rsidP="00174FE4">
      <w:pPr>
        <w:tabs>
          <w:tab w:val="left" w:pos="1134"/>
        </w:tabs>
        <w:ind w:firstLine="709"/>
        <w:jc w:val="both"/>
        <w:rPr>
          <w:spacing w:val="-6"/>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Pr="00A61AAD">
        <w:rPr>
          <w:rFonts w:ascii="Times New Roman" w:hAnsi="Times New Roman" w:cs="Times New Roman"/>
          <w:spacing w:val="-6"/>
          <w:sz w:val="28"/>
          <w:szCs w:val="28"/>
        </w:rPr>
        <w:t>1</w:t>
      </w:r>
      <w:r>
        <w:rPr>
          <w:rFonts w:ascii="Times New Roman" w:hAnsi="Times New Roman" w:cs="Times New Roman"/>
          <w:spacing w:val="-6"/>
          <w:sz w:val="28"/>
          <w:szCs w:val="28"/>
        </w:rPr>
        <w:t>» июня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BE1DF5" w:rsidRPr="00563FFA" w:rsidRDefault="00BE1DF5" w:rsidP="005C0EFF">
      <w:pPr>
        <w:tabs>
          <w:tab w:val="left" w:pos="1134"/>
        </w:tabs>
        <w:ind w:left="709"/>
        <w:jc w:val="both"/>
        <w:rPr>
          <w:spacing w:val="-6"/>
          <w:sz w:val="28"/>
          <w:szCs w:val="28"/>
        </w:rPr>
      </w:pPr>
    </w:p>
    <w:p w:rsidR="00BE1DF5" w:rsidRPr="00715EC8"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BE1DF5" w:rsidRPr="00DD51F3" w:rsidRDefault="00BE1DF5" w:rsidP="00DD51F3">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lang w:val="en-US"/>
        </w:rPr>
        <w:t>15</w:t>
      </w:r>
      <w:r w:rsidRPr="00DD51F3">
        <w:rPr>
          <w:sz w:val="28"/>
          <w:szCs w:val="28"/>
        </w:rPr>
        <w:t xml:space="preserve">» </w:t>
      </w:r>
      <w:r>
        <w:rPr>
          <w:sz w:val="28"/>
          <w:szCs w:val="28"/>
        </w:rPr>
        <w:t>июня</w:t>
      </w:r>
      <w:r w:rsidRPr="00DD51F3">
        <w:rPr>
          <w:sz w:val="28"/>
          <w:szCs w:val="28"/>
        </w:rPr>
        <w:t xml:space="preserve"> 2015 г. </w:t>
      </w:r>
    </w:p>
    <w:p w:rsidR="00BE1DF5" w:rsidRPr="00DD51F3" w:rsidRDefault="00BE1DF5" w:rsidP="00DD51F3">
      <w:pPr>
        <w:tabs>
          <w:tab w:val="left" w:pos="1134"/>
        </w:tabs>
        <w:ind w:left="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lang w:val="en-US"/>
        </w:rPr>
        <w:t>26</w:t>
      </w:r>
      <w:r w:rsidRPr="00DD51F3">
        <w:rPr>
          <w:sz w:val="28"/>
          <w:szCs w:val="28"/>
        </w:rPr>
        <w:t xml:space="preserve">» </w:t>
      </w:r>
      <w:r>
        <w:rPr>
          <w:sz w:val="28"/>
          <w:szCs w:val="28"/>
        </w:rPr>
        <w:t>июня</w:t>
      </w:r>
      <w:r w:rsidRPr="00DD51F3">
        <w:rPr>
          <w:sz w:val="28"/>
          <w:szCs w:val="28"/>
        </w:rPr>
        <w:t xml:space="preserve"> 2</w:t>
      </w:r>
      <w:r>
        <w:rPr>
          <w:sz w:val="28"/>
          <w:szCs w:val="28"/>
        </w:rPr>
        <w:t>015</w:t>
      </w:r>
      <w:r w:rsidRPr="00DD51F3">
        <w:rPr>
          <w:sz w:val="28"/>
          <w:szCs w:val="28"/>
        </w:rPr>
        <w:t xml:space="preserve"> г. </w:t>
      </w:r>
    </w:p>
    <w:p w:rsidR="00BE1DF5" w:rsidRPr="00563FFA" w:rsidRDefault="00BE1DF5" w:rsidP="00A10874">
      <w:pPr>
        <w:tabs>
          <w:tab w:val="left" w:pos="1134"/>
        </w:tabs>
        <w:ind w:firstLine="709"/>
        <w:jc w:val="both"/>
        <w:rPr>
          <w:b/>
          <w:bCs/>
          <w:i/>
          <w:iCs/>
        </w:rPr>
      </w:pPr>
    </w:p>
    <w:p w:rsidR="00BE1DF5" w:rsidRPr="00A83F61"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Pr>
          <w:rFonts w:ascii="Times New Roman" w:hAnsi="Times New Roman" w:cs="Times New Roman"/>
          <w:sz w:val="28"/>
          <w:szCs w:val="28"/>
        </w:rPr>
        <w:t>в течение 20 (двадцати)</w:t>
      </w:r>
      <w:r w:rsidRPr="002516CD">
        <w:rPr>
          <w:rFonts w:ascii="Times New Roman" w:hAnsi="Times New Roman" w:cs="Times New Roman"/>
          <w:sz w:val="28"/>
          <w:szCs w:val="28"/>
        </w:rPr>
        <w:t xml:space="preserve"> дней,</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BE1DF5" w:rsidRDefault="00BE1DF5" w:rsidP="007E2F6C">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BE1DF5" w:rsidRDefault="00BE1DF5" w:rsidP="007E2F6C">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E1DF5" w:rsidRDefault="00BE1DF5" w:rsidP="007E2F6C">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E1DF5" w:rsidRDefault="00BE1DF5" w:rsidP="00BD64AB">
      <w:pPr>
        <w:tabs>
          <w:tab w:val="left" w:pos="1134"/>
        </w:tabs>
        <w:ind w:firstLine="709"/>
        <w:jc w:val="both"/>
        <w:rPr>
          <w:spacing w:val="-6"/>
          <w:sz w:val="28"/>
          <w:szCs w:val="28"/>
          <w:lang w:eastAsia="en-US"/>
        </w:rPr>
      </w:pPr>
      <w:r>
        <w:rPr>
          <w:spacing w:val="-6"/>
          <w:sz w:val="28"/>
          <w:szCs w:val="28"/>
          <w:lang w:eastAsia="en-US"/>
        </w:rPr>
        <w:t xml:space="preserve">Заказчик </w:t>
      </w:r>
      <w:r w:rsidRPr="00700C97">
        <w:rPr>
          <w:spacing w:val="-6"/>
          <w:sz w:val="28"/>
          <w:szCs w:val="28"/>
          <w:lang w:eastAsia="en-US"/>
        </w:rPr>
        <w:t xml:space="preserve">в течение </w:t>
      </w:r>
      <w:r w:rsidRPr="002516CD">
        <w:rPr>
          <w:sz w:val="28"/>
          <w:szCs w:val="28"/>
        </w:rPr>
        <w:t xml:space="preserve">5 (пяти) рабочих дней </w:t>
      </w:r>
      <w:r w:rsidRPr="002516CD">
        <w:rPr>
          <w:spacing w:val="-6"/>
          <w:sz w:val="28"/>
          <w:szCs w:val="28"/>
          <w:lang w:eastAsia="en-US"/>
        </w:rPr>
        <w:t>со</w:t>
      </w:r>
      <w:r w:rsidRPr="00700C97">
        <w:rPr>
          <w:spacing w:val="-6"/>
          <w:sz w:val="28"/>
          <w:szCs w:val="28"/>
          <w:lang w:eastAsia="en-US"/>
        </w:rPr>
        <w:t xml:space="preserve">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передает</w:t>
      </w:r>
      <w:r>
        <w:rPr>
          <w:spacing w:val="-6"/>
          <w:sz w:val="28"/>
          <w:szCs w:val="28"/>
          <w:lang w:eastAsia="en-US"/>
        </w:rPr>
        <w:t xml:space="preserve"> победителю запроса предложений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E1DF5" w:rsidRDefault="00BE1DF5"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E1DF5" w:rsidRPr="006154A9" w:rsidRDefault="00BE1DF5"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рабочих дней </w:t>
      </w:r>
      <w:r w:rsidRPr="006154A9">
        <w:rPr>
          <w:spacing w:val="-6"/>
          <w:sz w:val="28"/>
          <w:szCs w:val="28"/>
          <w:lang w:eastAsia="en-US"/>
        </w:rPr>
        <w:t>со дня направления указанного договора.</w:t>
      </w:r>
    </w:p>
    <w:p w:rsidR="00BE1DF5" w:rsidRPr="00563FFA" w:rsidRDefault="00BE1DF5" w:rsidP="009047AA">
      <w:pPr>
        <w:tabs>
          <w:tab w:val="left" w:pos="1134"/>
        </w:tabs>
        <w:jc w:val="both"/>
        <w:rPr>
          <w:spacing w:val="-6"/>
          <w:sz w:val="32"/>
          <w:szCs w:val="32"/>
        </w:rPr>
      </w:pPr>
    </w:p>
    <w:p w:rsidR="00BE1DF5" w:rsidRPr="00563FFA" w:rsidRDefault="00BE1DF5" w:rsidP="003651B9">
      <w:pPr>
        <w:tabs>
          <w:tab w:val="left" w:pos="1134"/>
        </w:tabs>
        <w:ind w:left="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BE1DF5" w:rsidRPr="00E37289" w:rsidRDefault="00BE1DF5" w:rsidP="003651B9">
      <w:pPr>
        <w:tabs>
          <w:tab w:val="left" w:pos="1134"/>
        </w:tabs>
        <w:ind w:left="709"/>
        <w:jc w:val="both"/>
        <w:rPr>
          <w:spacing w:val="-6"/>
          <w:sz w:val="28"/>
          <w:szCs w:val="28"/>
          <w:lang w:eastAsia="en-US"/>
        </w:rPr>
      </w:pPr>
    </w:p>
    <w:p w:rsidR="00BE1DF5" w:rsidRPr="00E37289" w:rsidRDefault="00BE1DF5" w:rsidP="00A61AAD">
      <w:pPr>
        <w:numPr>
          <w:ilvl w:val="0"/>
          <w:numId w:val="23"/>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BE1DF5" w:rsidRPr="00563FFA" w:rsidRDefault="00BE1DF5" w:rsidP="00F205F6">
      <w:pPr>
        <w:tabs>
          <w:tab w:val="left" w:pos="0"/>
          <w:tab w:val="left" w:pos="1134"/>
        </w:tabs>
        <w:ind w:left="709"/>
        <w:jc w:val="both"/>
        <w:rPr>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BE1DF5" w:rsidRPr="00563FFA" w:rsidRDefault="00BE1DF5"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BE1DF5" w:rsidRPr="00563FFA" w:rsidRDefault="00BE1DF5"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BE1DF5" w:rsidRPr="00563FFA" w:rsidRDefault="00BE1DF5"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E1DF5" w:rsidRPr="00563FFA" w:rsidRDefault="00BE1DF5"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E1DF5" w:rsidRPr="00563FFA" w:rsidRDefault="00BE1DF5"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E1DF5" w:rsidRPr="00563FFA" w:rsidRDefault="00BE1DF5"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E1DF5" w:rsidRPr="00563FFA" w:rsidRDefault="00BE1DF5" w:rsidP="001A662C">
      <w:pPr>
        <w:tabs>
          <w:tab w:val="left" w:pos="1134"/>
        </w:tabs>
        <w:ind w:left="142" w:firstLine="567"/>
        <w:jc w:val="both"/>
        <w:rPr>
          <w:sz w:val="28"/>
          <w:szCs w:val="28"/>
        </w:rPr>
      </w:pPr>
    </w:p>
    <w:p w:rsidR="00BE1DF5" w:rsidRPr="00563FFA" w:rsidRDefault="00BE1DF5" w:rsidP="00A61AA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E1DF5" w:rsidRPr="00563FFA" w:rsidRDefault="00BE1DF5"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4"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BE1DF5" w:rsidRPr="00184805" w:rsidRDefault="00BE1DF5"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5" w:history="1">
        <w:r w:rsidRPr="00184805">
          <w:rPr>
            <w:rStyle w:val="Hyperlink"/>
            <w:sz w:val="28"/>
            <w:szCs w:val="28"/>
          </w:rPr>
          <w:t>bodrenko@eleron.org</w:t>
        </w:r>
      </w:hyperlink>
      <w:r w:rsidRPr="00184805">
        <w:rPr>
          <w:sz w:val="28"/>
          <w:szCs w:val="28"/>
        </w:rPr>
        <w:t>, тел. (499)725-00-17.</w:t>
      </w:r>
    </w:p>
    <w:p w:rsidR="00BE1DF5" w:rsidRPr="00331708" w:rsidRDefault="00BE1DF5" w:rsidP="00184805">
      <w:pPr>
        <w:pStyle w:val="NormalWeb"/>
        <w:spacing w:before="0" w:beforeAutospacing="0" w:after="0" w:afterAutospacing="0"/>
        <w:ind w:right="153"/>
        <w:jc w:val="both"/>
        <w:sectPr w:rsidR="00BE1DF5" w:rsidRPr="00331708" w:rsidSect="0072366F">
          <w:pgSz w:w="11907" w:h="16840" w:code="9"/>
          <w:pgMar w:top="709" w:right="708" w:bottom="568" w:left="851" w:header="567" w:footer="567" w:gutter="0"/>
          <w:cols w:space="708"/>
          <w:docGrid w:linePitch="360"/>
        </w:sectPr>
      </w:pPr>
    </w:p>
    <w:p w:rsidR="00BE1DF5" w:rsidRPr="00563FFA" w:rsidRDefault="00BE1DF5" w:rsidP="00BA3C22">
      <w:pPr>
        <w:pStyle w:val="Heading1"/>
        <w:numPr>
          <w:ilvl w:val="0"/>
          <w:numId w:val="0"/>
        </w:numPr>
        <w:jc w:val="center"/>
        <w:rPr>
          <w:b/>
          <w:bCs/>
          <w:sz w:val="28"/>
          <w:szCs w:val="28"/>
        </w:rPr>
      </w:pPr>
      <w:bookmarkStart w:id="17" w:name="_Toc398564571"/>
      <w:bookmarkStart w:id="18" w:name="_Toc399408081"/>
      <w:bookmarkStart w:id="19" w:name="_Toc412202938"/>
      <w:bookmarkStart w:id="20" w:name="_Toc418078320"/>
      <w:r w:rsidRPr="00563FFA">
        <w:rPr>
          <w:b/>
          <w:bCs/>
          <w:sz w:val="28"/>
          <w:szCs w:val="28"/>
        </w:rPr>
        <w:t>ЧАСТЬ 1</w:t>
      </w:r>
      <w:bookmarkEnd w:id="17"/>
      <w:bookmarkEnd w:id="18"/>
      <w:bookmarkEnd w:id="19"/>
      <w:bookmarkEnd w:id="20"/>
    </w:p>
    <w:p w:rsidR="00BE1DF5" w:rsidRPr="00563FFA" w:rsidRDefault="00BE1DF5" w:rsidP="00BA3C22">
      <w:pPr>
        <w:tabs>
          <w:tab w:val="left" w:pos="1134"/>
        </w:tabs>
        <w:ind w:left="142" w:firstLine="567"/>
        <w:jc w:val="both"/>
        <w:rPr>
          <w:sz w:val="28"/>
          <w:szCs w:val="28"/>
        </w:rPr>
      </w:pPr>
    </w:p>
    <w:p w:rsidR="00BE1DF5" w:rsidRPr="00563FFA" w:rsidRDefault="00BE1DF5"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BE1DF5" w:rsidRPr="00563FFA" w:rsidRDefault="00BE1DF5" w:rsidP="00BA3C22">
      <w:pPr>
        <w:tabs>
          <w:tab w:val="left" w:pos="1134"/>
        </w:tabs>
        <w:ind w:left="142" w:firstLine="567"/>
        <w:jc w:val="both"/>
        <w:rPr>
          <w:sz w:val="28"/>
          <w:szCs w:val="28"/>
        </w:rPr>
      </w:pPr>
    </w:p>
    <w:p w:rsidR="00BE1DF5" w:rsidRPr="00563FFA" w:rsidRDefault="00BE1DF5" w:rsidP="00A61AAD">
      <w:pPr>
        <w:pStyle w:val="Heading1"/>
        <w:numPr>
          <w:ilvl w:val="0"/>
          <w:numId w:val="24"/>
        </w:numPr>
        <w:tabs>
          <w:tab w:val="left" w:pos="426"/>
        </w:tabs>
        <w:ind w:left="0" w:firstLine="0"/>
        <w:jc w:val="center"/>
        <w:rPr>
          <w:sz w:val="28"/>
          <w:szCs w:val="28"/>
        </w:rPr>
      </w:pPr>
      <w:bookmarkStart w:id="21" w:name="_Toc395190383"/>
      <w:bookmarkStart w:id="22" w:name="_Ref396490008"/>
      <w:bookmarkStart w:id="23" w:name="_Toc412202939"/>
      <w:bookmarkStart w:id="24" w:name="_Toc418078321"/>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BE1DF5" w:rsidRPr="00563FFA" w:rsidRDefault="00BE1DF5" w:rsidP="00A61AAD">
      <w:pPr>
        <w:pStyle w:val="Heading1"/>
        <w:numPr>
          <w:ilvl w:val="1"/>
          <w:numId w:val="24"/>
        </w:numPr>
        <w:spacing w:before="120" w:after="120"/>
        <w:ind w:left="0" w:firstLine="567"/>
        <w:jc w:val="both"/>
        <w:rPr>
          <w:sz w:val="28"/>
          <w:szCs w:val="28"/>
        </w:rPr>
      </w:pPr>
      <w:bookmarkStart w:id="45" w:name="_Ref394995094"/>
      <w:bookmarkStart w:id="46" w:name="_Toc395190384"/>
      <w:bookmarkStart w:id="47" w:name="_Toc412202940"/>
      <w:bookmarkStart w:id="48" w:name="_Toc418078322"/>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BE1DF5" w:rsidRPr="00563FFA" w:rsidRDefault="00BE1DF5" w:rsidP="00A61AAD">
      <w:pPr>
        <w:pStyle w:val="Heading1"/>
        <w:numPr>
          <w:ilvl w:val="2"/>
          <w:numId w:val="24"/>
        </w:numPr>
        <w:tabs>
          <w:tab w:val="left" w:pos="1418"/>
          <w:tab w:val="left" w:pos="1843"/>
        </w:tabs>
        <w:spacing w:before="120" w:after="120"/>
        <w:ind w:left="0" w:firstLine="567"/>
        <w:jc w:val="both"/>
        <w:rPr>
          <w:sz w:val="28"/>
          <w:szCs w:val="28"/>
        </w:rPr>
      </w:pPr>
      <w:bookmarkStart w:id="49" w:name="_Toc412202941"/>
      <w:bookmarkStart w:id="50" w:name="_Toc418078323"/>
      <w:r w:rsidRPr="00563FFA">
        <w:rPr>
          <w:sz w:val="28"/>
          <w:szCs w:val="28"/>
        </w:rPr>
        <w:t>Требования к участникам закупки</w:t>
      </w:r>
      <w:bookmarkEnd w:id="49"/>
      <w:r>
        <w:rPr>
          <w:b/>
          <w:bCs/>
          <w:i/>
          <w:iCs/>
          <w:lang w:val="en-US"/>
        </w:rPr>
        <w:t>:</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BE1DF5" w:rsidRPr="00CD3B8C">
        <w:trPr>
          <w:trHeight w:val="440"/>
          <w:tblHeader/>
        </w:trPr>
        <w:tc>
          <w:tcPr>
            <w:tcW w:w="709" w:type="dxa"/>
            <w:gridSpan w:val="2"/>
            <w:tcBorders>
              <w:left w:val="single" w:sz="4" w:space="0" w:color="808080"/>
            </w:tcBorders>
            <w:vAlign w:val="center"/>
          </w:tcPr>
          <w:p w:rsidR="00BE1DF5" w:rsidRPr="00CD3B8C" w:rsidRDefault="00BE1DF5" w:rsidP="00420B50">
            <w:pPr>
              <w:jc w:val="center"/>
            </w:pPr>
            <w:r w:rsidRPr="00CD3B8C">
              <w:t>№ п/п</w:t>
            </w:r>
          </w:p>
        </w:tc>
        <w:tc>
          <w:tcPr>
            <w:tcW w:w="6521" w:type="dxa"/>
            <w:tcBorders>
              <w:right w:val="single" w:sz="4" w:space="0" w:color="808080"/>
            </w:tcBorders>
            <w:vAlign w:val="center"/>
          </w:tcPr>
          <w:p w:rsidR="00BE1DF5" w:rsidRPr="00CD3B8C" w:rsidRDefault="00BE1DF5" w:rsidP="00420B50">
            <w:pPr>
              <w:ind w:right="153"/>
              <w:jc w:val="center"/>
            </w:pPr>
            <w:r w:rsidRPr="00CD3B8C">
              <w:t>Требования</w:t>
            </w:r>
          </w:p>
        </w:tc>
        <w:tc>
          <w:tcPr>
            <w:tcW w:w="8221" w:type="dxa"/>
            <w:tcBorders>
              <w:left w:val="single" w:sz="4" w:space="0" w:color="808080"/>
            </w:tcBorders>
            <w:vAlign w:val="center"/>
          </w:tcPr>
          <w:p w:rsidR="00BE1DF5" w:rsidRPr="00CD3B8C" w:rsidRDefault="00BE1DF5" w:rsidP="00420B50">
            <w:pPr>
              <w:ind w:right="153"/>
              <w:jc w:val="center"/>
            </w:pPr>
            <w:r w:rsidRPr="00CD3B8C">
              <w:t>Документы, подтверждающие соответствие установленным требованиям</w:t>
            </w:r>
          </w:p>
        </w:tc>
      </w:tr>
      <w:tr w:rsidR="00BE1DF5" w:rsidRPr="00CD3B8C">
        <w:trPr>
          <w:trHeight w:val="367"/>
        </w:trPr>
        <w:tc>
          <w:tcPr>
            <w:tcW w:w="709" w:type="dxa"/>
            <w:gridSpan w:val="2"/>
            <w:tcBorders>
              <w:top w:val="single" w:sz="4" w:space="0" w:color="808080"/>
              <w:bottom w:val="single" w:sz="4" w:space="0" w:color="808080"/>
            </w:tcBorders>
            <w:vAlign w:val="center"/>
          </w:tcPr>
          <w:p w:rsidR="00BE1DF5" w:rsidRPr="00CD3B8C" w:rsidRDefault="00BE1DF5" w:rsidP="00A61AAD">
            <w:pPr>
              <w:numPr>
                <w:ilvl w:val="0"/>
                <w:numId w:val="51"/>
              </w:numPr>
              <w:tabs>
                <w:tab w:val="clear" w:pos="720"/>
                <w:tab w:val="num" w:pos="426"/>
                <w:tab w:val="num" w:pos="851"/>
              </w:tabs>
              <w:ind w:left="0" w:firstLine="0"/>
            </w:pPr>
          </w:p>
        </w:tc>
        <w:tc>
          <w:tcPr>
            <w:tcW w:w="14742" w:type="dxa"/>
            <w:gridSpan w:val="2"/>
            <w:tcBorders>
              <w:top w:val="single" w:sz="4" w:space="0" w:color="808080"/>
            </w:tcBorders>
            <w:vAlign w:val="center"/>
          </w:tcPr>
          <w:p w:rsidR="00BE1DF5" w:rsidRPr="00CD3B8C" w:rsidRDefault="00BE1DF5" w:rsidP="00420B50">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E1DF5">
        <w:trPr>
          <w:trHeight w:val="1514"/>
        </w:trPr>
        <w:tc>
          <w:tcPr>
            <w:tcW w:w="709" w:type="dxa"/>
            <w:gridSpan w:val="2"/>
            <w:vMerge w:val="restart"/>
            <w:tcBorders>
              <w:top w:val="single" w:sz="4" w:space="0" w:color="808080"/>
              <w:left w:val="single" w:sz="4" w:space="0" w:color="808080"/>
              <w:right w:val="single" w:sz="4" w:space="0" w:color="808080"/>
            </w:tcBorders>
          </w:tcPr>
          <w:p w:rsidR="00BE1DF5" w:rsidRPr="002522D5" w:rsidRDefault="00BE1DF5" w:rsidP="00A61AAD">
            <w:pPr>
              <w:pStyle w:val="ListParagraph"/>
              <w:numPr>
                <w:ilvl w:val="0"/>
                <w:numId w:val="53"/>
              </w:numPr>
              <w:tabs>
                <w:tab w:val="left" w:pos="426"/>
              </w:tabs>
              <w:spacing w:after="0" w:line="240" w:lineRule="auto"/>
              <w:ind w:left="0" w:firstLine="0"/>
              <w:rPr>
                <w:sz w:val="24"/>
                <w:szCs w:val="24"/>
              </w:rPr>
            </w:pPr>
            <w:bookmarkStart w:id="51" w:name="_Ref405790941"/>
          </w:p>
        </w:tc>
        <w:bookmarkEnd w:id="51"/>
        <w:tc>
          <w:tcPr>
            <w:tcW w:w="6521" w:type="dxa"/>
            <w:vMerge w:val="restart"/>
            <w:tcBorders>
              <w:left w:val="single" w:sz="4" w:space="0" w:color="808080"/>
              <w:right w:val="single" w:sz="4" w:space="0" w:color="808080"/>
            </w:tcBorders>
          </w:tcPr>
          <w:p w:rsidR="00BE1DF5" w:rsidRPr="00171CFE" w:rsidRDefault="00BE1DF5" w:rsidP="00420B50">
            <w:pPr>
              <w:ind w:right="153" w:firstLine="495"/>
            </w:pPr>
            <w:r w:rsidRPr="00171CF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E1DF5" w:rsidRPr="00171CFE" w:rsidRDefault="00BE1DF5" w:rsidP="00420B50">
            <w:pPr>
              <w:ind w:right="153" w:firstLine="495"/>
            </w:pPr>
            <w:r w:rsidRPr="00171CF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2" w:name="_Ref405791406"/>
            <w:r w:rsidRPr="002522D5">
              <w:rPr>
                <w:rFonts w:ascii="Times New Roman" w:hAnsi="Times New Roman" w:cs="Times New Roman"/>
                <w:sz w:val="24"/>
                <w:szCs w:val="24"/>
              </w:rPr>
              <w:t>копии документов о государственной регистрации из следующих:</w:t>
            </w:r>
            <w:bookmarkEnd w:id="52"/>
          </w:p>
          <w:p w:rsidR="00BE1DF5" w:rsidRPr="00171CFE" w:rsidRDefault="00BE1DF5" w:rsidP="00A61AAD">
            <w:pPr>
              <w:numPr>
                <w:ilvl w:val="0"/>
                <w:numId w:val="29"/>
              </w:numPr>
              <w:tabs>
                <w:tab w:val="left" w:pos="300"/>
              </w:tabs>
              <w:ind w:left="0" w:right="153" w:firstLine="0"/>
              <w:jc w:val="both"/>
            </w:pPr>
            <w:r w:rsidRPr="00171CFE">
              <w:t>для юридических лиц – копия выписки из единого государственного реестра юридических лиц (выписка из ЕГРЮЛ);</w:t>
            </w:r>
          </w:p>
          <w:p w:rsidR="00BE1DF5" w:rsidRPr="00171CFE" w:rsidRDefault="00BE1DF5" w:rsidP="00A61AAD">
            <w:pPr>
              <w:numPr>
                <w:ilvl w:val="0"/>
                <w:numId w:val="29"/>
              </w:numPr>
              <w:tabs>
                <w:tab w:val="left" w:pos="300"/>
              </w:tabs>
              <w:ind w:left="0" w:right="153" w:firstLine="0"/>
              <w:jc w:val="both"/>
            </w:pPr>
            <w:r w:rsidRPr="00171CFE">
              <w:t>для индивидуальных предпринимателей</w:t>
            </w:r>
            <w:r w:rsidRPr="00171CFE" w:rsidDel="007B2165">
              <w:t xml:space="preserve"> </w:t>
            </w:r>
            <w:r w:rsidRPr="00171CFE">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E1DF5" w:rsidRPr="00171CFE" w:rsidRDefault="00BE1DF5" w:rsidP="00A61AAD">
            <w:pPr>
              <w:numPr>
                <w:ilvl w:val="0"/>
                <w:numId w:val="29"/>
              </w:numPr>
              <w:tabs>
                <w:tab w:val="left" w:pos="300"/>
              </w:tabs>
              <w:ind w:left="0" w:right="153" w:firstLine="0"/>
              <w:jc w:val="both"/>
            </w:pPr>
            <w:r w:rsidRPr="00171CFE">
              <w:t>для иных физических лиц – копии документов, удостоверяющих личность;</w:t>
            </w:r>
          </w:p>
          <w:p w:rsidR="00BE1DF5" w:rsidRPr="00171CFE" w:rsidRDefault="00BE1DF5" w:rsidP="00A61AAD">
            <w:pPr>
              <w:numPr>
                <w:ilvl w:val="0"/>
                <w:numId w:val="29"/>
              </w:numPr>
              <w:tabs>
                <w:tab w:val="left" w:pos="300"/>
              </w:tabs>
              <w:ind w:left="0" w:right="153" w:firstLine="0"/>
              <w:jc w:val="both"/>
            </w:pPr>
            <w:r w:rsidRPr="00171CFE">
              <w:t>для иностранных лиц:</w:t>
            </w:r>
          </w:p>
          <w:p w:rsidR="00BE1DF5" w:rsidRPr="002522D5" w:rsidRDefault="00BE1DF5" w:rsidP="000679F7">
            <w:pPr>
              <w:pStyle w:val="ListParagraph"/>
              <w:numPr>
                <w:ilvl w:val="0"/>
                <w:numId w:val="54"/>
              </w:numPr>
              <w:tabs>
                <w:tab w:val="left" w:pos="300"/>
              </w:tabs>
              <w:spacing w:after="0" w:line="240" w:lineRule="auto"/>
              <w:ind w:right="153"/>
              <w:jc w:val="both"/>
              <w:rPr>
                <w:rFonts w:ascii="Times New Roman" w:hAnsi="Times New Roman" w:cs="Times New Roman"/>
                <w:b/>
                <w:bCs/>
                <w:caps/>
              </w:rPr>
            </w:pPr>
            <w:r w:rsidRPr="002522D5">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E1DF5" w:rsidRPr="002522D5" w:rsidRDefault="00BE1DF5" w:rsidP="000679F7">
            <w:pPr>
              <w:pStyle w:val="ListParagraph"/>
              <w:numPr>
                <w:ilvl w:val="0"/>
                <w:numId w:val="54"/>
              </w:numPr>
              <w:tabs>
                <w:tab w:val="left" w:pos="300"/>
              </w:tabs>
              <w:spacing w:after="0" w:line="240" w:lineRule="auto"/>
              <w:ind w:right="153"/>
              <w:jc w:val="both"/>
              <w:rPr>
                <w:rFonts w:ascii="Times New Roman" w:hAnsi="Times New Roman" w:cs="Times New Roman"/>
              </w:rPr>
            </w:pPr>
            <w:r w:rsidRPr="002522D5">
              <w:rPr>
                <w:rFonts w:ascii="Times New Roman" w:hAnsi="Times New Roman" w:cs="Times New Roman"/>
                <w:sz w:val="24"/>
                <w:szCs w:val="24"/>
              </w:rPr>
              <w:t>краткая пояснительная записка, содержащая:</w:t>
            </w:r>
          </w:p>
          <w:p w:rsidR="00BE1DF5" w:rsidRPr="002522D5" w:rsidRDefault="00BE1DF5" w:rsidP="00A61AAD">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2522D5">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E1DF5" w:rsidRPr="002522D5" w:rsidRDefault="00BE1DF5" w:rsidP="00A61AAD">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2522D5">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E1DF5" w:rsidRPr="00CD3B8C">
        <w:trPr>
          <w:trHeight w:val="240"/>
        </w:trPr>
        <w:tc>
          <w:tcPr>
            <w:tcW w:w="709" w:type="dxa"/>
            <w:gridSpan w:val="2"/>
            <w:vMerge/>
            <w:tcBorders>
              <w:left w:val="single" w:sz="4" w:space="0" w:color="808080"/>
              <w:right w:val="single" w:sz="4" w:space="0" w:color="808080"/>
            </w:tcBorders>
            <w:vAlign w:val="center"/>
          </w:tcPr>
          <w:p w:rsidR="00BE1DF5" w:rsidRPr="00CD3B8C" w:rsidRDefault="00BE1DF5" w:rsidP="00A61AAD">
            <w:pPr>
              <w:numPr>
                <w:ilvl w:val="2"/>
                <w:numId w:val="51"/>
              </w:numPr>
              <w:tabs>
                <w:tab w:val="left" w:pos="426"/>
              </w:tabs>
              <w:ind w:left="0" w:firstLine="0"/>
            </w:pPr>
          </w:p>
        </w:tc>
        <w:tc>
          <w:tcPr>
            <w:tcW w:w="6521" w:type="dxa"/>
            <w:vMerge/>
            <w:tcBorders>
              <w:left w:val="single" w:sz="4" w:space="0" w:color="808080"/>
              <w:right w:val="single" w:sz="4" w:space="0" w:color="808080"/>
            </w:tcBorders>
            <w:vAlign w:val="center"/>
          </w:tcPr>
          <w:p w:rsidR="00BE1DF5" w:rsidRPr="00171CFE" w:rsidRDefault="00BE1DF5" w:rsidP="00420B50">
            <w:pPr>
              <w:ind w:right="153"/>
            </w:pPr>
          </w:p>
        </w:tc>
        <w:tc>
          <w:tcPr>
            <w:tcW w:w="8221" w:type="dxa"/>
            <w:tcBorders>
              <w:top w:val="single" w:sz="4" w:space="0" w:color="808080"/>
              <w:left w:val="single" w:sz="4" w:space="0" w:color="808080"/>
            </w:tcBorders>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2522D5">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522D5" w:rsidDel="00BA2715">
              <w:rPr>
                <w:rFonts w:ascii="Times New Roman" w:hAnsi="Times New Roman" w:cs="Times New Roman"/>
                <w:sz w:val="24"/>
                <w:szCs w:val="24"/>
              </w:rPr>
              <w:t xml:space="preserve"> </w:t>
            </w:r>
            <w:r w:rsidRPr="002522D5">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E1DF5" w:rsidRPr="00CD3B8C">
        <w:trPr>
          <w:trHeight w:val="70"/>
        </w:trPr>
        <w:tc>
          <w:tcPr>
            <w:tcW w:w="709" w:type="dxa"/>
            <w:gridSpan w:val="2"/>
            <w:vMerge/>
            <w:tcBorders>
              <w:left w:val="single" w:sz="4" w:space="0" w:color="808080"/>
              <w:right w:val="single" w:sz="4" w:space="0" w:color="808080"/>
            </w:tcBorders>
            <w:vAlign w:val="center"/>
          </w:tcPr>
          <w:p w:rsidR="00BE1DF5" w:rsidRPr="00CD3B8C" w:rsidRDefault="00BE1DF5" w:rsidP="00A61AAD">
            <w:pPr>
              <w:numPr>
                <w:ilvl w:val="2"/>
                <w:numId w:val="51"/>
              </w:numPr>
              <w:tabs>
                <w:tab w:val="left" w:pos="426"/>
              </w:tabs>
              <w:ind w:left="0" w:firstLine="0"/>
            </w:pPr>
          </w:p>
        </w:tc>
        <w:tc>
          <w:tcPr>
            <w:tcW w:w="6521" w:type="dxa"/>
            <w:vMerge/>
            <w:tcBorders>
              <w:left w:val="single" w:sz="4" w:space="0" w:color="808080"/>
              <w:right w:val="single" w:sz="4" w:space="0" w:color="808080"/>
            </w:tcBorders>
            <w:vAlign w:val="center"/>
          </w:tcPr>
          <w:p w:rsidR="00BE1DF5" w:rsidRPr="00171CFE" w:rsidRDefault="00BE1DF5" w:rsidP="00420B50">
            <w:pPr>
              <w:ind w:right="153"/>
            </w:pPr>
          </w:p>
        </w:tc>
        <w:tc>
          <w:tcPr>
            <w:tcW w:w="8221" w:type="dxa"/>
            <w:tcBorders>
              <w:left w:val="single" w:sz="4" w:space="0" w:color="808080"/>
            </w:tcBorders>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3" w:name="_Ref405791408"/>
            <w:r w:rsidRPr="002522D5">
              <w:rPr>
                <w:rFonts w:ascii="Times New Roman" w:hAnsi="Times New Roman" w:cs="Times New Roman"/>
                <w:sz w:val="24"/>
                <w:szCs w:val="24"/>
              </w:rPr>
              <w:t>копии учредительных документов в действующей редакции (для юридических лиц);</w:t>
            </w:r>
            <w:bookmarkEnd w:id="53"/>
          </w:p>
        </w:tc>
      </w:tr>
      <w:tr w:rsidR="00BE1DF5" w:rsidRPr="00CD3B8C">
        <w:trPr>
          <w:trHeight w:val="240"/>
        </w:trPr>
        <w:tc>
          <w:tcPr>
            <w:tcW w:w="709" w:type="dxa"/>
            <w:gridSpan w:val="2"/>
            <w:vMerge/>
            <w:tcBorders>
              <w:left w:val="single" w:sz="4" w:space="0" w:color="808080"/>
              <w:right w:val="single" w:sz="4" w:space="0" w:color="808080"/>
            </w:tcBorders>
            <w:vAlign w:val="center"/>
          </w:tcPr>
          <w:p w:rsidR="00BE1DF5" w:rsidRPr="00CD3B8C" w:rsidRDefault="00BE1DF5" w:rsidP="00A61AAD">
            <w:pPr>
              <w:numPr>
                <w:ilvl w:val="2"/>
                <w:numId w:val="51"/>
              </w:numPr>
              <w:tabs>
                <w:tab w:val="left" w:pos="426"/>
              </w:tabs>
              <w:ind w:left="0" w:firstLine="0"/>
            </w:pPr>
          </w:p>
        </w:tc>
        <w:tc>
          <w:tcPr>
            <w:tcW w:w="6521" w:type="dxa"/>
            <w:vMerge/>
            <w:tcBorders>
              <w:left w:val="single" w:sz="4" w:space="0" w:color="808080"/>
              <w:right w:val="single" w:sz="4" w:space="0" w:color="808080"/>
            </w:tcBorders>
            <w:vAlign w:val="center"/>
          </w:tcPr>
          <w:p w:rsidR="00BE1DF5" w:rsidRPr="00171CFE" w:rsidRDefault="00BE1DF5" w:rsidP="00420B50">
            <w:pPr>
              <w:ind w:right="153"/>
            </w:pPr>
          </w:p>
        </w:tc>
        <w:tc>
          <w:tcPr>
            <w:tcW w:w="8221" w:type="dxa"/>
            <w:tcBorders>
              <w:left w:val="single" w:sz="4" w:space="0" w:color="808080"/>
            </w:tcBorders>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2522D5">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E1DF5" w:rsidRPr="00CD3B8C">
        <w:trPr>
          <w:gridBefore w:val="1"/>
          <w:trHeight w:val="300"/>
        </w:trPr>
        <w:tc>
          <w:tcPr>
            <w:tcW w:w="709" w:type="dxa"/>
            <w:vMerge/>
            <w:tcBorders>
              <w:left w:val="single" w:sz="4" w:space="0" w:color="808080"/>
              <w:bottom w:val="nil"/>
              <w:right w:val="single" w:sz="4" w:space="0" w:color="808080"/>
            </w:tcBorders>
            <w:vAlign w:val="center"/>
          </w:tcPr>
          <w:p w:rsidR="00BE1DF5" w:rsidRPr="00CD3B8C" w:rsidRDefault="00BE1DF5" w:rsidP="00A61AAD">
            <w:pPr>
              <w:numPr>
                <w:ilvl w:val="2"/>
                <w:numId w:val="51"/>
              </w:numPr>
              <w:tabs>
                <w:tab w:val="left" w:pos="426"/>
              </w:tabs>
              <w:ind w:left="0" w:firstLine="0"/>
            </w:pPr>
          </w:p>
        </w:tc>
        <w:tc>
          <w:tcPr>
            <w:tcW w:w="6521" w:type="dxa"/>
            <w:vMerge/>
            <w:tcBorders>
              <w:left w:val="single" w:sz="4" w:space="0" w:color="808080"/>
              <w:bottom w:val="nil"/>
              <w:right w:val="single" w:sz="4" w:space="0" w:color="808080"/>
            </w:tcBorders>
            <w:vAlign w:val="center"/>
          </w:tcPr>
          <w:p w:rsidR="00BE1DF5" w:rsidRPr="00171CFE" w:rsidRDefault="00BE1DF5" w:rsidP="00420B50">
            <w:pPr>
              <w:ind w:right="153"/>
            </w:pPr>
          </w:p>
        </w:tc>
        <w:tc>
          <w:tcPr>
            <w:tcW w:w="8221" w:type="dxa"/>
            <w:tcBorders>
              <w:top w:val="dotted" w:sz="4" w:space="0" w:color="auto"/>
              <w:left w:val="single" w:sz="4" w:space="0" w:color="808080"/>
            </w:tcBorders>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2522D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E1DF5" w:rsidRPr="00171CFE" w:rsidRDefault="00BE1DF5" w:rsidP="00A61AAD">
            <w:pPr>
              <w:numPr>
                <w:ilvl w:val="0"/>
                <w:numId w:val="29"/>
              </w:numPr>
              <w:tabs>
                <w:tab w:val="left" w:pos="353"/>
              </w:tabs>
              <w:ind w:left="353" w:right="153" w:hanging="353"/>
              <w:jc w:val="both"/>
            </w:pPr>
            <w:r w:rsidRPr="00171CF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E1DF5" w:rsidRPr="00171CFE" w:rsidRDefault="00BE1DF5" w:rsidP="00A61AAD">
            <w:pPr>
              <w:numPr>
                <w:ilvl w:val="0"/>
                <w:numId w:val="29"/>
              </w:numPr>
              <w:tabs>
                <w:tab w:val="left" w:pos="353"/>
              </w:tabs>
              <w:ind w:left="353" w:right="153" w:hanging="353"/>
              <w:jc w:val="both"/>
            </w:pPr>
            <w:r w:rsidRPr="00171CFE">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E1DF5" w:rsidRPr="00171CFE" w:rsidRDefault="00BE1DF5" w:rsidP="00420B50">
            <w:pPr>
              <w:tabs>
                <w:tab w:val="left" w:pos="353"/>
              </w:tabs>
              <w:ind w:right="153" w:firstLine="353"/>
            </w:pPr>
            <w:r w:rsidRPr="00171CF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E1DF5" w:rsidRPr="002768E6">
        <w:trPr>
          <w:gridBefore w:val="1"/>
          <w:trHeight w:val="699"/>
        </w:trPr>
        <w:tc>
          <w:tcPr>
            <w:tcW w:w="709" w:type="dxa"/>
            <w:vAlign w:val="center"/>
          </w:tcPr>
          <w:p w:rsidR="00BE1DF5" w:rsidRPr="002522D5" w:rsidRDefault="00BE1DF5" w:rsidP="00A61AAD">
            <w:pPr>
              <w:pStyle w:val="ListParagraph"/>
              <w:numPr>
                <w:ilvl w:val="0"/>
                <w:numId w:val="53"/>
              </w:numPr>
              <w:tabs>
                <w:tab w:val="left" w:pos="426"/>
              </w:tabs>
              <w:spacing w:after="0" w:line="240" w:lineRule="auto"/>
              <w:ind w:left="0" w:firstLine="0"/>
              <w:rPr>
                <w:sz w:val="24"/>
                <w:szCs w:val="24"/>
              </w:rPr>
            </w:pPr>
            <w:bookmarkStart w:id="54" w:name="_Ref405791536"/>
          </w:p>
        </w:tc>
        <w:bookmarkEnd w:id="54"/>
        <w:tc>
          <w:tcPr>
            <w:tcW w:w="6521" w:type="dxa"/>
            <w:vAlign w:val="center"/>
          </w:tcPr>
          <w:p w:rsidR="00BE1DF5" w:rsidRPr="00CD3B8C" w:rsidRDefault="00BE1DF5" w:rsidP="00420B50">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2522D5">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BE1DF5" w:rsidRPr="00171CFE" w:rsidRDefault="00BE1DF5" w:rsidP="00A61AAD">
            <w:pPr>
              <w:numPr>
                <w:ilvl w:val="0"/>
                <w:numId w:val="29"/>
              </w:numPr>
              <w:tabs>
                <w:tab w:val="left" w:pos="353"/>
              </w:tabs>
              <w:ind w:left="353" w:right="153" w:hanging="353"/>
              <w:jc w:val="both"/>
            </w:pPr>
            <w:r w:rsidRPr="00171CFE">
              <w:t>о ненахождении участника закупки в процессе ликвидации (для юридического лица);</w:t>
            </w:r>
          </w:p>
          <w:p w:rsidR="00BE1DF5" w:rsidRPr="00171CFE" w:rsidRDefault="00BE1DF5" w:rsidP="00A61AAD">
            <w:pPr>
              <w:numPr>
                <w:ilvl w:val="0"/>
                <w:numId w:val="29"/>
              </w:numPr>
              <w:tabs>
                <w:tab w:val="left" w:pos="353"/>
              </w:tabs>
              <w:ind w:left="353" w:right="153" w:hanging="353"/>
              <w:jc w:val="both"/>
            </w:pPr>
            <w:r w:rsidRPr="00171CFE">
              <w:t>об отсутствии в отношении участника закупки решения арбитражного суда о признании его несостоятельным (банкротом);</w:t>
            </w:r>
          </w:p>
          <w:p w:rsidR="00BE1DF5" w:rsidRPr="00171CFE" w:rsidRDefault="00BE1DF5" w:rsidP="00A61AAD">
            <w:pPr>
              <w:numPr>
                <w:ilvl w:val="0"/>
                <w:numId w:val="29"/>
              </w:numPr>
              <w:tabs>
                <w:tab w:val="left" w:pos="353"/>
              </w:tabs>
              <w:ind w:left="353" w:right="153" w:hanging="353"/>
              <w:jc w:val="both"/>
            </w:pPr>
            <w:r w:rsidRPr="00171CFE">
              <w:t>об отсутствии ареста имущества участника закупки, наложенного по решению суда, административного органа;</w:t>
            </w:r>
          </w:p>
          <w:p w:rsidR="00BE1DF5" w:rsidRPr="00171CFE" w:rsidRDefault="00BE1DF5" w:rsidP="00A61AAD">
            <w:pPr>
              <w:numPr>
                <w:ilvl w:val="0"/>
                <w:numId w:val="29"/>
              </w:numPr>
              <w:tabs>
                <w:tab w:val="left" w:pos="353"/>
              </w:tabs>
              <w:ind w:left="353" w:right="153" w:hanging="353"/>
              <w:jc w:val="both"/>
            </w:pPr>
            <w:r w:rsidRPr="00171CFE">
              <w:t>о неприостановлении деятельности участника закупки.</w:t>
            </w:r>
          </w:p>
        </w:tc>
      </w:tr>
      <w:tr w:rsidR="00BE1DF5" w:rsidRPr="00CD3B8C">
        <w:trPr>
          <w:gridBefore w:val="1"/>
          <w:trHeight w:val="440"/>
        </w:trPr>
        <w:tc>
          <w:tcPr>
            <w:tcW w:w="709" w:type="dxa"/>
            <w:vAlign w:val="center"/>
          </w:tcPr>
          <w:p w:rsidR="00BE1DF5" w:rsidRPr="002522D5" w:rsidRDefault="00BE1DF5" w:rsidP="00A61AAD">
            <w:pPr>
              <w:pStyle w:val="ListParagraph"/>
              <w:numPr>
                <w:ilvl w:val="0"/>
                <w:numId w:val="53"/>
              </w:numPr>
              <w:tabs>
                <w:tab w:val="left" w:pos="426"/>
              </w:tabs>
              <w:spacing w:after="0" w:line="240" w:lineRule="auto"/>
              <w:ind w:left="0" w:firstLine="0"/>
              <w:rPr>
                <w:sz w:val="24"/>
                <w:szCs w:val="24"/>
              </w:rPr>
            </w:pPr>
            <w:bookmarkStart w:id="55" w:name="_Ref405791537"/>
          </w:p>
        </w:tc>
        <w:bookmarkEnd w:id="55"/>
        <w:tc>
          <w:tcPr>
            <w:tcW w:w="6521" w:type="dxa"/>
          </w:tcPr>
          <w:p w:rsidR="00BE1DF5" w:rsidRPr="00CD3B8C" w:rsidRDefault="00BE1DF5" w:rsidP="00420B50">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1DF5" w:rsidRPr="002522D5" w:rsidRDefault="00BE1DF5" w:rsidP="00420B50">
            <w:pPr>
              <w:pStyle w:val="ListParagraph"/>
              <w:tabs>
                <w:tab w:val="left" w:pos="300"/>
              </w:tabs>
              <w:spacing w:line="240" w:lineRule="auto"/>
              <w:ind w:left="0" w:right="153"/>
              <w:rPr>
                <w:rFonts w:ascii="Times New Roman" w:hAnsi="Times New Roman" w:cs="Times New Roman"/>
              </w:rPr>
            </w:pPr>
          </w:p>
        </w:tc>
      </w:tr>
      <w:tr w:rsidR="00BE1DF5" w:rsidRPr="00CD3B8C">
        <w:trPr>
          <w:gridBefore w:val="1"/>
          <w:trHeight w:val="440"/>
        </w:trPr>
        <w:tc>
          <w:tcPr>
            <w:tcW w:w="709" w:type="dxa"/>
            <w:vAlign w:val="center"/>
          </w:tcPr>
          <w:p w:rsidR="00BE1DF5" w:rsidRPr="002522D5" w:rsidRDefault="00BE1DF5" w:rsidP="00A61AAD">
            <w:pPr>
              <w:pStyle w:val="ListParagraph"/>
              <w:numPr>
                <w:ilvl w:val="0"/>
                <w:numId w:val="53"/>
              </w:numPr>
              <w:tabs>
                <w:tab w:val="left" w:pos="426"/>
              </w:tabs>
              <w:spacing w:after="0" w:line="240" w:lineRule="auto"/>
              <w:ind w:left="0" w:firstLine="0"/>
              <w:rPr>
                <w:sz w:val="24"/>
                <w:szCs w:val="24"/>
              </w:rPr>
            </w:pPr>
            <w:bookmarkStart w:id="56" w:name="_Ref407691222"/>
          </w:p>
        </w:tc>
        <w:bookmarkEnd w:id="56"/>
        <w:tc>
          <w:tcPr>
            <w:tcW w:w="6521" w:type="dxa"/>
          </w:tcPr>
          <w:p w:rsidR="00BE1DF5" w:rsidRPr="00CD3B8C" w:rsidRDefault="00BE1DF5" w:rsidP="00420B50">
            <w:pPr>
              <w:ind w:right="153"/>
            </w:pPr>
            <w:r w:rsidRPr="00CD3B8C">
              <w:t>соответствовать требованиям, установленным на основании поручений Правительства Российской Федерации:</w:t>
            </w:r>
          </w:p>
          <w:p w:rsidR="00BE1DF5" w:rsidRPr="00CD3B8C" w:rsidRDefault="00BE1DF5" w:rsidP="00420B5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E1DF5" w:rsidRPr="002522D5" w:rsidRDefault="00BE1DF5" w:rsidP="00A61AAD">
            <w:pPr>
              <w:pStyle w:val="ListParagraph"/>
              <w:numPr>
                <w:ilvl w:val="0"/>
                <w:numId w:val="52"/>
              </w:numPr>
              <w:tabs>
                <w:tab w:val="left" w:pos="300"/>
              </w:tabs>
              <w:spacing w:after="0" w:line="240" w:lineRule="auto"/>
              <w:ind w:left="0" w:right="153" w:firstLine="0"/>
              <w:jc w:val="both"/>
              <w:rPr>
                <w:rFonts w:ascii="Times New Roman" w:hAnsi="Times New Roman" w:cs="Times New Roman"/>
              </w:rPr>
            </w:pPr>
            <w:r w:rsidRPr="002522D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E1DF5" w:rsidRPr="00CD3B8C">
        <w:trPr>
          <w:gridBefore w:val="1"/>
          <w:trHeight w:val="70"/>
        </w:trPr>
        <w:tc>
          <w:tcPr>
            <w:tcW w:w="709" w:type="dxa"/>
            <w:vAlign w:val="center"/>
          </w:tcPr>
          <w:p w:rsidR="00BE1DF5" w:rsidRPr="002522D5" w:rsidRDefault="00BE1DF5" w:rsidP="00A61AAD">
            <w:pPr>
              <w:pStyle w:val="ListParagraph"/>
              <w:numPr>
                <w:ilvl w:val="0"/>
                <w:numId w:val="53"/>
              </w:numPr>
              <w:tabs>
                <w:tab w:val="left" w:pos="426"/>
              </w:tabs>
              <w:spacing w:after="0" w:line="240" w:lineRule="auto"/>
              <w:ind w:left="0" w:firstLine="0"/>
              <w:rPr>
                <w:sz w:val="24"/>
                <w:szCs w:val="24"/>
              </w:rPr>
            </w:pPr>
            <w:bookmarkStart w:id="57" w:name="_Ref405792235"/>
          </w:p>
        </w:tc>
        <w:bookmarkEnd w:id="57"/>
        <w:tc>
          <w:tcPr>
            <w:tcW w:w="6521" w:type="dxa"/>
          </w:tcPr>
          <w:p w:rsidR="00BE1DF5" w:rsidRPr="00CD3B8C" w:rsidRDefault="00BE1DF5" w:rsidP="00420B50">
            <w:pPr>
              <w:tabs>
                <w:tab w:val="left" w:pos="778"/>
              </w:tabs>
              <w:ind w:right="153"/>
            </w:pPr>
            <w:r w:rsidRPr="00CD3B8C">
              <w:t>отсутствие сведений об участнике закупки в следующих реестрах недобросовестных поставщиков:</w:t>
            </w:r>
          </w:p>
          <w:p w:rsidR="00BE1DF5" w:rsidRPr="00CD3B8C" w:rsidRDefault="00BE1DF5" w:rsidP="00A61AAD">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E1DF5" w:rsidRPr="00CD3B8C" w:rsidRDefault="00BE1DF5" w:rsidP="00A61AAD">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E1DF5" w:rsidRPr="00CD3B8C" w:rsidRDefault="00BE1DF5" w:rsidP="00A61AAD">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BE1DF5" w:rsidRPr="00171CFE" w:rsidRDefault="00BE1DF5" w:rsidP="00420B50">
            <w:r w:rsidRPr="00171CFE">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E1DF5" w:rsidRPr="00331708" w:rsidRDefault="00BE1DF5" w:rsidP="004437FA">
      <w:pPr>
        <w:pStyle w:val="Times12"/>
        <w:ind w:firstLine="0"/>
        <w:rPr>
          <w:b/>
          <w:bCs/>
          <w:i/>
          <w:iCs/>
          <w:sz w:val="28"/>
          <w:szCs w:val="28"/>
        </w:rPr>
      </w:pPr>
    </w:p>
    <w:p w:rsidR="00BE1DF5" w:rsidRPr="00563FFA" w:rsidRDefault="00BE1DF5" w:rsidP="00A61AAD">
      <w:pPr>
        <w:pStyle w:val="Heading1"/>
        <w:numPr>
          <w:ilvl w:val="2"/>
          <w:numId w:val="24"/>
        </w:numPr>
        <w:tabs>
          <w:tab w:val="left" w:pos="1418"/>
          <w:tab w:val="left" w:pos="1843"/>
        </w:tabs>
        <w:spacing w:before="120" w:after="120"/>
        <w:ind w:left="0" w:firstLine="567"/>
        <w:jc w:val="both"/>
        <w:rPr>
          <w:sz w:val="28"/>
          <w:szCs w:val="28"/>
        </w:rPr>
      </w:pPr>
      <w:bookmarkStart w:id="58" w:name="_Toc412202942"/>
      <w:bookmarkStart w:id="59" w:name="_Toc418078324"/>
      <w:r w:rsidRPr="00563FFA">
        <w:rPr>
          <w:sz w:val="28"/>
          <w:szCs w:val="28"/>
        </w:rPr>
        <w:t>Требования к продукции</w:t>
      </w:r>
      <w:bookmarkEnd w:id="58"/>
      <w:bookmarkEnd w:id="59"/>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BE1DF5" w:rsidRPr="00563FFA">
        <w:trPr>
          <w:trHeight w:val="807"/>
          <w:tblHeader/>
        </w:trPr>
        <w:tc>
          <w:tcPr>
            <w:tcW w:w="276" w:type="pct"/>
            <w:tcBorders>
              <w:right w:val="single" w:sz="4" w:space="0" w:color="auto"/>
            </w:tcBorders>
            <w:vAlign w:val="center"/>
          </w:tcPr>
          <w:p w:rsidR="00BE1DF5" w:rsidRPr="00563FFA" w:rsidRDefault="00BE1DF5"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BE1DF5" w:rsidRPr="00563FFA" w:rsidRDefault="00BE1DF5" w:rsidP="00703F4C">
            <w:pPr>
              <w:widowControl w:val="0"/>
              <w:shd w:val="clear" w:color="auto" w:fill="FFFFFF"/>
              <w:ind w:left="-57" w:right="-57"/>
              <w:jc w:val="center"/>
            </w:pPr>
            <w:r w:rsidRPr="00563FFA">
              <w:t>Требование</w:t>
            </w:r>
          </w:p>
        </w:tc>
        <w:tc>
          <w:tcPr>
            <w:tcW w:w="2431" w:type="pct"/>
            <w:vAlign w:val="center"/>
          </w:tcPr>
          <w:p w:rsidR="00BE1DF5" w:rsidRPr="00563FFA" w:rsidRDefault="00BE1DF5" w:rsidP="00703F4C">
            <w:pPr>
              <w:widowControl w:val="0"/>
              <w:shd w:val="clear" w:color="auto" w:fill="FFFFFF"/>
              <w:ind w:left="-57" w:right="-57"/>
              <w:jc w:val="center"/>
            </w:pPr>
            <w:r w:rsidRPr="00563FFA">
              <w:t>Документ, подтверждающий соответствие требованиям</w:t>
            </w:r>
          </w:p>
        </w:tc>
      </w:tr>
      <w:tr w:rsidR="00BE1DF5" w:rsidRPr="00563FFA">
        <w:trPr>
          <w:trHeight w:val="586"/>
        </w:trPr>
        <w:tc>
          <w:tcPr>
            <w:tcW w:w="276" w:type="pct"/>
            <w:tcBorders>
              <w:right w:val="single" w:sz="4" w:space="0" w:color="auto"/>
            </w:tcBorders>
          </w:tcPr>
          <w:p w:rsidR="00BE1DF5" w:rsidRPr="00563FFA" w:rsidRDefault="00BE1DF5" w:rsidP="00A61AAD">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BE1DF5" w:rsidRPr="00563FFA" w:rsidRDefault="00BE1DF5"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BE1DF5" w:rsidRPr="00563FFA" w:rsidRDefault="00BE1DF5" w:rsidP="00C20EDB">
            <w:pPr>
              <w:widowControl w:val="0"/>
              <w:shd w:val="clear" w:color="auto" w:fill="FFFFFF"/>
              <w:jc w:val="both"/>
            </w:pPr>
            <w:r w:rsidRPr="00563FFA">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r w:rsidR="00BE1DF5" w:rsidRPr="00563FFA">
        <w:trPr>
          <w:trHeight w:val="329"/>
        </w:trPr>
        <w:tc>
          <w:tcPr>
            <w:tcW w:w="276" w:type="pct"/>
            <w:tcBorders>
              <w:right w:val="single" w:sz="4" w:space="0" w:color="auto"/>
            </w:tcBorders>
          </w:tcPr>
          <w:p w:rsidR="00BE1DF5" w:rsidRPr="00563FFA" w:rsidRDefault="00BE1DF5" w:rsidP="00A61AAD">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BE1DF5" w:rsidRPr="00563FFA" w:rsidRDefault="00BE1DF5"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BE1DF5" w:rsidRPr="00563FFA" w:rsidRDefault="00BE1DF5" w:rsidP="00703F4C">
            <w:pPr>
              <w:widowControl w:val="0"/>
              <w:shd w:val="clear" w:color="auto" w:fill="FFFFFF"/>
              <w:jc w:val="both"/>
            </w:pPr>
          </w:p>
        </w:tc>
      </w:tr>
    </w:tbl>
    <w:p w:rsidR="00BE1DF5" w:rsidRPr="00563FFA" w:rsidRDefault="00BE1DF5" w:rsidP="00703F4C"/>
    <w:p w:rsidR="00BE1DF5" w:rsidRPr="00563FFA" w:rsidRDefault="00BE1DF5" w:rsidP="00F73FC4">
      <w:pPr>
        <w:pStyle w:val="Heading1"/>
        <w:numPr>
          <w:ilvl w:val="1"/>
          <w:numId w:val="24"/>
        </w:numPr>
        <w:spacing w:before="120" w:after="120"/>
        <w:jc w:val="both"/>
        <w:rPr>
          <w:sz w:val="28"/>
          <w:szCs w:val="28"/>
        </w:rPr>
      </w:pPr>
      <w:bookmarkStart w:id="60" w:name="_Ref395172188"/>
      <w:bookmarkStart w:id="61" w:name="_Toc395190385"/>
      <w:bookmarkStart w:id="62" w:name="_Toc412202943"/>
      <w:bookmarkStart w:id="63" w:name="_Toc418078325"/>
      <w:r w:rsidRPr="00563FFA">
        <w:rPr>
          <w:sz w:val="28"/>
          <w:szCs w:val="28"/>
        </w:rPr>
        <w:t>СОСТАВ ЗАЯВКИ НА УЧАСТИЕ В ЗАКУПКЕ.</w:t>
      </w:r>
      <w:bookmarkEnd w:id="60"/>
      <w:bookmarkEnd w:id="61"/>
      <w:bookmarkEnd w:id="62"/>
      <w:bookmarkEnd w:id="63"/>
    </w:p>
    <w:p w:rsidR="00BE1DF5" w:rsidRPr="00563FFA" w:rsidRDefault="00BE1DF5" w:rsidP="00EA3525">
      <w:pPr>
        <w:overflowPunct w:val="0"/>
        <w:autoSpaceDE w:val="0"/>
        <w:autoSpaceDN w:val="0"/>
        <w:adjustRightInd w:val="0"/>
        <w:ind w:firstLine="567"/>
        <w:jc w:val="both"/>
      </w:pPr>
    </w:p>
    <w:p w:rsidR="00BE1DF5" w:rsidRPr="00563FFA" w:rsidRDefault="00BE1DF5" w:rsidP="00A61AAD">
      <w:pPr>
        <w:numPr>
          <w:ilvl w:val="0"/>
          <w:numId w:val="15"/>
        </w:numPr>
        <w:tabs>
          <w:tab w:val="left" w:pos="0"/>
          <w:tab w:val="left" w:pos="1140"/>
        </w:tabs>
        <w:overflowPunct w:val="0"/>
        <w:autoSpaceDE w:val="0"/>
        <w:autoSpaceDN w:val="0"/>
        <w:adjustRightInd w:val="0"/>
        <w:ind w:left="0" w:right="153" w:firstLine="669"/>
        <w:jc w:val="both"/>
      </w:pPr>
      <w:bookmarkStart w:id="64" w:name="_Ref353289180"/>
      <w:r w:rsidRPr="00563FFA">
        <w:t>Формы, заполняемые с помощью функционала ЭТП:</w:t>
      </w:r>
      <w:bookmarkEnd w:id="64"/>
    </w:p>
    <w:p w:rsidR="00BE1DF5" w:rsidRPr="00331708" w:rsidRDefault="00BE1DF5" w:rsidP="00A61AAD">
      <w:pPr>
        <w:numPr>
          <w:ilvl w:val="0"/>
          <w:numId w:val="21"/>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BE1DF5" w:rsidRPr="00331708" w:rsidRDefault="00BE1DF5" w:rsidP="00A61AAD">
      <w:pPr>
        <w:numPr>
          <w:ilvl w:val="0"/>
          <w:numId w:val="27"/>
        </w:numPr>
        <w:overflowPunct w:val="0"/>
        <w:autoSpaceDE w:val="0"/>
        <w:autoSpaceDN w:val="0"/>
        <w:ind w:left="1803" w:right="153" w:hanging="425"/>
        <w:jc w:val="both"/>
      </w:pPr>
      <w:r w:rsidRPr="00331708">
        <w:t>в соответствующих полях стоимости затрат без учета НДС;</w:t>
      </w:r>
    </w:p>
    <w:p w:rsidR="00BE1DF5" w:rsidRPr="00331708" w:rsidRDefault="00BE1DF5" w:rsidP="00A61AAD">
      <w:pPr>
        <w:numPr>
          <w:ilvl w:val="0"/>
          <w:numId w:val="27"/>
        </w:numPr>
        <w:overflowPunct w:val="0"/>
        <w:autoSpaceDE w:val="0"/>
        <w:autoSpaceDN w:val="0"/>
        <w:ind w:left="1803" w:right="153" w:hanging="425"/>
        <w:jc w:val="both"/>
      </w:pPr>
      <w:r w:rsidRPr="00331708">
        <w:t>количество;</w:t>
      </w:r>
    </w:p>
    <w:p w:rsidR="00BE1DF5" w:rsidRPr="00331708" w:rsidRDefault="00BE1DF5" w:rsidP="00A61AAD">
      <w:pPr>
        <w:numPr>
          <w:ilvl w:val="0"/>
          <w:numId w:val="27"/>
        </w:numPr>
        <w:overflowPunct w:val="0"/>
        <w:autoSpaceDE w:val="0"/>
        <w:autoSpaceDN w:val="0"/>
        <w:ind w:left="1803" w:right="153" w:hanging="425"/>
        <w:jc w:val="both"/>
      </w:pPr>
      <w:r w:rsidRPr="00331708">
        <w:t>ставка НДС.</w:t>
      </w:r>
    </w:p>
    <w:p w:rsidR="00BE1DF5" w:rsidRPr="00331708" w:rsidRDefault="00BE1DF5" w:rsidP="00A61AAD">
      <w:pPr>
        <w:numPr>
          <w:ilvl w:val="0"/>
          <w:numId w:val="21"/>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BE1DF5" w:rsidRPr="00331708" w:rsidRDefault="00BE1DF5" w:rsidP="00A61AAD">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BE1DF5" w:rsidRPr="00331708" w:rsidRDefault="00BE1DF5" w:rsidP="00A61AAD">
      <w:pPr>
        <w:numPr>
          <w:ilvl w:val="0"/>
          <w:numId w:val="20"/>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BE1DF5" w:rsidRPr="00331708" w:rsidRDefault="00BE1DF5" w:rsidP="00A61AAD">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BE1DF5" w:rsidRPr="00331708" w:rsidRDefault="00BE1DF5" w:rsidP="00A61AAD">
      <w:pPr>
        <w:numPr>
          <w:ilvl w:val="0"/>
          <w:numId w:val="20"/>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BE1DF5" w:rsidRPr="00331708" w:rsidRDefault="00BE1DF5"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BE1DF5" w:rsidRPr="00331708" w:rsidRDefault="00BE1DF5"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BE1DF5" w:rsidRPr="00563FFA" w:rsidRDefault="00BE1DF5" w:rsidP="00A61AAD">
      <w:pPr>
        <w:numPr>
          <w:ilvl w:val="0"/>
          <w:numId w:val="15"/>
        </w:numPr>
        <w:tabs>
          <w:tab w:val="left" w:pos="0"/>
          <w:tab w:val="left" w:pos="1140"/>
        </w:tabs>
        <w:overflowPunct w:val="0"/>
        <w:autoSpaceDE w:val="0"/>
        <w:autoSpaceDN w:val="0"/>
        <w:adjustRightInd w:val="0"/>
        <w:ind w:left="0" w:right="153" w:firstLine="669"/>
        <w:jc w:val="both"/>
      </w:pPr>
      <w:bookmarkStart w:id="65" w:name="_Ref350169525"/>
      <w:r w:rsidRPr="00563FFA">
        <w:t>Документы, прикладываемые к заявке на участие в закупке, в форме электронных документов:</w:t>
      </w:r>
      <w:bookmarkEnd w:id="65"/>
    </w:p>
    <w:p w:rsidR="00BE1DF5" w:rsidRPr="003E761E" w:rsidRDefault="00BE1DF5" w:rsidP="00A61AAD">
      <w:pPr>
        <w:numPr>
          <w:ilvl w:val="0"/>
          <w:numId w:val="25"/>
        </w:numPr>
        <w:tabs>
          <w:tab w:val="left" w:pos="0"/>
          <w:tab w:val="left" w:pos="1140"/>
        </w:tabs>
        <w:overflowPunct w:val="0"/>
        <w:autoSpaceDE w:val="0"/>
        <w:autoSpaceDN w:val="0"/>
        <w:adjustRightInd w:val="0"/>
        <w:ind w:left="0" w:right="153" w:firstLine="709"/>
        <w:jc w:val="both"/>
      </w:pPr>
      <w:bookmarkStart w:id="66"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БАНКОВСКАЯ_ГАРАНТИЯ_ОБЕСПЕЧЕНИЯ" w:history="1">
        <w:r w:rsidRPr="003E761E">
          <w:rPr>
            <w:rStyle w:val="Hyperlink"/>
          </w:rPr>
          <w:t>Форма</w:t>
        </w:r>
      </w:hyperlink>
      <w:r w:rsidRPr="003E761E">
        <w:t xml:space="preserve"> 1);</w:t>
      </w:r>
      <w:bookmarkEnd w:id="66"/>
    </w:p>
    <w:p w:rsidR="00BE1DF5" w:rsidRPr="00563FFA" w:rsidRDefault="00BE1DF5" w:rsidP="00A61AAD">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r w:rsidRPr="00563FFA">
        <w:t>Форма</w:t>
      </w:r>
      <w:r>
        <w:t xml:space="preserve"> 1.1</w:t>
      </w:r>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BE1DF5" w:rsidRPr="00563FFA" w:rsidRDefault="00BE1DF5" w:rsidP="00A61AAD">
      <w:pPr>
        <w:numPr>
          <w:ilvl w:val="0"/>
          <w:numId w:val="25"/>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BE1DF5" w:rsidRPr="00563FFA" w:rsidRDefault="00BE1DF5" w:rsidP="00A61AAD">
      <w:pPr>
        <w:numPr>
          <w:ilvl w:val="0"/>
          <w:numId w:val="25"/>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BE1DF5" w:rsidRPr="00563FFA" w:rsidRDefault="00BE1DF5" w:rsidP="005D6E3F">
      <w:pPr>
        <w:pStyle w:val="Times12"/>
        <w:ind w:firstLine="0"/>
      </w:pPr>
    </w:p>
    <w:p w:rsidR="00BE1DF5" w:rsidRPr="00563FFA" w:rsidRDefault="00BE1DF5"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BE1DF5" w:rsidRPr="00563FFA" w:rsidRDefault="00BE1DF5" w:rsidP="005C0EFF">
      <w:pPr>
        <w:tabs>
          <w:tab w:val="left" w:pos="1134"/>
        </w:tabs>
        <w:ind w:left="142" w:firstLine="567"/>
        <w:jc w:val="both"/>
        <w:rPr>
          <w:sz w:val="28"/>
          <w:szCs w:val="28"/>
        </w:rPr>
        <w:sectPr w:rsidR="00BE1DF5"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BE1DF5" w:rsidRPr="00563FFA" w:rsidRDefault="00BE1DF5" w:rsidP="00A61AAD">
      <w:pPr>
        <w:pStyle w:val="Heading1"/>
        <w:numPr>
          <w:ilvl w:val="0"/>
          <w:numId w:val="24"/>
        </w:numPr>
        <w:tabs>
          <w:tab w:val="left" w:pos="426"/>
        </w:tabs>
        <w:ind w:left="0" w:firstLine="0"/>
        <w:jc w:val="both"/>
        <w:rPr>
          <w:sz w:val="28"/>
          <w:szCs w:val="28"/>
        </w:rPr>
      </w:pPr>
      <w:bookmarkStart w:id="67" w:name="_Ref317259063"/>
      <w:bookmarkStart w:id="68" w:name="_Toc398564599"/>
      <w:bookmarkStart w:id="69" w:name="_Toc399408088"/>
      <w:bookmarkStart w:id="70" w:name="_Toc412202944"/>
      <w:bookmarkStart w:id="71" w:name="_Toc418078326"/>
      <w:r w:rsidRPr="00563FFA">
        <w:rPr>
          <w:sz w:val="28"/>
          <w:szCs w:val="28"/>
        </w:rPr>
        <w:t>МЕТОДИКА РАСЧЕТА ОБЕСПЕЧЕННОСТИ ФИНАНСОВЫМИ РЕСУРСАМИ УЧАСТНИКОВ ПРОЦЕДУРЫ ЗАКУПКИ</w:t>
      </w:r>
      <w:bookmarkEnd w:id="67"/>
      <w:bookmarkEnd w:id="68"/>
      <w:bookmarkEnd w:id="69"/>
      <w:bookmarkEnd w:id="70"/>
      <w:bookmarkEnd w:id="71"/>
    </w:p>
    <w:p w:rsidR="00BE1DF5" w:rsidRPr="00563FFA" w:rsidRDefault="00BE1DF5" w:rsidP="005D6E3F">
      <w:pPr>
        <w:rPr>
          <w:sz w:val="28"/>
          <w:szCs w:val="28"/>
        </w:rPr>
      </w:pPr>
    </w:p>
    <w:p w:rsidR="00BE1DF5" w:rsidRPr="00A13AE2" w:rsidRDefault="00BE1DF5" w:rsidP="005D6E3F">
      <w:pPr>
        <w:ind w:firstLine="709"/>
        <w:jc w:val="both"/>
        <w:rPr>
          <w:sz w:val="28"/>
          <w:szCs w:val="28"/>
        </w:rPr>
      </w:pPr>
      <w:r w:rsidRPr="00A13AE2">
        <w:rPr>
          <w:sz w:val="28"/>
          <w:szCs w:val="28"/>
        </w:rPr>
        <w:t>Требования не устанавливаются.</w:t>
      </w:r>
    </w:p>
    <w:p w:rsidR="00BE1DF5" w:rsidRPr="00563FFA" w:rsidRDefault="00BE1DF5" w:rsidP="005D6E3F">
      <w:pPr>
        <w:ind w:firstLine="709"/>
        <w:jc w:val="both"/>
        <w:rPr>
          <w:b/>
          <w:bCs/>
          <w:i/>
          <w:iCs/>
        </w:rPr>
      </w:pPr>
    </w:p>
    <w:p w:rsidR="00BE1DF5" w:rsidRPr="00563FFA" w:rsidRDefault="00BE1DF5" w:rsidP="00A61AAD">
      <w:pPr>
        <w:pStyle w:val="Heading1"/>
        <w:numPr>
          <w:ilvl w:val="0"/>
          <w:numId w:val="24"/>
        </w:numPr>
        <w:tabs>
          <w:tab w:val="left" w:pos="426"/>
        </w:tabs>
        <w:ind w:left="0" w:firstLine="0"/>
        <w:jc w:val="both"/>
        <w:rPr>
          <w:sz w:val="28"/>
          <w:szCs w:val="28"/>
        </w:rPr>
      </w:pPr>
      <w:bookmarkStart w:id="72" w:name="_Ref321475870"/>
      <w:bookmarkStart w:id="73" w:name="_Toc398564600"/>
      <w:bookmarkStart w:id="74" w:name="_Toc399408089"/>
      <w:bookmarkStart w:id="75" w:name="_Toc412202945"/>
      <w:bookmarkStart w:id="76" w:name="_Toc418078327"/>
      <w:r w:rsidRPr="00563FFA">
        <w:rPr>
          <w:sz w:val="28"/>
          <w:szCs w:val="28"/>
        </w:rPr>
        <w:t>КРИТЕРИИ И МЕТОДИКА ОЦЕНКИ ЗАЯВОК НА УЧАСТИЕ В ЗАКУПКЕ</w:t>
      </w:r>
      <w:bookmarkEnd w:id="72"/>
      <w:bookmarkEnd w:id="73"/>
      <w:bookmarkEnd w:id="74"/>
      <w:bookmarkEnd w:id="75"/>
      <w:bookmarkEnd w:id="76"/>
    </w:p>
    <w:p w:rsidR="00BE1DF5" w:rsidRPr="00563FFA" w:rsidRDefault="00BE1DF5" w:rsidP="005D6E3F">
      <w:pPr>
        <w:ind w:right="153" w:firstLine="636"/>
        <w:jc w:val="both"/>
        <w:rPr>
          <w:b/>
          <w:bCs/>
          <w:i/>
          <w:iCs/>
        </w:rPr>
      </w:pPr>
    </w:p>
    <w:p w:rsidR="00BE1DF5" w:rsidRPr="006F5C02" w:rsidRDefault="00BE1DF5" w:rsidP="006F5C02">
      <w:pPr>
        <w:pStyle w:val="Heading2"/>
        <w:numPr>
          <w:ilvl w:val="0"/>
          <w:numId w:val="0"/>
        </w:numPr>
        <w:spacing w:before="120" w:after="120"/>
        <w:jc w:val="both"/>
        <w:rPr>
          <w:rFonts w:ascii="Times New Roman" w:hAnsi="Times New Roman" w:cs="Times New Roman"/>
        </w:rPr>
      </w:pPr>
      <w:bookmarkStart w:id="77" w:name="_Ref406699309"/>
      <w:bookmarkStart w:id="78" w:name="_Ref410297324"/>
      <w:r w:rsidRPr="006F5C02">
        <w:t xml:space="preserve">          </w:t>
      </w:r>
      <w:bookmarkStart w:id="79" w:name="_Toc418078328"/>
      <w:bookmarkEnd w:id="77"/>
      <w:bookmarkEnd w:id="78"/>
      <w:r w:rsidRPr="006F5C02">
        <w:rPr>
          <w:rFonts w:ascii="Times New Roman" w:hAnsi="Times New Roman" w:cs="Times New Roman"/>
        </w:rPr>
        <w:t>Критерии оценки и их значимость</w:t>
      </w:r>
      <w:bookmarkEnd w:id="79"/>
    </w:p>
    <w:p w:rsidR="00BE1DF5" w:rsidRPr="006F5C02" w:rsidRDefault="00BE1DF5"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BE1DF5" w:rsidRPr="006F5C02" w:rsidRDefault="00BE1DF5" w:rsidP="00A61AAD">
      <w:pPr>
        <w:pStyle w:val="ListParagraph"/>
        <w:numPr>
          <w:ilvl w:val="0"/>
          <w:numId w:val="34"/>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BE1DF5" w:rsidRPr="006F5C02" w:rsidRDefault="00BE1DF5" w:rsidP="00A61AAD">
      <w:pPr>
        <w:pStyle w:val="ListParagraph"/>
        <w:numPr>
          <w:ilvl w:val="0"/>
          <w:numId w:val="34"/>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BE1DF5" w:rsidRPr="006F5C02" w:rsidRDefault="00BE1DF5" w:rsidP="00A61AAD">
      <w:pPr>
        <w:numPr>
          <w:ilvl w:val="3"/>
          <w:numId w:val="31"/>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BE1DF5" w:rsidRPr="0009393B" w:rsidRDefault="00BE1DF5"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BE1DF5" w:rsidRDefault="00BE1DF5" w:rsidP="00A61AAD">
      <w:pPr>
        <w:pStyle w:val="Heading3"/>
        <w:numPr>
          <w:ilvl w:val="2"/>
          <w:numId w:val="35"/>
        </w:numPr>
        <w:spacing w:before="120" w:after="120"/>
        <w:ind w:left="0" w:firstLine="709"/>
        <w:jc w:val="both"/>
        <w:rPr>
          <w:rFonts w:ascii="Times New Roman" w:hAnsi="Times New Roman" w:cs="Times New Roman"/>
          <w:b w:val="0"/>
          <w:bCs w:val="0"/>
          <w:sz w:val="28"/>
          <w:szCs w:val="28"/>
        </w:rPr>
      </w:pPr>
      <w:bookmarkStart w:id="80" w:name="_Toc418078329"/>
      <w:bookmarkStart w:id="81" w:name="_Toc383792478"/>
      <w:bookmarkStart w:id="82" w:name="_Toc384030525"/>
      <w:bookmarkStart w:id="83"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80"/>
    </w:p>
    <w:p w:rsidR="00BE1DF5" w:rsidRPr="00CD3B8C" w:rsidRDefault="00BE1DF5"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E1DF5" w:rsidRDefault="00BE1DF5"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BE1DF5" w:rsidRDefault="00BE1DF5"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BE1DF5" w:rsidRPr="00CD3B8C" w:rsidRDefault="00BE1DF5" w:rsidP="006F5C02">
      <w:pPr>
        <w:ind w:right="153" w:firstLine="709"/>
        <w:rPr>
          <w:sz w:val="28"/>
          <w:szCs w:val="28"/>
        </w:rPr>
      </w:pPr>
    </w:p>
    <w:p w:rsidR="00BE1DF5" w:rsidRPr="00CD3B8C" w:rsidRDefault="00BE1DF5"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BE1DF5" w:rsidRPr="00CD3B8C" w:rsidRDefault="00BE1DF5" w:rsidP="006F5C02">
      <w:pPr>
        <w:ind w:right="153" w:firstLine="709"/>
        <w:rPr>
          <w:sz w:val="28"/>
          <w:szCs w:val="28"/>
          <w:lang w:val="en-US"/>
        </w:rPr>
      </w:pPr>
    </w:p>
    <w:p w:rsidR="00BE1DF5" w:rsidRPr="00CD3B8C" w:rsidRDefault="00BE1DF5"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BE1DF5" w:rsidRPr="00CD3B8C" w:rsidRDefault="00BE1DF5" w:rsidP="006F5C02">
      <w:pPr>
        <w:ind w:right="153" w:firstLine="709"/>
        <w:rPr>
          <w:sz w:val="28"/>
          <w:szCs w:val="28"/>
        </w:rPr>
      </w:pPr>
      <w:r w:rsidRPr="00CD3B8C">
        <w:rPr>
          <w:sz w:val="28"/>
          <w:szCs w:val="28"/>
        </w:rPr>
        <w:t>БЦ, БКв – оценка (балл) соответствующего критерия.</w:t>
      </w:r>
    </w:p>
    <w:p w:rsidR="00BE1DF5" w:rsidRDefault="00BE1DF5"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BE1DF5" w:rsidRPr="00191A0C" w:rsidRDefault="00BE1DF5" w:rsidP="006F5C02">
      <w:pPr>
        <w:ind w:right="153" w:firstLine="709"/>
        <w:rPr>
          <w:sz w:val="28"/>
          <w:szCs w:val="28"/>
        </w:rPr>
      </w:pPr>
    </w:p>
    <w:p w:rsidR="00BE1DF5" w:rsidRDefault="00BE1DF5" w:rsidP="00A61AAD">
      <w:pPr>
        <w:pStyle w:val="Heading3"/>
        <w:numPr>
          <w:ilvl w:val="0"/>
          <w:numId w:val="36"/>
        </w:numPr>
        <w:tabs>
          <w:tab w:val="left" w:pos="1701"/>
        </w:tabs>
        <w:spacing w:before="120" w:after="120"/>
        <w:ind w:left="0" w:firstLine="698"/>
        <w:jc w:val="both"/>
        <w:rPr>
          <w:rFonts w:ascii="Times New Roman" w:hAnsi="Times New Roman" w:cs="Times New Roman"/>
          <w:b w:val="0"/>
          <w:bCs w:val="0"/>
          <w:sz w:val="28"/>
          <w:szCs w:val="28"/>
        </w:rPr>
      </w:pPr>
      <w:bookmarkStart w:id="84" w:name="_Toc418078330"/>
      <w:r w:rsidRPr="00CD3B8C">
        <w:rPr>
          <w:rFonts w:ascii="Times New Roman" w:hAnsi="Times New Roman" w:cs="Times New Roman"/>
          <w:b w:val="0"/>
          <w:bCs w:val="0"/>
          <w:sz w:val="28"/>
          <w:szCs w:val="28"/>
        </w:rPr>
        <w:t>Оценка по критерию «цена договора, цена единицы продукции»</w:t>
      </w:r>
      <w:bookmarkEnd w:id="84"/>
    </w:p>
    <w:tbl>
      <w:tblPr>
        <w:tblW w:w="0" w:type="auto"/>
        <w:jc w:val="center"/>
        <w:tblLayout w:type="fixed"/>
        <w:tblLook w:val="0000"/>
      </w:tblPr>
      <w:tblGrid>
        <w:gridCol w:w="1312"/>
        <w:gridCol w:w="1079"/>
        <w:gridCol w:w="1044"/>
      </w:tblGrid>
      <w:tr w:rsidR="00BE1DF5" w:rsidRPr="00CD3B8C">
        <w:trPr>
          <w:cantSplit/>
          <w:trHeight w:val="272"/>
          <w:jc w:val="center"/>
        </w:trPr>
        <w:tc>
          <w:tcPr>
            <w:tcW w:w="1312" w:type="dxa"/>
            <w:vMerge w:val="restart"/>
            <w:vAlign w:val="center"/>
          </w:tcPr>
          <w:p w:rsidR="00BE1DF5" w:rsidRPr="002522D5" w:rsidRDefault="00BE1DF5" w:rsidP="00B74E1F">
            <w:pPr>
              <w:pStyle w:val="NormalWeb"/>
              <w:spacing w:before="0" w:beforeAutospacing="0" w:after="0" w:afterAutospacing="0"/>
              <w:jc w:val="right"/>
              <w:rPr>
                <w:sz w:val="28"/>
                <w:szCs w:val="28"/>
              </w:rPr>
            </w:pPr>
            <w:r w:rsidRPr="002522D5">
              <w:rPr>
                <w:sz w:val="28"/>
                <w:szCs w:val="28"/>
              </w:rPr>
              <w:t xml:space="preserve">БЦ </w:t>
            </w:r>
            <w:r w:rsidRPr="00CD3B8C">
              <w:rPr>
                <w:sz w:val="28"/>
                <w:szCs w:val="28"/>
                <w:vertAlign w:val="subscript"/>
                <w:lang w:val="en-US"/>
              </w:rPr>
              <w:t>i</w:t>
            </w:r>
            <w:r w:rsidRPr="002522D5">
              <w:rPr>
                <w:sz w:val="28"/>
                <w:szCs w:val="28"/>
              </w:rPr>
              <w:t xml:space="preserve"> =</w:t>
            </w:r>
          </w:p>
        </w:tc>
        <w:tc>
          <w:tcPr>
            <w:tcW w:w="1079" w:type="dxa"/>
            <w:tcBorders>
              <w:bottom w:val="single" w:sz="4" w:space="0" w:color="auto"/>
            </w:tcBorders>
          </w:tcPr>
          <w:p w:rsidR="00BE1DF5" w:rsidRPr="002522D5" w:rsidRDefault="00BE1DF5" w:rsidP="00B74E1F">
            <w:pPr>
              <w:pStyle w:val="NormalWeb"/>
              <w:spacing w:before="0" w:beforeAutospacing="0" w:after="0" w:afterAutospacing="0"/>
              <w:ind w:hanging="33"/>
              <w:jc w:val="center"/>
              <w:rPr>
                <w:sz w:val="28"/>
                <w:szCs w:val="28"/>
              </w:rPr>
            </w:pPr>
            <w:r w:rsidRPr="002522D5">
              <w:rPr>
                <w:sz w:val="28"/>
                <w:szCs w:val="28"/>
              </w:rPr>
              <w:t>Ц</w:t>
            </w:r>
            <w:r w:rsidRPr="002522D5">
              <w:rPr>
                <w:sz w:val="28"/>
                <w:szCs w:val="28"/>
                <w:vertAlign w:val="subscript"/>
              </w:rPr>
              <w:t xml:space="preserve"> </w:t>
            </w:r>
            <w:r w:rsidRPr="00CD3B8C">
              <w:rPr>
                <w:sz w:val="28"/>
                <w:szCs w:val="28"/>
                <w:vertAlign w:val="subscript"/>
                <w:lang w:val="en-US"/>
              </w:rPr>
              <w:t>min</w:t>
            </w:r>
            <w:r w:rsidRPr="002522D5">
              <w:rPr>
                <w:sz w:val="28"/>
                <w:szCs w:val="28"/>
                <w:vertAlign w:val="subscript"/>
              </w:rPr>
              <w:t xml:space="preserve"> </w:t>
            </w:r>
            <w:r w:rsidRPr="002522D5">
              <w:rPr>
                <w:sz w:val="28"/>
                <w:szCs w:val="28"/>
              </w:rPr>
              <w:t xml:space="preserve"> </w:t>
            </w:r>
          </w:p>
        </w:tc>
        <w:tc>
          <w:tcPr>
            <w:tcW w:w="1044" w:type="dxa"/>
            <w:vMerge w:val="restart"/>
            <w:vAlign w:val="center"/>
          </w:tcPr>
          <w:p w:rsidR="00BE1DF5" w:rsidRPr="002522D5" w:rsidRDefault="00BE1DF5" w:rsidP="00B74E1F">
            <w:pPr>
              <w:pStyle w:val="NormalWeb"/>
              <w:spacing w:before="0" w:beforeAutospacing="0" w:after="0" w:afterAutospacing="0"/>
              <w:rPr>
                <w:sz w:val="28"/>
                <w:szCs w:val="28"/>
              </w:rPr>
            </w:pPr>
            <w:r w:rsidRPr="002522D5">
              <w:rPr>
                <w:sz w:val="28"/>
                <w:szCs w:val="28"/>
              </w:rPr>
              <w:t>* 100</w:t>
            </w:r>
          </w:p>
        </w:tc>
      </w:tr>
      <w:tr w:rsidR="00BE1DF5" w:rsidRPr="00CD3B8C">
        <w:trPr>
          <w:cantSplit/>
          <w:trHeight w:val="161"/>
          <w:jc w:val="center"/>
        </w:trPr>
        <w:tc>
          <w:tcPr>
            <w:tcW w:w="1312" w:type="dxa"/>
            <w:vMerge/>
          </w:tcPr>
          <w:p w:rsidR="00BE1DF5" w:rsidRPr="002522D5" w:rsidRDefault="00BE1DF5" w:rsidP="00B74E1F">
            <w:pPr>
              <w:pStyle w:val="NormalWeb"/>
              <w:spacing w:before="0" w:beforeAutospacing="0" w:after="0" w:afterAutospacing="0"/>
              <w:ind w:firstLine="709"/>
              <w:rPr>
                <w:sz w:val="28"/>
                <w:szCs w:val="28"/>
              </w:rPr>
            </w:pPr>
          </w:p>
        </w:tc>
        <w:tc>
          <w:tcPr>
            <w:tcW w:w="1079" w:type="dxa"/>
            <w:tcBorders>
              <w:top w:val="single" w:sz="4" w:space="0" w:color="auto"/>
            </w:tcBorders>
          </w:tcPr>
          <w:p w:rsidR="00BE1DF5" w:rsidRPr="002522D5" w:rsidRDefault="00BE1DF5" w:rsidP="00B74E1F">
            <w:pPr>
              <w:pStyle w:val="NormalWeb"/>
              <w:spacing w:before="0" w:beforeAutospacing="0" w:after="0" w:afterAutospacing="0"/>
              <w:ind w:firstLine="108"/>
              <w:jc w:val="center"/>
              <w:rPr>
                <w:sz w:val="28"/>
                <w:szCs w:val="28"/>
              </w:rPr>
            </w:pPr>
            <w:r w:rsidRPr="002522D5">
              <w:rPr>
                <w:sz w:val="28"/>
                <w:szCs w:val="28"/>
              </w:rPr>
              <w:t>Ц</w:t>
            </w:r>
            <w:r w:rsidRPr="002522D5">
              <w:rPr>
                <w:sz w:val="28"/>
                <w:szCs w:val="28"/>
                <w:vertAlign w:val="subscript"/>
              </w:rPr>
              <w:t xml:space="preserve"> </w:t>
            </w:r>
            <w:r w:rsidRPr="00CD3B8C">
              <w:rPr>
                <w:sz w:val="28"/>
                <w:szCs w:val="28"/>
                <w:vertAlign w:val="subscript"/>
                <w:lang w:val="en-US"/>
              </w:rPr>
              <w:t>i</w:t>
            </w:r>
          </w:p>
        </w:tc>
        <w:tc>
          <w:tcPr>
            <w:tcW w:w="1044" w:type="dxa"/>
            <w:vMerge/>
          </w:tcPr>
          <w:p w:rsidR="00BE1DF5" w:rsidRPr="002522D5" w:rsidRDefault="00BE1DF5" w:rsidP="00B74E1F">
            <w:pPr>
              <w:pStyle w:val="NormalWeb"/>
              <w:spacing w:before="0" w:beforeAutospacing="0" w:after="0" w:afterAutospacing="0"/>
              <w:ind w:firstLine="709"/>
              <w:rPr>
                <w:sz w:val="28"/>
                <w:szCs w:val="28"/>
              </w:rPr>
            </w:pPr>
          </w:p>
        </w:tc>
      </w:tr>
    </w:tbl>
    <w:p w:rsidR="00BE1DF5" w:rsidRPr="00CD3B8C" w:rsidRDefault="00BE1DF5"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p>
    <w:p w:rsidR="00BE1DF5" w:rsidRPr="00CD3B8C" w:rsidRDefault="00BE1DF5"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BE1DF5" w:rsidRPr="00CD3B8C" w:rsidRDefault="00BE1DF5" w:rsidP="0009393B">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BE1DF5" w:rsidRPr="00460156" w:rsidRDefault="00BE1DF5" w:rsidP="0009393B">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BE1DF5" w:rsidRDefault="00BE1DF5" w:rsidP="00A61AAD">
      <w:pPr>
        <w:pStyle w:val="Heading3"/>
        <w:numPr>
          <w:ilvl w:val="0"/>
          <w:numId w:val="36"/>
        </w:numPr>
        <w:tabs>
          <w:tab w:val="left" w:pos="1701"/>
        </w:tabs>
        <w:spacing w:before="120" w:after="120"/>
        <w:ind w:left="0" w:firstLine="698"/>
        <w:jc w:val="both"/>
        <w:rPr>
          <w:rFonts w:ascii="Times New Roman" w:hAnsi="Times New Roman" w:cs="Times New Roman"/>
          <w:b w:val="0"/>
          <w:bCs w:val="0"/>
          <w:sz w:val="28"/>
          <w:szCs w:val="28"/>
        </w:rPr>
      </w:pPr>
      <w:bookmarkStart w:id="85" w:name="_Toc418078331"/>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85"/>
    </w:p>
    <w:p w:rsidR="00BE1DF5" w:rsidRPr="00331708" w:rsidRDefault="00BE1DF5" w:rsidP="0009393B">
      <w:pPr>
        <w:shd w:val="clear" w:color="auto" w:fill="FFFFFF"/>
        <w:jc w:val="center"/>
        <w:rPr>
          <w:sz w:val="28"/>
          <w:szCs w:val="28"/>
        </w:rPr>
      </w:pPr>
      <w:bookmarkStart w:id="86" w:name="_Toc383792479"/>
      <w:bookmarkStart w:id="87" w:name="_Toc384030526"/>
      <w:bookmarkStart w:id="88" w:name="_Toc390100178"/>
      <w:bookmarkEnd w:id="81"/>
      <w:bookmarkEnd w:id="82"/>
      <w:bookmarkEnd w:id="83"/>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BE1DF5" w:rsidRPr="00CD3B8C" w:rsidRDefault="00BE1DF5"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BE1DF5" w:rsidRPr="00CD3B8C" w:rsidRDefault="00BE1DF5"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BE1DF5" w:rsidRPr="00CD3B8C" w:rsidRDefault="00BE1DF5"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BE1DF5" w:rsidRPr="00CD3B8C" w:rsidRDefault="00BE1DF5"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BE1DF5" w:rsidRDefault="00BE1DF5" w:rsidP="00A61AAD">
      <w:pPr>
        <w:pStyle w:val="Heading3"/>
        <w:numPr>
          <w:ilvl w:val="3"/>
          <w:numId w:val="37"/>
        </w:numPr>
        <w:tabs>
          <w:tab w:val="left" w:pos="1843"/>
        </w:tabs>
        <w:spacing w:before="120" w:after="120"/>
        <w:ind w:left="0" w:firstLine="709"/>
        <w:jc w:val="both"/>
        <w:rPr>
          <w:rFonts w:ascii="Times New Roman" w:hAnsi="Times New Roman" w:cs="Times New Roman"/>
          <w:b w:val="0"/>
          <w:bCs w:val="0"/>
          <w:sz w:val="28"/>
          <w:szCs w:val="28"/>
        </w:rPr>
      </w:pPr>
      <w:bookmarkStart w:id="89" w:name="_Toc418078332"/>
      <w:r w:rsidRPr="00CD3B8C">
        <w:rPr>
          <w:rFonts w:ascii="Times New Roman" w:hAnsi="Times New Roman" w:cs="Times New Roman"/>
          <w:b w:val="0"/>
          <w:bCs w:val="0"/>
          <w:sz w:val="28"/>
          <w:szCs w:val="28"/>
        </w:rPr>
        <w:t>Оценка по подкритерию «опыт участника закупки»:</w:t>
      </w:r>
      <w:bookmarkEnd w:id="86"/>
      <w:bookmarkEnd w:id="87"/>
      <w:bookmarkEnd w:id="88"/>
      <w:bookmarkEnd w:id="89"/>
    </w:p>
    <w:p w:rsidR="00BE1DF5" w:rsidRPr="00331708" w:rsidRDefault="00BE1DF5" w:rsidP="006F5C02">
      <w:pPr>
        <w:widowControl w:val="0"/>
        <w:shd w:val="clear" w:color="auto" w:fill="FFFFFF"/>
        <w:tabs>
          <w:tab w:val="left" w:pos="1560"/>
        </w:tabs>
        <w:ind w:firstLine="709"/>
        <w:rPr>
          <w:b/>
          <w:bCs/>
        </w:rPr>
      </w:pPr>
      <w:r w:rsidRPr="00331708">
        <w:rPr>
          <w:b/>
          <w:bCs/>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с ценового на количественный.</w:t>
      </w:r>
    </w:p>
    <w:p w:rsidR="00BE1DF5" w:rsidRPr="00CD3B8C" w:rsidRDefault="00BE1DF5" w:rsidP="006F5C02">
      <w:pPr>
        <w:tabs>
          <w:tab w:val="left" w:pos="0"/>
          <w:tab w:val="left" w:pos="1140"/>
        </w:tabs>
        <w:ind w:right="153"/>
        <w:rPr>
          <w:snapToGrid w:val="0"/>
        </w:rPr>
      </w:pPr>
    </w:p>
    <w:p w:rsidR="00BE1DF5" w:rsidRPr="00CD3B8C" w:rsidRDefault="00BE1DF5" w:rsidP="006F5C02">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BE1DF5" w:rsidRPr="00CD3B8C" w:rsidRDefault="00BE1DF5" w:rsidP="00A61AAD">
      <w:pPr>
        <w:numPr>
          <w:ilvl w:val="0"/>
          <w:numId w:val="32"/>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BE1DF5" w:rsidRDefault="00BE1DF5" w:rsidP="00A61AAD">
      <w:pPr>
        <w:numPr>
          <w:ilvl w:val="0"/>
          <w:numId w:val="33"/>
        </w:numPr>
        <w:tabs>
          <w:tab w:val="left" w:pos="1418"/>
          <w:tab w:val="left" w:pos="1701"/>
        </w:tabs>
        <w:ind w:left="1418" w:hanging="284"/>
        <w:jc w:val="both"/>
        <w:rPr>
          <w:sz w:val="28"/>
          <w:szCs w:val="28"/>
        </w:rPr>
      </w:pPr>
      <w:r w:rsidRPr="00CD3B8C">
        <w:rPr>
          <w:sz w:val="28"/>
          <w:szCs w:val="28"/>
        </w:rPr>
        <w:t>реквизиты договора (номер и дата);</w:t>
      </w:r>
    </w:p>
    <w:p w:rsidR="00BE1DF5" w:rsidRDefault="00BE1DF5" w:rsidP="00A61AAD">
      <w:pPr>
        <w:numPr>
          <w:ilvl w:val="0"/>
          <w:numId w:val="33"/>
        </w:numPr>
        <w:tabs>
          <w:tab w:val="left" w:pos="1418"/>
          <w:tab w:val="left" w:pos="1701"/>
        </w:tabs>
        <w:ind w:left="1418" w:hanging="284"/>
        <w:jc w:val="both"/>
        <w:rPr>
          <w:sz w:val="28"/>
          <w:szCs w:val="28"/>
        </w:rPr>
      </w:pPr>
      <w:r w:rsidRPr="00CD3B8C">
        <w:rPr>
          <w:sz w:val="28"/>
          <w:szCs w:val="28"/>
        </w:rPr>
        <w:t>перечень поставленного товара;</w:t>
      </w:r>
    </w:p>
    <w:p w:rsidR="00BE1DF5" w:rsidRPr="00CD3B8C" w:rsidRDefault="00BE1DF5" w:rsidP="00A61AAD">
      <w:pPr>
        <w:numPr>
          <w:ilvl w:val="0"/>
          <w:numId w:val="32"/>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E1DF5" w:rsidRDefault="00BE1DF5" w:rsidP="00A61AAD">
      <w:pPr>
        <w:numPr>
          <w:ilvl w:val="0"/>
          <w:numId w:val="33"/>
        </w:numPr>
        <w:tabs>
          <w:tab w:val="left" w:pos="1418"/>
          <w:tab w:val="left" w:pos="1701"/>
        </w:tabs>
        <w:ind w:left="1418" w:hanging="284"/>
        <w:jc w:val="both"/>
        <w:rPr>
          <w:sz w:val="28"/>
          <w:szCs w:val="28"/>
        </w:rPr>
      </w:pPr>
      <w:r w:rsidRPr="00CD3B8C">
        <w:rPr>
          <w:sz w:val="28"/>
          <w:szCs w:val="28"/>
        </w:rPr>
        <w:t>реквизиты договора (номер и дата);</w:t>
      </w:r>
    </w:p>
    <w:p w:rsidR="00BE1DF5" w:rsidRDefault="00BE1DF5" w:rsidP="00A61AAD">
      <w:pPr>
        <w:numPr>
          <w:ilvl w:val="0"/>
          <w:numId w:val="33"/>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BE1DF5" w:rsidRDefault="00BE1DF5" w:rsidP="00A61AAD">
      <w:pPr>
        <w:numPr>
          <w:ilvl w:val="0"/>
          <w:numId w:val="33"/>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BE1DF5" w:rsidRPr="005D7DD7" w:rsidRDefault="00BE1DF5" w:rsidP="005D7DD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BE1DF5"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E1DF5" w:rsidRPr="002522D5" w:rsidRDefault="00BE1DF5" w:rsidP="00B74E1F">
            <w:pPr>
              <w:pStyle w:val="NormalWeb"/>
              <w:spacing w:before="60" w:beforeAutospacing="0" w:after="60" w:afterAutospacing="0"/>
              <w:ind w:firstLine="709"/>
              <w:jc w:val="center"/>
            </w:pPr>
            <w:r w:rsidRPr="002522D5">
              <w:t>Опыт</w:t>
            </w:r>
          </w:p>
        </w:tc>
        <w:tc>
          <w:tcPr>
            <w:tcW w:w="1276" w:type="dxa"/>
            <w:tcBorders>
              <w:top w:val="single" w:sz="4" w:space="0" w:color="auto"/>
              <w:left w:val="single" w:sz="4" w:space="0" w:color="auto"/>
              <w:bottom w:val="single" w:sz="4" w:space="0" w:color="auto"/>
              <w:right w:val="single" w:sz="4" w:space="0" w:color="auto"/>
            </w:tcBorders>
          </w:tcPr>
          <w:p w:rsidR="00BE1DF5" w:rsidRPr="002522D5" w:rsidRDefault="00BE1DF5" w:rsidP="00B74E1F">
            <w:pPr>
              <w:pStyle w:val="NormalWeb"/>
              <w:spacing w:before="60" w:beforeAutospacing="0" w:after="60" w:afterAutospacing="0"/>
              <w:jc w:val="center"/>
            </w:pPr>
            <w:r w:rsidRPr="002522D5">
              <w:t>Баллы</w:t>
            </w:r>
          </w:p>
        </w:tc>
      </w:tr>
      <w:tr w:rsidR="00BE1DF5"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E1DF5" w:rsidRPr="002522D5" w:rsidRDefault="00BE1DF5" w:rsidP="00B74E1F">
            <w:pPr>
              <w:pStyle w:val="NormalWeb"/>
              <w:spacing w:before="60" w:beforeAutospacing="0" w:after="60" w:afterAutospacing="0"/>
              <w:jc w:val="center"/>
              <w:rPr>
                <w:b/>
                <w:bCs/>
                <w:i/>
                <w:iCs/>
                <w:sz w:val="18"/>
                <w:szCs w:val="18"/>
              </w:rPr>
            </w:pPr>
            <w:r w:rsidRPr="002522D5">
              <w:t>У участника закупки отсутствуют в рамках заключенных договоров завершенные в 2012-2014 гг.</w:t>
            </w:r>
            <w:r w:rsidRPr="002522D5">
              <w:rPr>
                <w:sz w:val="22"/>
                <w:szCs w:val="22"/>
              </w:rPr>
              <w:t xml:space="preserve"> </w:t>
            </w:r>
            <w:r w:rsidRPr="002522D5">
              <w:rPr>
                <w:i/>
                <w:iCs/>
              </w:rPr>
              <w:t>(последние 3 года)</w:t>
            </w:r>
            <w:r w:rsidRPr="002522D5">
              <w:rPr>
                <w:sz w:val="28"/>
                <w:szCs w:val="28"/>
              </w:rPr>
              <w:t xml:space="preserve"> </w:t>
            </w:r>
            <w:r w:rsidRPr="002522D5">
              <w:t xml:space="preserve">поставки </w:t>
            </w:r>
            <w:r w:rsidRPr="002522D5">
              <w:rPr>
                <w:b/>
                <w:bCs/>
              </w:rPr>
              <w:t>товаров сопоставимого характера с предметом договора</w:t>
            </w:r>
          </w:p>
          <w:p w:rsidR="00BE1DF5" w:rsidRPr="00460156" w:rsidRDefault="00BE1DF5" w:rsidP="00460156">
            <w:pPr>
              <w:pStyle w:val="NormalWeb"/>
              <w:spacing w:before="60" w:beforeAutospacing="0" w:after="60" w:afterAutospacing="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BE1DF5" w:rsidRPr="002522D5" w:rsidRDefault="00BE1DF5" w:rsidP="00B74E1F">
            <w:pPr>
              <w:pStyle w:val="NormalWeb"/>
              <w:spacing w:before="120" w:beforeAutospacing="0"/>
              <w:jc w:val="center"/>
            </w:pPr>
            <w:r w:rsidRPr="002522D5">
              <w:t>0</w:t>
            </w:r>
          </w:p>
        </w:tc>
      </w:tr>
      <w:tr w:rsidR="00BE1DF5"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BE1DF5" w:rsidRPr="002522D5" w:rsidRDefault="00BE1DF5" w:rsidP="00B74E1F">
            <w:pPr>
              <w:pStyle w:val="NormalWeb"/>
              <w:spacing w:before="120" w:beforeAutospacing="0"/>
              <w:jc w:val="center"/>
            </w:pPr>
            <w:r w:rsidRPr="002522D5">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BE1DF5" w:rsidRPr="002522D5" w:rsidRDefault="00BE1DF5" w:rsidP="00B74E1F">
            <w:pPr>
              <w:pStyle w:val="NormalWeb"/>
              <w:spacing w:before="120" w:beforeAutospacing="0"/>
              <w:ind w:left="-57" w:right="-57" w:hanging="32"/>
              <w:jc w:val="center"/>
            </w:pPr>
            <w:r w:rsidRPr="002522D5">
              <w:t>=</w:t>
            </w:r>
          </w:p>
        </w:tc>
        <w:tc>
          <w:tcPr>
            <w:tcW w:w="2080" w:type="dxa"/>
            <w:tcBorders>
              <w:top w:val="single" w:sz="4" w:space="0" w:color="auto"/>
              <w:left w:val="nil"/>
              <w:bottom w:val="single" w:sz="4" w:space="0" w:color="auto"/>
            </w:tcBorders>
          </w:tcPr>
          <w:p w:rsidR="00BE1DF5" w:rsidRPr="002522D5" w:rsidRDefault="00BE1DF5" w:rsidP="00B74E1F">
            <w:pPr>
              <w:pStyle w:val="NormalWeb"/>
              <w:spacing w:before="120" w:beforeAutospacing="0"/>
              <w:jc w:val="center"/>
            </w:pPr>
            <w:r w:rsidRPr="002522D5">
              <w:t>Оу</w:t>
            </w:r>
            <w:r w:rsidRPr="002522D5">
              <w:rPr>
                <w:vertAlign w:val="subscript"/>
              </w:rPr>
              <w:t xml:space="preserve"> </w:t>
            </w:r>
            <w:r w:rsidRPr="00CD3B8C">
              <w:rPr>
                <w:vertAlign w:val="subscript"/>
                <w:lang w:val="en-US"/>
              </w:rPr>
              <w:t>i</w:t>
            </w:r>
            <w:r w:rsidRPr="002522D5">
              <w:rPr>
                <w:vertAlign w:val="subscript"/>
              </w:rPr>
              <w:t xml:space="preserve"> </w:t>
            </w:r>
          </w:p>
        </w:tc>
        <w:tc>
          <w:tcPr>
            <w:tcW w:w="3060" w:type="dxa"/>
            <w:vMerge w:val="restart"/>
            <w:tcBorders>
              <w:top w:val="single" w:sz="4" w:space="0" w:color="auto"/>
              <w:bottom w:val="single" w:sz="4" w:space="0" w:color="auto"/>
            </w:tcBorders>
            <w:vAlign w:val="center"/>
          </w:tcPr>
          <w:p w:rsidR="00BE1DF5" w:rsidRPr="002522D5" w:rsidRDefault="00BE1DF5" w:rsidP="00B74E1F">
            <w:pPr>
              <w:pStyle w:val="NormalWeb"/>
              <w:spacing w:before="120" w:beforeAutospacing="0"/>
              <w:ind w:hanging="12"/>
            </w:pPr>
            <w:r w:rsidRPr="002522D5">
              <w:t>* 100</w:t>
            </w:r>
          </w:p>
        </w:tc>
        <w:tc>
          <w:tcPr>
            <w:tcW w:w="1276" w:type="dxa"/>
            <w:vMerge w:val="restart"/>
            <w:tcBorders>
              <w:top w:val="single" w:sz="4" w:space="0" w:color="auto"/>
              <w:right w:val="single" w:sz="4" w:space="0" w:color="auto"/>
            </w:tcBorders>
          </w:tcPr>
          <w:p w:rsidR="00BE1DF5" w:rsidRPr="002522D5" w:rsidRDefault="00BE1DF5" w:rsidP="00B74E1F">
            <w:pPr>
              <w:pStyle w:val="NormalWeb"/>
              <w:spacing w:before="120" w:beforeAutospacing="0"/>
              <w:ind w:firstLine="709"/>
              <w:jc w:val="center"/>
            </w:pPr>
          </w:p>
        </w:tc>
      </w:tr>
      <w:tr w:rsidR="00BE1DF5" w:rsidRPr="00CD3B8C">
        <w:trPr>
          <w:cantSplit/>
          <w:jc w:val="center"/>
        </w:trPr>
        <w:tc>
          <w:tcPr>
            <w:tcW w:w="1705" w:type="dxa"/>
            <w:vMerge/>
            <w:tcBorders>
              <w:top w:val="single" w:sz="4" w:space="0" w:color="auto"/>
              <w:left w:val="single" w:sz="4" w:space="0" w:color="auto"/>
              <w:bottom w:val="single" w:sz="4" w:space="0" w:color="auto"/>
            </w:tcBorders>
          </w:tcPr>
          <w:p w:rsidR="00BE1DF5" w:rsidRPr="002522D5" w:rsidRDefault="00BE1DF5" w:rsidP="00B74E1F">
            <w:pPr>
              <w:pStyle w:val="NormalWeb"/>
              <w:spacing w:before="120" w:beforeAutospacing="0"/>
              <w:ind w:firstLine="709"/>
              <w:jc w:val="center"/>
            </w:pPr>
          </w:p>
        </w:tc>
        <w:tc>
          <w:tcPr>
            <w:tcW w:w="457" w:type="dxa"/>
            <w:vMerge/>
            <w:tcBorders>
              <w:top w:val="single" w:sz="4" w:space="0" w:color="auto"/>
              <w:bottom w:val="single" w:sz="4" w:space="0" w:color="auto"/>
            </w:tcBorders>
          </w:tcPr>
          <w:p w:rsidR="00BE1DF5" w:rsidRPr="002522D5" w:rsidRDefault="00BE1DF5" w:rsidP="00B74E1F">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BE1DF5" w:rsidRPr="002522D5" w:rsidRDefault="00BE1DF5" w:rsidP="00B74E1F">
            <w:pPr>
              <w:pStyle w:val="NormalWeb"/>
              <w:spacing w:before="120" w:beforeAutospacing="0"/>
              <w:jc w:val="center"/>
            </w:pPr>
            <w:r w:rsidRPr="002522D5">
              <w:t>Оу</w:t>
            </w:r>
            <w:r w:rsidRPr="002522D5">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BE1DF5" w:rsidRPr="002522D5" w:rsidRDefault="00BE1DF5" w:rsidP="00B74E1F">
            <w:pPr>
              <w:pStyle w:val="NormalWeb"/>
              <w:spacing w:before="120" w:beforeAutospacing="0"/>
              <w:ind w:firstLine="709"/>
              <w:jc w:val="center"/>
            </w:pPr>
          </w:p>
        </w:tc>
        <w:tc>
          <w:tcPr>
            <w:tcW w:w="1276" w:type="dxa"/>
            <w:vMerge/>
            <w:tcBorders>
              <w:bottom w:val="single" w:sz="4" w:space="0" w:color="auto"/>
              <w:right w:val="single" w:sz="4" w:space="0" w:color="auto"/>
            </w:tcBorders>
          </w:tcPr>
          <w:p w:rsidR="00BE1DF5" w:rsidRPr="002522D5" w:rsidRDefault="00BE1DF5" w:rsidP="00B74E1F">
            <w:pPr>
              <w:pStyle w:val="NormalWeb"/>
              <w:spacing w:before="120" w:beforeAutospacing="0"/>
              <w:ind w:firstLine="709"/>
              <w:jc w:val="center"/>
            </w:pPr>
          </w:p>
        </w:tc>
      </w:tr>
      <w:tr w:rsidR="00BE1DF5"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BE1DF5" w:rsidRPr="002522D5" w:rsidRDefault="00BE1DF5" w:rsidP="00B74E1F">
            <w:pPr>
              <w:pStyle w:val="NormalWeb"/>
              <w:spacing w:before="0" w:beforeAutospacing="0" w:after="0" w:afterAutospacing="0"/>
              <w:ind w:firstLine="74"/>
              <w:jc w:val="center"/>
              <w:rPr>
                <w:b/>
                <w:bCs/>
                <w:i/>
                <w:iCs/>
              </w:rPr>
            </w:pPr>
            <w:r w:rsidRPr="002522D5">
              <w:t>Оу</w:t>
            </w:r>
            <w:r w:rsidRPr="002522D5">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BE1DF5" w:rsidRPr="002522D5" w:rsidRDefault="00BE1DF5" w:rsidP="00B74E1F">
            <w:pPr>
              <w:pStyle w:val="NormalWeb"/>
              <w:spacing w:before="120" w:beforeAutospacing="0"/>
              <w:jc w:val="center"/>
            </w:pPr>
            <w:r w:rsidRPr="002522D5">
              <w:t>100</w:t>
            </w:r>
          </w:p>
        </w:tc>
      </w:tr>
    </w:tbl>
    <w:p w:rsidR="00BE1DF5" w:rsidRPr="00CD3B8C" w:rsidRDefault="00BE1DF5" w:rsidP="006F5C02">
      <w:pPr>
        <w:tabs>
          <w:tab w:val="left" w:pos="1062"/>
          <w:tab w:val="left" w:pos="1487"/>
        </w:tabs>
        <w:ind w:left="1486" w:right="153" w:hanging="1486"/>
        <w:rPr>
          <w:sz w:val="28"/>
          <w:szCs w:val="28"/>
        </w:rPr>
      </w:pPr>
      <w:r w:rsidRPr="00CD3B8C">
        <w:rPr>
          <w:sz w:val="28"/>
          <w:szCs w:val="28"/>
        </w:rPr>
        <w:t>где:</w:t>
      </w:r>
    </w:p>
    <w:p w:rsidR="00BE1DF5" w:rsidRPr="00CD3B8C" w:rsidRDefault="00BE1DF5" w:rsidP="006F5C02">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w:t>
      </w:r>
      <w:r>
        <w:rPr>
          <w:sz w:val="28"/>
          <w:szCs w:val="28"/>
        </w:rPr>
        <w:t>в 20</w:t>
      </w:r>
      <w:r w:rsidRPr="00460156">
        <w:rPr>
          <w:sz w:val="28"/>
          <w:szCs w:val="28"/>
        </w:rPr>
        <w:t>12</w:t>
      </w:r>
      <w:r>
        <w:rPr>
          <w:sz w:val="28"/>
          <w:szCs w:val="28"/>
        </w:rPr>
        <w:t>-20</w:t>
      </w:r>
      <w:r w:rsidRPr="00460156">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i-го участника, руб.</w:t>
      </w:r>
    </w:p>
    <w:p w:rsidR="00BE1DF5" w:rsidRPr="00CD3B8C" w:rsidRDefault="00BE1DF5" w:rsidP="006F5C02">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w:t>
      </w:r>
      <w:r>
        <w:rPr>
          <w:sz w:val="28"/>
          <w:szCs w:val="28"/>
        </w:rPr>
        <w:t>в 2012-2014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из представленного опыта всех допущенных участников, но не более предельного значения, руб.</w:t>
      </w:r>
    </w:p>
    <w:p w:rsidR="00BE1DF5" w:rsidRPr="00CD3B8C" w:rsidRDefault="00BE1DF5" w:rsidP="006F5C02">
      <w:pPr>
        <w:ind w:firstLine="709"/>
        <w:rPr>
          <w:sz w:val="28"/>
          <w:szCs w:val="28"/>
          <w:u w:val="single"/>
        </w:rPr>
      </w:pPr>
      <w:r w:rsidRPr="00CD3B8C">
        <w:rPr>
          <w:sz w:val="28"/>
          <w:szCs w:val="28"/>
        </w:rPr>
        <w:t xml:space="preserve">Предельное значение опыта участника: </w:t>
      </w:r>
      <w:r>
        <w:rPr>
          <w:sz w:val="28"/>
          <w:szCs w:val="28"/>
        </w:rPr>
        <w:t>15 500 000</w:t>
      </w:r>
      <w:r w:rsidRPr="00CD3B8C">
        <w:rPr>
          <w:sz w:val="28"/>
          <w:szCs w:val="28"/>
        </w:rPr>
        <w:t xml:space="preserve"> руб. </w:t>
      </w:r>
      <w:r w:rsidRPr="00460156">
        <w:rPr>
          <w:b/>
          <w:bCs/>
          <w:sz w:val="28"/>
          <w:szCs w:val="28"/>
        </w:rPr>
        <w:t>(не превышает 2 НМЦ)</w:t>
      </w:r>
      <w:r w:rsidRPr="00460156">
        <w:rPr>
          <w:sz w:val="28"/>
          <w:szCs w:val="28"/>
        </w:rPr>
        <w:t>.</w:t>
      </w:r>
    </w:p>
    <w:p w:rsidR="00BE1DF5" w:rsidRPr="00CD3B8C" w:rsidRDefault="00BE1DF5" w:rsidP="006F5C02">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BE1DF5" w:rsidRPr="00CD3B8C" w:rsidRDefault="00BE1DF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BE1DF5" w:rsidRPr="00CD3B8C" w:rsidRDefault="00BE1DF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E1DF5" w:rsidRPr="00CD3B8C" w:rsidRDefault="00BE1DF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BE1DF5" w:rsidRPr="00CD3B8C">
        <w:trPr>
          <w:tblHeader/>
        </w:trPr>
        <w:tc>
          <w:tcPr>
            <w:tcW w:w="4427" w:type="dxa"/>
            <w:vAlign w:val="center"/>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BE1DF5" w:rsidRPr="00CD3B8C">
        <w:tc>
          <w:tcPr>
            <w:tcW w:w="4427" w:type="dxa"/>
            <w:vAlign w:val="center"/>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BE1DF5" w:rsidRPr="00CD3B8C" w:rsidRDefault="00BE1DF5" w:rsidP="00B74E1F">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BE1DF5" w:rsidRPr="00CD3B8C">
        <w:tc>
          <w:tcPr>
            <w:tcW w:w="4427" w:type="dxa"/>
            <w:vAlign w:val="center"/>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BE1DF5" w:rsidRPr="00CD3B8C">
        <w:trPr>
          <w:trHeight w:val="137"/>
        </w:trPr>
        <w:tc>
          <w:tcPr>
            <w:tcW w:w="4427" w:type="dxa"/>
            <w:vAlign w:val="center"/>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BE1DF5" w:rsidRPr="00CD3B8C" w:rsidRDefault="00BE1DF5" w:rsidP="00B74E1F">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BE1DF5" w:rsidRDefault="00BE1DF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BE1DF5" w:rsidRPr="00563FFA" w:rsidRDefault="00BE1DF5" w:rsidP="00460156">
      <w:pPr>
        <w:ind w:right="153"/>
        <w:jc w:val="both"/>
        <w:rPr>
          <w:b/>
          <w:bCs/>
          <w:i/>
          <w:iCs/>
        </w:rPr>
      </w:pPr>
    </w:p>
    <w:p w:rsidR="00BE1DF5" w:rsidRPr="00563FFA" w:rsidRDefault="00BE1DF5" w:rsidP="00144C23">
      <w:pPr>
        <w:pStyle w:val="Times12"/>
        <w:ind w:right="-29"/>
        <w:rPr>
          <w:b/>
          <w:bCs/>
          <w:i/>
          <w:iCs/>
        </w:rPr>
      </w:pPr>
      <w:bookmarkStart w:id="90" w:name="_Toc260130025"/>
      <w:bookmarkStart w:id="91" w:name="_Toc367283798"/>
    </w:p>
    <w:p w:rsidR="00BE1DF5" w:rsidRDefault="00BE1DF5" w:rsidP="00710042">
      <w:pPr>
        <w:pStyle w:val="Times12"/>
        <w:ind w:right="-29" w:firstLine="709"/>
        <w:rPr>
          <w:b/>
          <w:bCs/>
          <w:i/>
          <w:iCs/>
        </w:rPr>
      </w:pPr>
      <w:bookmarkStart w:id="92" w:name="_Справка_об_участии_в_судебных_разби"/>
      <w:bookmarkStart w:id="93" w:name="_Справка_об_участии"/>
      <w:bookmarkEnd w:id="90"/>
      <w:bookmarkEnd w:id="91"/>
      <w:bookmarkEnd w:id="92"/>
      <w:bookmarkEnd w:id="93"/>
    </w:p>
    <w:p w:rsidR="00BE1DF5" w:rsidRDefault="00BE1DF5" w:rsidP="00710042">
      <w:pPr>
        <w:pStyle w:val="Times12"/>
        <w:ind w:right="-29" w:firstLine="0"/>
        <w:rPr>
          <w:b/>
          <w:bCs/>
          <w:i/>
          <w:iCs/>
        </w:rPr>
        <w:sectPr w:rsidR="00BE1DF5" w:rsidSect="006C5AFD">
          <w:headerReference w:type="default" r:id="rId18"/>
          <w:pgSz w:w="11907" w:h="16840" w:code="9"/>
          <w:pgMar w:top="1134" w:right="567" w:bottom="1134" w:left="1418" w:header="567" w:footer="567" w:gutter="0"/>
          <w:cols w:space="708"/>
          <w:titlePg/>
          <w:docGrid w:linePitch="360"/>
        </w:sectPr>
      </w:pPr>
    </w:p>
    <w:p w:rsidR="00BE1DF5" w:rsidRPr="00563FFA" w:rsidRDefault="00BE1DF5" w:rsidP="00A61AAD">
      <w:pPr>
        <w:pStyle w:val="Heading1"/>
        <w:numPr>
          <w:ilvl w:val="0"/>
          <w:numId w:val="24"/>
        </w:numPr>
        <w:tabs>
          <w:tab w:val="left" w:pos="426"/>
        </w:tabs>
        <w:ind w:left="0" w:firstLine="0"/>
        <w:jc w:val="both"/>
        <w:rPr>
          <w:sz w:val="28"/>
          <w:szCs w:val="28"/>
        </w:rPr>
      </w:pPr>
      <w:bookmarkStart w:id="94" w:name="_Toc395190388"/>
      <w:bookmarkStart w:id="95" w:name="_Ref396487846"/>
      <w:bookmarkStart w:id="96" w:name="_Ref396489236"/>
      <w:bookmarkStart w:id="97" w:name="_Toc412202946"/>
      <w:bookmarkStart w:id="98" w:name="_Toc418078333"/>
      <w:bookmarkStart w:id="99" w:name="форма1"/>
      <w:bookmarkStart w:id="100" w:name="_Toc98251753"/>
      <w:r w:rsidRPr="00563FFA">
        <w:rPr>
          <w:sz w:val="28"/>
          <w:szCs w:val="28"/>
        </w:rPr>
        <w:t>ОБРАЗЦЫ ФОРМ ОСНОВНЫХ ДОКУМЕНТОВ</w:t>
      </w:r>
      <w:bookmarkEnd w:id="94"/>
      <w:bookmarkEnd w:id="95"/>
      <w:bookmarkEnd w:id="96"/>
      <w:bookmarkEnd w:id="97"/>
      <w:bookmarkEnd w:id="98"/>
    </w:p>
    <w:p w:rsidR="00BE1DF5" w:rsidRPr="00563FFA" w:rsidRDefault="00BE1DF5" w:rsidP="00710042">
      <w:pPr>
        <w:tabs>
          <w:tab w:val="left" w:pos="0"/>
        </w:tabs>
        <w:overflowPunct w:val="0"/>
        <w:autoSpaceDE w:val="0"/>
        <w:autoSpaceDN w:val="0"/>
        <w:adjustRightInd w:val="0"/>
        <w:ind w:left="709" w:right="153"/>
        <w:jc w:val="both"/>
        <w:rPr>
          <w:b/>
          <w:bCs/>
          <w:i/>
          <w:iCs/>
        </w:rPr>
      </w:pPr>
    </w:p>
    <w:p w:rsidR="00BE1DF5" w:rsidRPr="00563FFA" w:rsidRDefault="00BE1DF5" w:rsidP="00710042">
      <w:pPr>
        <w:jc w:val="both"/>
        <w:rPr>
          <w:b/>
          <w:bCs/>
          <w:i/>
          <w:iCs/>
        </w:rPr>
      </w:pPr>
      <w:bookmarkStart w:id="101" w:name="_Письмо_о_подаче"/>
      <w:bookmarkStart w:id="102" w:name="_Анкета_Претендента_на"/>
      <w:bookmarkStart w:id="103" w:name="_Анкета_Участника_процедуры"/>
      <w:bookmarkStart w:id="104" w:name="_АНКЕТА_УЧАСТНИКА_КОНКУРСА"/>
      <w:bookmarkEnd w:id="101"/>
      <w:bookmarkEnd w:id="102"/>
      <w:bookmarkEnd w:id="103"/>
      <w:bookmarkEnd w:id="104"/>
    </w:p>
    <w:p w:rsidR="00BE1DF5" w:rsidRPr="00563FFA" w:rsidRDefault="00BE1DF5" w:rsidP="00A61AAD">
      <w:pPr>
        <w:pStyle w:val="Heading1"/>
        <w:numPr>
          <w:ilvl w:val="0"/>
          <w:numId w:val="26"/>
        </w:numPr>
        <w:tabs>
          <w:tab w:val="left" w:pos="709"/>
        </w:tabs>
        <w:ind w:left="0" w:firstLine="0"/>
        <w:jc w:val="both"/>
        <w:rPr>
          <w:sz w:val="28"/>
          <w:szCs w:val="28"/>
        </w:rPr>
      </w:pPr>
      <w:bookmarkStart w:id="105" w:name="_Ref401131967"/>
      <w:bookmarkStart w:id="106" w:name="_Toc412202947"/>
      <w:bookmarkStart w:id="107" w:name="_Toc418078334"/>
      <w:r w:rsidRPr="00563FFA">
        <w:rPr>
          <w:sz w:val="28"/>
          <w:szCs w:val="28"/>
        </w:rPr>
        <w:t>Образцы форм основных документов, включаемых в заявку на участие в закупке</w:t>
      </w:r>
      <w:bookmarkEnd w:id="105"/>
      <w:bookmarkEnd w:id="106"/>
      <w:bookmarkEnd w:id="107"/>
    </w:p>
    <w:p w:rsidR="00BE1DF5" w:rsidRDefault="00BE1DF5" w:rsidP="00710042">
      <w:pPr>
        <w:pStyle w:val="Times12"/>
        <w:ind w:firstLine="0"/>
        <w:rPr>
          <w:b/>
          <w:bCs/>
          <w:i/>
          <w:iCs/>
        </w:rPr>
      </w:pPr>
    </w:p>
    <w:p w:rsidR="00BE1DF5" w:rsidRDefault="00BE1DF5" w:rsidP="00D123BB">
      <w:pPr>
        <w:pStyle w:val="Times12"/>
        <w:ind w:firstLine="0"/>
        <w:rPr>
          <w:b/>
          <w:bCs/>
          <w:i/>
          <w:iCs/>
        </w:rPr>
      </w:pPr>
    </w:p>
    <w:p w:rsidR="00BE1DF5" w:rsidRDefault="00BE1DF5" w:rsidP="00710042">
      <w:pPr>
        <w:pStyle w:val="Times12"/>
        <w:ind w:firstLine="0"/>
        <w:jc w:val="right"/>
        <w:rPr>
          <w:sz w:val="28"/>
          <w:szCs w:val="28"/>
        </w:rPr>
      </w:pPr>
      <w:r w:rsidRPr="00DA4E53">
        <w:rPr>
          <w:b/>
          <w:bCs/>
          <w:i/>
          <w:iCs/>
        </w:rPr>
        <w:t xml:space="preserve"> </w:t>
      </w:r>
      <w:r w:rsidRPr="00FC009D">
        <w:rPr>
          <w:sz w:val="28"/>
          <w:szCs w:val="28"/>
        </w:rPr>
        <w:t>Форма 1</w:t>
      </w:r>
      <w:bookmarkEnd w:id="99"/>
    </w:p>
    <w:p w:rsidR="00BE1DF5" w:rsidRPr="00FC009D" w:rsidRDefault="00BE1DF5" w:rsidP="00710042">
      <w:pPr>
        <w:pStyle w:val="Times12"/>
        <w:jc w:val="right"/>
        <w:rPr>
          <w:sz w:val="28"/>
          <w:szCs w:val="28"/>
        </w:rPr>
      </w:pPr>
    </w:p>
    <w:p w:rsidR="00BE1DF5" w:rsidRPr="00FC009D" w:rsidRDefault="00BE1DF5" w:rsidP="00710042">
      <w:pPr>
        <w:rPr>
          <w:b/>
          <w:bCs/>
          <w:i/>
          <w:iCs/>
        </w:rPr>
      </w:pPr>
      <w:r w:rsidRPr="00FC009D">
        <w:rPr>
          <w:b/>
          <w:bCs/>
          <w:i/>
          <w:iCs/>
        </w:rPr>
        <w:t xml:space="preserve">Фирменный бланк участника </w:t>
      </w:r>
      <w:r>
        <w:rPr>
          <w:b/>
          <w:bCs/>
          <w:i/>
          <w:iCs/>
        </w:rPr>
        <w:t>закупки</w:t>
      </w:r>
    </w:p>
    <w:p w:rsidR="00BE1DF5" w:rsidRPr="00FC009D" w:rsidRDefault="00BE1DF5" w:rsidP="00710042">
      <w:pPr>
        <w:pStyle w:val="Times12"/>
        <w:spacing w:before="120"/>
        <w:ind w:firstLine="0"/>
        <w:jc w:val="left"/>
      </w:pPr>
      <w:r>
        <w:t>«___» __________ 2015</w:t>
      </w:r>
      <w:r w:rsidRPr="00FC009D">
        <w:t xml:space="preserve"> года №______</w:t>
      </w:r>
    </w:p>
    <w:p w:rsidR="00BE1DF5" w:rsidRDefault="00BE1DF5" w:rsidP="00710042">
      <w:pPr>
        <w:pStyle w:val="Heading2"/>
        <w:numPr>
          <w:ilvl w:val="0"/>
          <w:numId w:val="0"/>
        </w:numPr>
        <w:spacing w:before="0" w:after="0"/>
        <w:jc w:val="center"/>
        <w:rPr>
          <w:rFonts w:ascii="Times New Roman" w:hAnsi="Times New Roman" w:cs="Times New Roman"/>
          <w:b w:val="0"/>
          <w:bCs w:val="0"/>
          <w:i w:val="0"/>
          <w:iCs w:val="0"/>
        </w:rPr>
      </w:pPr>
      <w:bookmarkStart w:id="108" w:name="_Toc255987071"/>
      <w:bookmarkStart w:id="109" w:name="_Toc272505461"/>
      <w:bookmarkStart w:id="110" w:name="_Toc390267513"/>
    </w:p>
    <w:p w:rsidR="00BE1DF5" w:rsidRPr="00FC009D" w:rsidRDefault="00BE1DF5" w:rsidP="00710042">
      <w:pPr>
        <w:pStyle w:val="Heading2"/>
        <w:numPr>
          <w:ilvl w:val="0"/>
          <w:numId w:val="0"/>
        </w:numPr>
        <w:spacing w:before="0" w:after="0"/>
        <w:jc w:val="center"/>
        <w:rPr>
          <w:rFonts w:ascii="Times New Roman" w:hAnsi="Times New Roman" w:cs="Times New Roman"/>
          <w:b w:val="0"/>
          <w:bCs w:val="0"/>
          <w:i w:val="0"/>
          <w:iCs w:val="0"/>
        </w:rPr>
      </w:pPr>
      <w:bookmarkStart w:id="111" w:name="_Toc41807833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08"/>
      <w:bookmarkEnd w:id="109"/>
      <w:bookmarkEnd w:id="110"/>
      <w:bookmarkEnd w:id="111"/>
    </w:p>
    <w:p w:rsidR="00BE1DF5" w:rsidRPr="00FC009D" w:rsidRDefault="00BE1DF5" w:rsidP="00710042">
      <w:pPr>
        <w:tabs>
          <w:tab w:val="left" w:pos="7938"/>
        </w:tabs>
        <w:ind w:firstLine="4820"/>
        <w:jc w:val="center"/>
        <w:rPr>
          <w:b/>
          <w:bCs/>
        </w:rPr>
      </w:pPr>
    </w:p>
    <w:p w:rsidR="00BE1DF5" w:rsidRPr="00FC009D" w:rsidRDefault="00BE1DF5"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BE1DF5" w:rsidRDefault="00BE1DF5"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BE1DF5" w:rsidRPr="00FC009D" w:rsidRDefault="00BE1DF5"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BE1DF5" w:rsidRPr="00FC009D" w:rsidRDefault="00BE1DF5"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BE1DF5" w:rsidRPr="00FC009D" w:rsidRDefault="00BE1DF5"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BE1DF5" w:rsidRPr="00FC009D" w:rsidRDefault="00BE1DF5"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BE1DF5" w:rsidRPr="00FC009D" w:rsidRDefault="00BE1DF5"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BE1DF5" w:rsidRPr="00FC009D" w:rsidRDefault="00BE1DF5"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BE1DF5" w:rsidRPr="00FC009D" w:rsidRDefault="00BE1DF5"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BE1DF5" w:rsidRPr="00FC009D" w:rsidRDefault="00BE1DF5"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BE1DF5" w:rsidRPr="00FC009D" w:rsidRDefault="00BE1DF5"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BE1DF5" w:rsidRPr="00FC009D" w:rsidRDefault="00BE1DF5"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BE1DF5" w:rsidRPr="00FC009D" w:rsidRDefault="00BE1DF5"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E1DF5" w:rsidRPr="00FC009D">
        <w:trPr>
          <w:cantSplit/>
          <w:tblHeader/>
        </w:trPr>
        <w:tc>
          <w:tcPr>
            <w:tcW w:w="709" w:type="dxa"/>
            <w:vAlign w:val="center"/>
          </w:tcPr>
          <w:p w:rsidR="00BE1DF5" w:rsidRPr="00FC009D" w:rsidRDefault="00BE1DF5" w:rsidP="00B74E1F">
            <w:pPr>
              <w:keepNext/>
              <w:ind w:left="-57" w:right="-57"/>
              <w:jc w:val="center"/>
            </w:pPr>
            <w:r w:rsidRPr="00FC009D">
              <w:t>№ п/п</w:t>
            </w:r>
          </w:p>
        </w:tc>
        <w:tc>
          <w:tcPr>
            <w:tcW w:w="4394" w:type="dxa"/>
            <w:vAlign w:val="center"/>
          </w:tcPr>
          <w:p w:rsidR="00BE1DF5" w:rsidRPr="00FC009D" w:rsidRDefault="00BE1DF5" w:rsidP="00B74E1F">
            <w:pPr>
              <w:keepNext/>
              <w:ind w:left="-57" w:right="-57"/>
              <w:jc w:val="center"/>
            </w:pPr>
            <w:r w:rsidRPr="00FC009D">
              <w:t xml:space="preserve">Условия заявок на участие в </w:t>
            </w:r>
            <w:r>
              <w:t>закупке</w:t>
            </w:r>
          </w:p>
        </w:tc>
        <w:tc>
          <w:tcPr>
            <w:tcW w:w="4962" w:type="dxa"/>
            <w:vAlign w:val="center"/>
          </w:tcPr>
          <w:p w:rsidR="00BE1DF5" w:rsidRPr="00FC009D" w:rsidRDefault="00BE1DF5" w:rsidP="00B74E1F">
            <w:pPr>
              <w:keepNext/>
              <w:ind w:left="57" w:right="57"/>
              <w:jc w:val="center"/>
            </w:pPr>
            <w:r w:rsidRPr="00FC009D">
              <w:t>Предложения участника</w:t>
            </w:r>
          </w:p>
        </w:tc>
      </w:tr>
      <w:tr w:rsidR="00BE1DF5" w:rsidRPr="00FC009D">
        <w:trPr>
          <w:cantSplit/>
        </w:trPr>
        <w:tc>
          <w:tcPr>
            <w:tcW w:w="709" w:type="dxa"/>
            <w:vAlign w:val="center"/>
          </w:tcPr>
          <w:p w:rsidR="00BE1DF5" w:rsidRPr="00FC009D" w:rsidRDefault="00BE1DF5" w:rsidP="00A61AAD">
            <w:pPr>
              <w:numPr>
                <w:ilvl w:val="0"/>
                <w:numId w:val="42"/>
              </w:numPr>
              <w:tabs>
                <w:tab w:val="left" w:pos="284"/>
              </w:tabs>
              <w:ind w:left="0" w:firstLine="0"/>
              <w:jc w:val="center"/>
            </w:pPr>
          </w:p>
        </w:tc>
        <w:tc>
          <w:tcPr>
            <w:tcW w:w="4394" w:type="dxa"/>
            <w:vAlign w:val="center"/>
          </w:tcPr>
          <w:p w:rsidR="00BE1DF5" w:rsidRPr="00FC009D" w:rsidRDefault="00BE1DF5" w:rsidP="00B74E1F">
            <w:pPr>
              <w:ind w:left="57" w:right="57"/>
            </w:pPr>
            <w:r w:rsidRPr="00FC009D">
              <w:t>Цена заявки, руб. с НДС</w:t>
            </w:r>
          </w:p>
        </w:tc>
        <w:tc>
          <w:tcPr>
            <w:tcW w:w="4962" w:type="dxa"/>
            <w:vAlign w:val="center"/>
          </w:tcPr>
          <w:p w:rsidR="00BE1DF5" w:rsidRPr="00FC009D" w:rsidRDefault="00BE1DF5" w:rsidP="00B74E1F">
            <w:pPr>
              <w:ind w:left="57" w:right="57"/>
              <w:jc w:val="center"/>
            </w:pPr>
            <w:r w:rsidRPr="00FC009D">
              <w:rPr>
                <w:b/>
                <w:bCs/>
                <w:i/>
                <w:iCs/>
              </w:rPr>
              <w:t>[указать цену договора с отражением размера НДС]</w:t>
            </w:r>
          </w:p>
        </w:tc>
      </w:tr>
      <w:tr w:rsidR="00BE1DF5" w:rsidRPr="00FC009D">
        <w:trPr>
          <w:cantSplit/>
        </w:trPr>
        <w:tc>
          <w:tcPr>
            <w:tcW w:w="709" w:type="dxa"/>
            <w:vAlign w:val="center"/>
          </w:tcPr>
          <w:p w:rsidR="00BE1DF5" w:rsidRPr="00FC009D" w:rsidRDefault="00BE1DF5" w:rsidP="00A61AAD">
            <w:pPr>
              <w:numPr>
                <w:ilvl w:val="0"/>
                <w:numId w:val="42"/>
              </w:numPr>
              <w:tabs>
                <w:tab w:val="left" w:pos="284"/>
              </w:tabs>
              <w:ind w:left="0" w:firstLine="0"/>
              <w:jc w:val="center"/>
            </w:pPr>
          </w:p>
        </w:tc>
        <w:tc>
          <w:tcPr>
            <w:tcW w:w="4394" w:type="dxa"/>
            <w:vAlign w:val="center"/>
          </w:tcPr>
          <w:p w:rsidR="00BE1DF5" w:rsidRPr="00FC009D" w:rsidRDefault="00BE1DF5" w:rsidP="00B74E1F">
            <w:pPr>
              <w:ind w:left="57" w:right="57"/>
            </w:pPr>
            <w:r w:rsidRPr="00FC009D">
              <w:t>Цена заявки, руб. без НДС</w:t>
            </w:r>
          </w:p>
        </w:tc>
        <w:tc>
          <w:tcPr>
            <w:tcW w:w="4962" w:type="dxa"/>
            <w:vAlign w:val="center"/>
          </w:tcPr>
          <w:p w:rsidR="00BE1DF5" w:rsidRPr="00FC009D" w:rsidRDefault="00BE1DF5"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BE1DF5" w:rsidRPr="00FC009D">
        <w:trPr>
          <w:cantSplit/>
        </w:trPr>
        <w:tc>
          <w:tcPr>
            <w:tcW w:w="709" w:type="dxa"/>
            <w:vAlign w:val="center"/>
          </w:tcPr>
          <w:p w:rsidR="00BE1DF5" w:rsidRPr="00FC009D" w:rsidRDefault="00BE1DF5" w:rsidP="00A61AAD">
            <w:pPr>
              <w:numPr>
                <w:ilvl w:val="0"/>
                <w:numId w:val="42"/>
              </w:numPr>
              <w:tabs>
                <w:tab w:val="left" w:pos="284"/>
              </w:tabs>
              <w:ind w:left="0" w:firstLine="0"/>
              <w:jc w:val="center"/>
            </w:pPr>
          </w:p>
        </w:tc>
        <w:tc>
          <w:tcPr>
            <w:tcW w:w="4394" w:type="dxa"/>
            <w:vAlign w:val="center"/>
          </w:tcPr>
          <w:p w:rsidR="00BE1DF5" w:rsidRPr="00FC009D" w:rsidRDefault="00BE1DF5" w:rsidP="00B74E1F">
            <w:pPr>
              <w:ind w:left="57" w:right="57"/>
            </w:pPr>
            <w:r w:rsidRPr="00FC009D">
              <w:t xml:space="preserve">Срок </w:t>
            </w:r>
            <w:r w:rsidRPr="002C1FED">
              <w:t>поставки товара</w:t>
            </w:r>
          </w:p>
        </w:tc>
        <w:tc>
          <w:tcPr>
            <w:tcW w:w="4962" w:type="dxa"/>
            <w:vAlign w:val="center"/>
          </w:tcPr>
          <w:p w:rsidR="00BE1DF5" w:rsidRPr="00FC009D" w:rsidRDefault="00BE1DF5"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BE1DF5" w:rsidRPr="00FC009D">
        <w:trPr>
          <w:cantSplit/>
        </w:trPr>
        <w:tc>
          <w:tcPr>
            <w:tcW w:w="709" w:type="dxa"/>
            <w:vAlign w:val="center"/>
          </w:tcPr>
          <w:p w:rsidR="00BE1DF5" w:rsidRPr="00FC009D" w:rsidRDefault="00BE1DF5" w:rsidP="00A61AAD">
            <w:pPr>
              <w:numPr>
                <w:ilvl w:val="0"/>
                <w:numId w:val="42"/>
              </w:numPr>
              <w:tabs>
                <w:tab w:val="left" w:pos="284"/>
              </w:tabs>
              <w:ind w:left="0" w:firstLine="0"/>
              <w:jc w:val="center"/>
            </w:pPr>
          </w:p>
        </w:tc>
        <w:tc>
          <w:tcPr>
            <w:tcW w:w="4394" w:type="dxa"/>
            <w:vAlign w:val="center"/>
          </w:tcPr>
          <w:p w:rsidR="00BE1DF5" w:rsidRPr="00FC009D" w:rsidRDefault="00BE1DF5" w:rsidP="00B74E1F">
            <w:pPr>
              <w:ind w:left="57" w:right="57"/>
            </w:pPr>
            <w:r w:rsidRPr="00FC009D">
              <w:t>Условия оплаты</w:t>
            </w:r>
          </w:p>
        </w:tc>
        <w:tc>
          <w:tcPr>
            <w:tcW w:w="4962" w:type="dxa"/>
            <w:vAlign w:val="center"/>
          </w:tcPr>
          <w:p w:rsidR="00BE1DF5" w:rsidRPr="00FC009D" w:rsidRDefault="00BE1DF5"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BE1DF5" w:rsidRPr="00FC009D" w:rsidRDefault="00BE1DF5" w:rsidP="00710042">
      <w:pPr>
        <w:pStyle w:val="af4"/>
        <w:spacing w:before="0" w:after="0" w:line="240" w:lineRule="auto"/>
        <w:ind w:firstLine="709"/>
        <w:rPr>
          <w:rFonts w:ascii="Times New Roman" w:hAnsi="Times New Roman" w:cs="Times New Roman"/>
          <w:sz w:val="28"/>
          <w:szCs w:val="28"/>
        </w:rPr>
      </w:pPr>
    </w:p>
    <w:p w:rsidR="00BE1DF5" w:rsidRDefault="00BE1DF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EE107C">
        <w:rPr>
          <w:rFonts w:ascii="Times New Roman" w:hAnsi="Times New Roman" w:cs="Times New Roman"/>
          <w:b/>
          <w:bCs/>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E1DF5" w:rsidRDefault="00BE1DF5" w:rsidP="00710042">
      <w:pPr>
        <w:pStyle w:val="NormalWeb"/>
        <w:spacing w:before="0" w:beforeAutospacing="0" w:after="0" w:afterAutospacing="0"/>
        <w:ind w:firstLine="709"/>
        <w:jc w:val="both"/>
        <w:rPr>
          <w:b/>
          <w:bCs/>
          <w:i/>
          <w:iCs/>
        </w:rPr>
      </w:pPr>
    </w:p>
    <w:p w:rsidR="00BE1DF5" w:rsidRDefault="00BE1DF5"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BE1DF5" w:rsidRPr="00100970" w:rsidRDefault="00BE1DF5"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E1DF5" w:rsidRPr="00FC009D" w:rsidRDefault="00BE1DF5"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BE1DF5" w:rsidRDefault="00BE1DF5" w:rsidP="00A61AAD">
      <w:pPr>
        <w:pStyle w:val="NormalWeb"/>
        <w:numPr>
          <w:ilvl w:val="0"/>
          <w:numId w:val="4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BE1DF5" w:rsidRPr="00FC009D" w:rsidRDefault="00BE1DF5" w:rsidP="00A61AAD">
      <w:pPr>
        <w:pStyle w:val="NormalWeb"/>
        <w:numPr>
          <w:ilvl w:val="0"/>
          <w:numId w:val="4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E1DF5" w:rsidRPr="00FC009D" w:rsidRDefault="00BE1DF5" w:rsidP="00A61AAD">
      <w:pPr>
        <w:pStyle w:val="NormalWeb"/>
        <w:numPr>
          <w:ilvl w:val="0"/>
          <w:numId w:val="4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BE1DF5" w:rsidRPr="00FC009D" w:rsidRDefault="00BE1DF5"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BE1DF5" w:rsidRPr="00FC009D" w:rsidRDefault="00BE1DF5"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BE1DF5" w:rsidRPr="00FC009D" w:rsidRDefault="00BE1DF5"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BE1DF5" w:rsidRDefault="00BE1DF5" w:rsidP="00A61AAD">
      <w:pPr>
        <w:pStyle w:val="NormalWeb"/>
        <w:numPr>
          <w:ilvl w:val="0"/>
          <w:numId w:val="49"/>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BE1DF5" w:rsidRDefault="00BE1DF5"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BE1DF5" w:rsidRPr="00FC009D" w:rsidRDefault="00BE1DF5"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BE1DF5" w:rsidRDefault="00BE1DF5"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BE1DF5" w:rsidRPr="00FC009D" w:rsidRDefault="00BE1DF5"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BE1DF5" w:rsidRDefault="00BE1DF5" w:rsidP="00710042">
      <w:pPr>
        <w:pStyle w:val="NormalWeb"/>
        <w:spacing w:before="0" w:beforeAutospacing="0" w:after="0" w:afterAutospacing="0"/>
        <w:ind w:firstLine="709"/>
        <w:jc w:val="both"/>
        <w:rPr>
          <w:b/>
          <w:bCs/>
          <w:i/>
          <w:iCs/>
        </w:rPr>
      </w:pPr>
    </w:p>
    <w:p w:rsidR="00BE1DF5" w:rsidRPr="00C35EF7" w:rsidRDefault="00BE1DF5"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E1DF5" w:rsidRDefault="00BE1DF5" w:rsidP="00710042">
      <w:pPr>
        <w:pStyle w:val="NormalWeb"/>
        <w:spacing w:before="0" w:beforeAutospacing="0" w:after="0" w:afterAutospacing="0"/>
        <w:ind w:firstLine="709"/>
        <w:jc w:val="both"/>
        <w:rPr>
          <w:b/>
          <w:bCs/>
          <w:i/>
          <w:iCs/>
        </w:rPr>
      </w:pPr>
    </w:p>
    <w:p w:rsidR="00BE1DF5" w:rsidRPr="00FC009D" w:rsidRDefault="00BE1DF5"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E1DF5" w:rsidRDefault="00BE1DF5"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E1DF5" w:rsidRPr="00FC009D" w:rsidRDefault="00BE1DF5"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E1DF5" w:rsidRPr="00FC009D" w:rsidRDefault="00BE1DF5" w:rsidP="00A61AAD">
      <w:pPr>
        <w:pStyle w:val="NormalWeb"/>
        <w:numPr>
          <w:ilvl w:val="0"/>
          <w:numId w:val="4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E1DF5" w:rsidRDefault="00BE1DF5" w:rsidP="00A61AAD">
      <w:pPr>
        <w:pStyle w:val="NormalWeb"/>
        <w:numPr>
          <w:ilvl w:val="0"/>
          <w:numId w:val="4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E1DF5" w:rsidRPr="00DF05AF" w:rsidRDefault="00BE1DF5" w:rsidP="00A61AAD">
      <w:pPr>
        <w:pStyle w:val="NormalWeb"/>
        <w:numPr>
          <w:ilvl w:val="0"/>
          <w:numId w:val="4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BE1DF5" w:rsidRDefault="00BE1DF5" w:rsidP="00A61AAD">
      <w:pPr>
        <w:pStyle w:val="NormalWeb"/>
        <w:numPr>
          <w:ilvl w:val="0"/>
          <w:numId w:val="4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BE1DF5" w:rsidRDefault="00BE1DF5" w:rsidP="00A61AAD">
      <w:pPr>
        <w:pStyle w:val="NormalWeb"/>
        <w:numPr>
          <w:ilvl w:val="0"/>
          <w:numId w:val="4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BE1DF5" w:rsidRPr="00914AB9" w:rsidRDefault="00BE1DF5" w:rsidP="00A61AAD">
      <w:pPr>
        <w:pStyle w:val="NormalWeb"/>
        <w:numPr>
          <w:ilvl w:val="0"/>
          <w:numId w:val="4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BE1DF5" w:rsidRDefault="00BE1DF5"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BE1DF5" w:rsidRDefault="00BE1DF5"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BE1DF5" w:rsidRDefault="00BE1DF5" w:rsidP="00710042">
      <w:pPr>
        <w:pStyle w:val="NormalWeb"/>
        <w:tabs>
          <w:tab w:val="left" w:pos="1134"/>
        </w:tabs>
        <w:spacing w:before="0" w:beforeAutospacing="0" w:after="0" w:afterAutospacing="0"/>
        <w:ind w:left="709"/>
        <w:jc w:val="both"/>
        <w:rPr>
          <w:b/>
          <w:bCs/>
          <w:i/>
          <w:iCs/>
        </w:rPr>
      </w:pPr>
      <w:r>
        <w:rPr>
          <w:b/>
          <w:bCs/>
          <w:i/>
          <w:iCs/>
        </w:rPr>
        <w:t>либо,</w:t>
      </w:r>
    </w:p>
    <w:p w:rsidR="00BE1DF5" w:rsidRPr="00881537" w:rsidRDefault="00BE1DF5"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BE1DF5" w:rsidRDefault="00BE1DF5"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BE1DF5" w:rsidRDefault="00BE1DF5" w:rsidP="00710042">
      <w:pPr>
        <w:pStyle w:val="NormalWeb"/>
        <w:tabs>
          <w:tab w:val="left" w:pos="1134"/>
        </w:tabs>
        <w:spacing w:before="0" w:beforeAutospacing="0" w:after="0" w:afterAutospacing="0"/>
        <w:ind w:left="709"/>
        <w:jc w:val="both"/>
        <w:rPr>
          <w:b/>
          <w:bCs/>
          <w:i/>
          <w:iCs/>
        </w:rPr>
      </w:pPr>
      <w:r>
        <w:rPr>
          <w:b/>
          <w:bCs/>
          <w:i/>
          <w:iCs/>
        </w:rPr>
        <w:t>либо,</w:t>
      </w:r>
    </w:p>
    <w:p w:rsidR="00BE1DF5" w:rsidRPr="001205C1" w:rsidRDefault="00BE1DF5"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BE1DF5" w:rsidRPr="00FC009D" w:rsidRDefault="00BE1DF5" w:rsidP="00710042">
      <w:pPr>
        <w:pStyle w:val="NormalWeb"/>
        <w:spacing w:before="0" w:beforeAutospacing="0" w:after="0" w:afterAutospacing="0"/>
        <w:ind w:left="709"/>
        <w:jc w:val="both"/>
        <w:rPr>
          <w:sz w:val="28"/>
          <w:szCs w:val="28"/>
        </w:rPr>
      </w:pPr>
    </w:p>
    <w:p w:rsidR="00BE1DF5" w:rsidRDefault="00BE1DF5"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E1DF5" w:rsidRPr="002C5C15" w:rsidRDefault="00BE1DF5" w:rsidP="00A61AAD">
      <w:pPr>
        <w:pStyle w:val="NormalWeb"/>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E1DF5" w:rsidRPr="002C5C15" w:rsidRDefault="00BE1DF5" w:rsidP="00A61AAD">
      <w:pPr>
        <w:pStyle w:val="NormalWeb"/>
        <w:numPr>
          <w:ilvl w:val="0"/>
          <w:numId w:val="5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E1DF5" w:rsidRPr="00FC009D" w:rsidRDefault="00BE1DF5" w:rsidP="00A61AAD">
      <w:pPr>
        <w:pStyle w:val="NormalWeb"/>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E1DF5" w:rsidRPr="00FC009D" w:rsidRDefault="00BE1DF5" w:rsidP="00710042">
      <w:pPr>
        <w:pStyle w:val="NormalWeb"/>
        <w:spacing w:before="0" w:beforeAutospacing="0" w:after="0" w:afterAutospacing="0"/>
        <w:ind w:firstLine="709"/>
        <w:jc w:val="both"/>
        <w:rPr>
          <w:sz w:val="28"/>
          <w:szCs w:val="28"/>
        </w:rPr>
      </w:pPr>
    </w:p>
    <w:p w:rsidR="00BE1DF5" w:rsidRPr="00FC009D" w:rsidRDefault="00BE1DF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E1DF5" w:rsidRPr="00FC009D" w:rsidRDefault="00BE1DF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E1DF5" w:rsidRPr="00FC009D">
        <w:trPr>
          <w:tblHeader/>
        </w:trPr>
        <w:tc>
          <w:tcPr>
            <w:tcW w:w="1091" w:type="dxa"/>
            <w:vAlign w:val="center"/>
          </w:tcPr>
          <w:p w:rsidR="00BE1DF5" w:rsidRPr="00FC009D" w:rsidRDefault="00BE1DF5" w:rsidP="00B74E1F">
            <w:pPr>
              <w:pStyle w:val="af6"/>
              <w:jc w:val="center"/>
              <w:rPr>
                <w:rFonts w:ascii="Times New Roman" w:hAnsi="Times New Roman" w:cs="Times New Roman"/>
              </w:rPr>
            </w:pPr>
            <w:r w:rsidRPr="00FC009D">
              <w:rPr>
                <w:rFonts w:ascii="Times New Roman" w:hAnsi="Times New Roman" w:cs="Times New Roman"/>
              </w:rPr>
              <w:t>№</w:t>
            </w:r>
          </w:p>
          <w:p w:rsidR="00BE1DF5" w:rsidRPr="00FC009D" w:rsidRDefault="00BE1DF5"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BE1DF5" w:rsidRPr="00FC009D" w:rsidRDefault="00BE1DF5"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BE1DF5" w:rsidRPr="00FC009D" w:rsidRDefault="00BE1DF5"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BE1DF5" w:rsidRPr="00FC009D">
        <w:tc>
          <w:tcPr>
            <w:tcW w:w="1091" w:type="dxa"/>
            <w:vAlign w:val="center"/>
          </w:tcPr>
          <w:p w:rsidR="00BE1DF5" w:rsidRPr="00FC009D" w:rsidRDefault="00BE1DF5" w:rsidP="00A61AAD">
            <w:pPr>
              <w:numPr>
                <w:ilvl w:val="0"/>
                <w:numId w:val="43"/>
              </w:numPr>
              <w:tabs>
                <w:tab w:val="left" w:pos="284"/>
              </w:tabs>
              <w:spacing w:before="40" w:after="40"/>
              <w:ind w:left="0" w:firstLine="0"/>
              <w:jc w:val="center"/>
              <w:rPr>
                <w:i/>
                <w:iCs/>
              </w:rPr>
            </w:pPr>
          </w:p>
        </w:tc>
        <w:tc>
          <w:tcPr>
            <w:tcW w:w="7414" w:type="dxa"/>
          </w:tcPr>
          <w:p w:rsidR="00BE1DF5" w:rsidRPr="00FC009D" w:rsidRDefault="00BE1DF5" w:rsidP="00B74E1F">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BE1DF5" w:rsidRPr="00FC009D" w:rsidRDefault="00BE1DF5" w:rsidP="00B74E1F">
            <w:pPr>
              <w:pStyle w:val="af6"/>
              <w:rPr>
                <w:rFonts w:ascii="Times New Roman" w:hAnsi="Times New Roman" w:cs="Times New Roman"/>
                <w:i/>
                <w:iCs/>
              </w:rPr>
            </w:pPr>
          </w:p>
        </w:tc>
      </w:tr>
      <w:tr w:rsidR="00BE1DF5" w:rsidRPr="00FC009D">
        <w:tc>
          <w:tcPr>
            <w:tcW w:w="1091" w:type="dxa"/>
            <w:vAlign w:val="center"/>
          </w:tcPr>
          <w:p w:rsidR="00BE1DF5" w:rsidRPr="0083031A" w:rsidRDefault="00BE1DF5" w:rsidP="00A61AAD">
            <w:pPr>
              <w:numPr>
                <w:ilvl w:val="0"/>
                <w:numId w:val="43"/>
              </w:numPr>
              <w:tabs>
                <w:tab w:val="left" w:pos="284"/>
              </w:tabs>
              <w:spacing w:before="40" w:after="40"/>
              <w:ind w:left="0" w:firstLine="0"/>
              <w:jc w:val="center"/>
            </w:pPr>
          </w:p>
        </w:tc>
        <w:tc>
          <w:tcPr>
            <w:tcW w:w="7414" w:type="dxa"/>
          </w:tcPr>
          <w:p w:rsidR="00BE1DF5" w:rsidRPr="0083031A" w:rsidRDefault="00BE1DF5"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E1DF5" w:rsidRPr="00FC009D" w:rsidRDefault="00BE1DF5" w:rsidP="00B74E1F">
            <w:pPr>
              <w:pStyle w:val="af6"/>
              <w:rPr>
                <w:rFonts w:ascii="Times New Roman" w:hAnsi="Times New Roman" w:cs="Times New Roman"/>
              </w:rPr>
            </w:pPr>
          </w:p>
        </w:tc>
      </w:tr>
      <w:tr w:rsidR="00BE1DF5" w:rsidRPr="00FC009D">
        <w:tc>
          <w:tcPr>
            <w:tcW w:w="1091" w:type="dxa"/>
            <w:vAlign w:val="center"/>
          </w:tcPr>
          <w:p w:rsidR="00BE1DF5" w:rsidRPr="0083031A" w:rsidRDefault="00BE1DF5" w:rsidP="00A61AAD">
            <w:pPr>
              <w:numPr>
                <w:ilvl w:val="0"/>
                <w:numId w:val="43"/>
              </w:numPr>
              <w:tabs>
                <w:tab w:val="left" w:pos="284"/>
              </w:tabs>
              <w:spacing w:before="40" w:after="40"/>
              <w:ind w:left="0" w:firstLine="0"/>
              <w:jc w:val="center"/>
            </w:pPr>
          </w:p>
        </w:tc>
        <w:tc>
          <w:tcPr>
            <w:tcW w:w="7414" w:type="dxa"/>
          </w:tcPr>
          <w:p w:rsidR="00BE1DF5" w:rsidRPr="0083031A" w:rsidRDefault="00BE1DF5"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E1DF5" w:rsidRPr="00FC009D" w:rsidRDefault="00BE1DF5" w:rsidP="00B74E1F">
            <w:pPr>
              <w:pStyle w:val="af6"/>
              <w:rPr>
                <w:rFonts w:ascii="Times New Roman" w:hAnsi="Times New Roman" w:cs="Times New Roman"/>
              </w:rPr>
            </w:pPr>
          </w:p>
        </w:tc>
      </w:tr>
      <w:tr w:rsidR="00BE1DF5" w:rsidRPr="00FC009D">
        <w:tc>
          <w:tcPr>
            <w:tcW w:w="1091" w:type="dxa"/>
            <w:vAlign w:val="center"/>
          </w:tcPr>
          <w:p w:rsidR="00BE1DF5" w:rsidRPr="0083031A" w:rsidRDefault="00BE1DF5" w:rsidP="00B74E1F">
            <w:pPr>
              <w:tabs>
                <w:tab w:val="left" w:pos="284"/>
              </w:tabs>
              <w:spacing w:before="40" w:after="40"/>
              <w:jc w:val="center"/>
            </w:pPr>
            <w:r w:rsidRPr="0083031A">
              <w:t>…</w:t>
            </w:r>
          </w:p>
        </w:tc>
        <w:tc>
          <w:tcPr>
            <w:tcW w:w="7414" w:type="dxa"/>
          </w:tcPr>
          <w:p w:rsidR="00BE1DF5" w:rsidRPr="0083031A" w:rsidRDefault="00BE1DF5" w:rsidP="00B74E1F">
            <w:pPr>
              <w:pStyle w:val="af6"/>
              <w:spacing w:before="40" w:after="40"/>
              <w:rPr>
                <w:rFonts w:ascii="Times New Roman" w:hAnsi="Times New Roman" w:cs="Times New Roman"/>
              </w:rPr>
            </w:pPr>
          </w:p>
        </w:tc>
        <w:tc>
          <w:tcPr>
            <w:tcW w:w="1482" w:type="dxa"/>
          </w:tcPr>
          <w:p w:rsidR="00BE1DF5" w:rsidRPr="00FC009D" w:rsidRDefault="00BE1DF5" w:rsidP="00B74E1F">
            <w:pPr>
              <w:pStyle w:val="af6"/>
              <w:rPr>
                <w:rFonts w:ascii="Times New Roman" w:hAnsi="Times New Roman" w:cs="Times New Roman"/>
              </w:rPr>
            </w:pPr>
          </w:p>
        </w:tc>
      </w:tr>
      <w:tr w:rsidR="00BE1DF5" w:rsidRPr="00FC009D">
        <w:tc>
          <w:tcPr>
            <w:tcW w:w="1091" w:type="dxa"/>
            <w:vAlign w:val="center"/>
          </w:tcPr>
          <w:p w:rsidR="00BE1DF5" w:rsidRPr="0083031A" w:rsidRDefault="00BE1DF5" w:rsidP="00B74E1F">
            <w:pPr>
              <w:tabs>
                <w:tab w:val="left" w:pos="284"/>
              </w:tabs>
              <w:spacing w:before="40" w:after="40"/>
              <w:jc w:val="center"/>
            </w:pPr>
            <w:r w:rsidRPr="0083031A">
              <w:t>…</w:t>
            </w:r>
          </w:p>
        </w:tc>
        <w:tc>
          <w:tcPr>
            <w:tcW w:w="7414" w:type="dxa"/>
          </w:tcPr>
          <w:p w:rsidR="00BE1DF5" w:rsidRPr="0083031A" w:rsidRDefault="00BE1DF5" w:rsidP="00B74E1F">
            <w:pPr>
              <w:pStyle w:val="af6"/>
              <w:spacing w:before="40" w:after="40"/>
              <w:rPr>
                <w:rFonts w:ascii="Times New Roman" w:hAnsi="Times New Roman" w:cs="Times New Roman"/>
              </w:rPr>
            </w:pPr>
          </w:p>
        </w:tc>
        <w:tc>
          <w:tcPr>
            <w:tcW w:w="1482" w:type="dxa"/>
          </w:tcPr>
          <w:p w:rsidR="00BE1DF5" w:rsidRPr="00FC009D" w:rsidRDefault="00BE1DF5" w:rsidP="00B74E1F">
            <w:pPr>
              <w:pStyle w:val="af6"/>
              <w:rPr>
                <w:rFonts w:ascii="Times New Roman" w:hAnsi="Times New Roman" w:cs="Times New Roman"/>
              </w:rPr>
            </w:pPr>
          </w:p>
        </w:tc>
      </w:tr>
      <w:tr w:rsidR="00BE1DF5" w:rsidRPr="00FC009D">
        <w:tc>
          <w:tcPr>
            <w:tcW w:w="1091" w:type="dxa"/>
            <w:vAlign w:val="center"/>
          </w:tcPr>
          <w:p w:rsidR="00BE1DF5" w:rsidRPr="0083031A" w:rsidRDefault="00BE1DF5" w:rsidP="00B74E1F">
            <w:pPr>
              <w:tabs>
                <w:tab w:val="left" w:pos="284"/>
              </w:tabs>
              <w:spacing w:before="40" w:after="40"/>
              <w:jc w:val="center"/>
            </w:pPr>
          </w:p>
        </w:tc>
        <w:tc>
          <w:tcPr>
            <w:tcW w:w="7414" w:type="dxa"/>
          </w:tcPr>
          <w:p w:rsidR="00BE1DF5" w:rsidRPr="0083031A" w:rsidRDefault="00BE1DF5" w:rsidP="00B74E1F">
            <w:pPr>
              <w:pStyle w:val="af6"/>
              <w:spacing w:before="40" w:after="40"/>
              <w:rPr>
                <w:rFonts w:ascii="Times New Roman" w:hAnsi="Times New Roman" w:cs="Times New Roman"/>
              </w:rPr>
            </w:pPr>
          </w:p>
        </w:tc>
        <w:tc>
          <w:tcPr>
            <w:tcW w:w="1482" w:type="dxa"/>
          </w:tcPr>
          <w:p w:rsidR="00BE1DF5" w:rsidRPr="00FC009D" w:rsidRDefault="00BE1DF5" w:rsidP="00B74E1F">
            <w:pPr>
              <w:pStyle w:val="af6"/>
              <w:rPr>
                <w:rFonts w:ascii="Times New Roman" w:hAnsi="Times New Roman" w:cs="Times New Roman"/>
              </w:rPr>
            </w:pPr>
          </w:p>
        </w:tc>
      </w:tr>
      <w:tr w:rsidR="00BE1DF5" w:rsidRPr="00FC009D">
        <w:tc>
          <w:tcPr>
            <w:tcW w:w="1091" w:type="dxa"/>
            <w:vAlign w:val="center"/>
          </w:tcPr>
          <w:p w:rsidR="00BE1DF5" w:rsidRPr="0083031A" w:rsidRDefault="00BE1DF5" w:rsidP="00B74E1F">
            <w:pPr>
              <w:tabs>
                <w:tab w:val="left" w:pos="284"/>
              </w:tabs>
              <w:spacing w:before="40" w:after="40"/>
              <w:jc w:val="center"/>
            </w:pPr>
            <w:r w:rsidRPr="0083031A">
              <w:t>…</w:t>
            </w:r>
          </w:p>
        </w:tc>
        <w:tc>
          <w:tcPr>
            <w:tcW w:w="7414" w:type="dxa"/>
          </w:tcPr>
          <w:p w:rsidR="00BE1DF5" w:rsidRPr="0083031A" w:rsidRDefault="00BE1DF5" w:rsidP="00B74E1F">
            <w:pPr>
              <w:pStyle w:val="af6"/>
              <w:spacing w:before="40" w:after="40"/>
              <w:rPr>
                <w:rFonts w:ascii="Times New Roman" w:hAnsi="Times New Roman" w:cs="Times New Roman"/>
              </w:rPr>
            </w:pPr>
          </w:p>
        </w:tc>
        <w:tc>
          <w:tcPr>
            <w:tcW w:w="1482" w:type="dxa"/>
          </w:tcPr>
          <w:p w:rsidR="00BE1DF5" w:rsidRPr="0083031A" w:rsidRDefault="00BE1DF5" w:rsidP="00B74E1F">
            <w:pPr>
              <w:pStyle w:val="af6"/>
              <w:spacing w:before="40" w:after="40"/>
              <w:rPr>
                <w:rFonts w:ascii="Times New Roman" w:hAnsi="Times New Roman" w:cs="Times New Roman"/>
              </w:rPr>
            </w:pPr>
          </w:p>
        </w:tc>
      </w:tr>
    </w:tbl>
    <w:p w:rsidR="00BE1DF5" w:rsidRPr="00FC009D" w:rsidRDefault="00BE1DF5" w:rsidP="00710042">
      <w:pPr>
        <w:pStyle w:val="af5"/>
        <w:tabs>
          <w:tab w:val="clear" w:pos="1134"/>
        </w:tabs>
        <w:autoSpaceDE w:val="0"/>
        <w:autoSpaceDN w:val="0"/>
        <w:spacing w:line="240" w:lineRule="auto"/>
        <w:ind w:firstLine="0"/>
        <w:rPr>
          <w:sz w:val="28"/>
          <w:szCs w:val="28"/>
        </w:rPr>
      </w:pPr>
    </w:p>
    <w:p w:rsidR="00BE1DF5" w:rsidRPr="00FC009D" w:rsidRDefault="00BE1DF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E1DF5" w:rsidRPr="00FC009D" w:rsidRDefault="00BE1DF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E1DF5" w:rsidRPr="00FC009D" w:rsidRDefault="00BE1DF5" w:rsidP="00710042">
      <w:pPr>
        <w:pStyle w:val="Times12"/>
        <w:ind w:firstLine="709"/>
        <w:rPr>
          <w:sz w:val="28"/>
          <w:szCs w:val="28"/>
        </w:rPr>
      </w:pPr>
      <w:r w:rsidRPr="00FC009D">
        <w:rPr>
          <w:sz w:val="28"/>
          <w:szCs w:val="28"/>
        </w:rPr>
        <w:t>М.П.</w:t>
      </w:r>
    </w:p>
    <w:p w:rsidR="00BE1DF5" w:rsidRPr="00FC009D" w:rsidRDefault="00BE1DF5" w:rsidP="00710042">
      <w:pPr>
        <w:pStyle w:val="af4"/>
        <w:spacing w:before="0" w:after="0" w:line="240" w:lineRule="auto"/>
        <w:rPr>
          <w:rFonts w:ascii="Times New Roman" w:hAnsi="Times New Roman" w:cs="Times New Roman"/>
          <w:b/>
          <w:bCs/>
          <w:sz w:val="22"/>
          <w:szCs w:val="22"/>
        </w:rPr>
      </w:pPr>
    </w:p>
    <w:p w:rsidR="00BE1DF5" w:rsidRDefault="00BE1DF5" w:rsidP="00710042">
      <w:pPr>
        <w:pStyle w:val="Times12"/>
        <w:tabs>
          <w:tab w:val="left" w:pos="709"/>
        </w:tabs>
        <w:ind w:firstLine="709"/>
      </w:pPr>
    </w:p>
    <w:p w:rsidR="00BE1DF5" w:rsidRPr="00FC009D" w:rsidRDefault="00BE1DF5" w:rsidP="00710042">
      <w:pPr>
        <w:pStyle w:val="Times12"/>
        <w:tabs>
          <w:tab w:val="left" w:pos="709"/>
        </w:tabs>
        <w:ind w:firstLine="709"/>
      </w:pPr>
      <w:r w:rsidRPr="00FC009D">
        <w:t>ИНСТРУКЦИИ ПО ЗАПОЛНЕНИЮ</w:t>
      </w:r>
    </w:p>
    <w:p w:rsidR="00BE1DF5" w:rsidRPr="00FC009D" w:rsidRDefault="00BE1DF5" w:rsidP="00A61AAD">
      <w:pPr>
        <w:pStyle w:val="Times12"/>
        <w:numPr>
          <w:ilvl w:val="0"/>
          <w:numId w:val="4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E1DF5" w:rsidRPr="00FC009D" w:rsidRDefault="00BE1DF5" w:rsidP="00A61AAD">
      <w:pPr>
        <w:pStyle w:val="Times12"/>
        <w:numPr>
          <w:ilvl w:val="0"/>
          <w:numId w:val="4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BE1DF5" w:rsidRPr="00FC009D" w:rsidRDefault="00BE1DF5" w:rsidP="00A61AAD">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BE1DF5" w:rsidRPr="00FC009D" w:rsidRDefault="00BE1DF5" w:rsidP="00A61AAD">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w:t>
      </w:r>
      <w:bookmarkEnd w:id="100"/>
      <w:r w:rsidRPr="00FC009D">
        <w:t>должен указать свое полное наименование (с указанием организационно-правовой формы) и юридический адрес.</w:t>
      </w:r>
    </w:p>
    <w:p w:rsidR="00BE1DF5" w:rsidRPr="00FC009D" w:rsidRDefault="00BE1DF5" w:rsidP="00A61AAD">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E1DF5" w:rsidRPr="009449E0" w:rsidRDefault="00BE1DF5" w:rsidP="00A61AAD">
      <w:pPr>
        <w:pStyle w:val="Times12"/>
        <w:numPr>
          <w:ilvl w:val="0"/>
          <w:numId w:val="40"/>
        </w:numPr>
        <w:tabs>
          <w:tab w:val="clear" w:pos="960"/>
          <w:tab w:val="left" w:pos="1134"/>
        </w:tabs>
        <w:ind w:left="0" w:firstLine="709"/>
      </w:pPr>
      <w:bookmarkStart w:id="112" w:name="_Ref55335821"/>
      <w:bookmarkStart w:id="113" w:name="_Ref55336345"/>
      <w:bookmarkStart w:id="114" w:name="_Toc57314674"/>
      <w:bookmarkStart w:id="115" w:name="_Toc69728988"/>
      <w:bookmarkStart w:id="116"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BE1DF5" w:rsidRDefault="00BE1DF5" w:rsidP="00A61AAD">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BE1DF5" w:rsidRPr="00100970" w:rsidRDefault="00BE1DF5" w:rsidP="00A61AAD">
      <w:pPr>
        <w:pStyle w:val="Times12"/>
        <w:numPr>
          <w:ilvl w:val="0"/>
          <w:numId w:val="40"/>
        </w:numPr>
        <w:tabs>
          <w:tab w:val="clear" w:pos="960"/>
          <w:tab w:val="left" w:pos="1134"/>
        </w:tabs>
        <w:ind w:left="0" w:firstLine="709"/>
      </w:pPr>
      <w:bookmarkStart w:id="11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7"/>
    </w:p>
    <w:p w:rsidR="00BE1DF5" w:rsidRPr="00100970" w:rsidRDefault="00BE1DF5" w:rsidP="00A61AAD">
      <w:pPr>
        <w:pStyle w:val="Times12"/>
        <w:numPr>
          <w:ilvl w:val="0"/>
          <w:numId w:val="40"/>
        </w:numPr>
        <w:tabs>
          <w:tab w:val="clear" w:pos="960"/>
          <w:tab w:val="left" w:pos="1134"/>
        </w:tabs>
        <w:ind w:left="0" w:firstLine="709"/>
      </w:pPr>
      <w:bookmarkStart w:id="11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8"/>
    </w:p>
    <w:p w:rsidR="00BE1DF5" w:rsidRPr="00100970" w:rsidRDefault="00BE1DF5" w:rsidP="00A61AAD">
      <w:pPr>
        <w:pStyle w:val="Times12"/>
        <w:numPr>
          <w:ilvl w:val="0"/>
          <w:numId w:val="4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BE1DF5" w:rsidRDefault="00BE1DF5" w:rsidP="00A61AAD">
      <w:pPr>
        <w:pStyle w:val="Times12"/>
        <w:numPr>
          <w:ilvl w:val="0"/>
          <w:numId w:val="40"/>
        </w:numPr>
        <w:tabs>
          <w:tab w:val="clear" w:pos="960"/>
          <w:tab w:val="left" w:pos="1134"/>
        </w:tabs>
        <w:ind w:left="0" w:firstLine="709"/>
      </w:pPr>
      <w:bookmarkStart w:id="11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9"/>
    </w:p>
    <w:p w:rsidR="00BE1DF5" w:rsidRPr="00A356CF" w:rsidRDefault="00BE1DF5" w:rsidP="00A61AAD">
      <w:pPr>
        <w:pStyle w:val="Times12"/>
        <w:numPr>
          <w:ilvl w:val="0"/>
          <w:numId w:val="4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12"/>
    <w:bookmarkEnd w:id="113"/>
    <w:bookmarkEnd w:id="114"/>
    <w:bookmarkEnd w:id="115"/>
    <w:bookmarkEnd w:id="116"/>
    <w:p w:rsidR="00BE1DF5" w:rsidRDefault="00BE1DF5" w:rsidP="00F21A5D">
      <w:pPr>
        <w:jc w:val="right"/>
        <w:rPr>
          <w:sz w:val="22"/>
          <w:szCs w:val="22"/>
        </w:rPr>
        <w:sectPr w:rsidR="00BE1DF5" w:rsidSect="00C87330">
          <w:pgSz w:w="11907" w:h="16840" w:code="9"/>
          <w:pgMar w:top="1134" w:right="567" w:bottom="1134" w:left="1418" w:header="567" w:footer="567" w:gutter="0"/>
          <w:cols w:space="708"/>
          <w:docGrid w:linePitch="360"/>
        </w:sectPr>
      </w:pPr>
    </w:p>
    <w:p w:rsidR="00BE1DF5" w:rsidRPr="00FC009D" w:rsidRDefault="00BE1DF5"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BE1DF5" w:rsidRPr="0022001A" w:rsidRDefault="00BE1DF5" w:rsidP="00710042">
      <w:pPr>
        <w:pStyle w:val="Times12"/>
        <w:ind w:left="5387" w:firstLine="0"/>
        <w:jc w:val="left"/>
      </w:pPr>
      <w:r w:rsidRPr="0022001A">
        <w:t xml:space="preserve">Приложение к заявке на участие в </w:t>
      </w:r>
      <w:r>
        <w:t>закупке</w:t>
      </w:r>
    </w:p>
    <w:p w:rsidR="00BE1DF5" w:rsidRPr="0022001A" w:rsidRDefault="00BE1DF5" w:rsidP="00710042">
      <w:pPr>
        <w:pStyle w:val="Times12"/>
        <w:ind w:left="5387" w:firstLine="0"/>
        <w:jc w:val="left"/>
      </w:pPr>
      <w:r w:rsidRPr="0022001A">
        <w:t>от «___» __________ 20___ г. № ______</w:t>
      </w:r>
    </w:p>
    <w:p w:rsidR="00BE1DF5" w:rsidRPr="00FC009D" w:rsidRDefault="00BE1DF5" w:rsidP="00710042">
      <w:pPr>
        <w:jc w:val="right"/>
        <w:rPr>
          <w:b/>
          <w:bCs/>
          <w:sz w:val="22"/>
          <w:szCs w:val="22"/>
        </w:rPr>
      </w:pPr>
    </w:p>
    <w:p w:rsidR="00BE1DF5" w:rsidRDefault="00BE1DF5"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BE1DF5" w:rsidRPr="00DD5EEB" w:rsidRDefault="00BE1DF5" w:rsidP="00C21F7B">
      <w:pPr>
        <w:jc w:val="center"/>
        <w:rPr>
          <w:sz w:val="28"/>
          <w:szCs w:val="28"/>
        </w:rPr>
      </w:pPr>
      <w:r w:rsidRPr="00DD5EEB">
        <w:rPr>
          <w:sz w:val="28"/>
          <w:szCs w:val="28"/>
        </w:rPr>
        <w:t xml:space="preserve">без квалификационного отбора на право заключения договора </w:t>
      </w:r>
    </w:p>
    <w:p w:rsidR="00BE1DF5" w:rsidRPr="00EE3BF1" w:rsidRDefault="00BE1DF5" w:rsidP="00C21F7B">
      <w:pPr>
        <w:jc w:val="center"/>
        <w:rPr>
          <w:spacing w:val="-6"/>
          <w:sz w:val="28"/>
          <w:szCs w:val="28"/>
        </w:rPr>
      </w:pPr>
      <w:r w:rsidRPr="00DD5EEB">
        <w:rPr>
          <w:sz w:val="28"/>
          <w:szCs w:val="28"/>
        </w:rPr>
        <w:t xml:space="preserve">на </w:t>
      </w:r>
      <w:r>
        <w:rPr>
          <w:spacing w:val="-6"/>
          <w:sz w:val="28"/>
          <w:szCs w:val="28"/>
        </w:rPr>
        <w:t>поставку _____________</w:t>
      </w:r>
    </w:p>
    <w:p w:rsidR="00BE1DF5" w:rsidRPr="00FC009D" w:rsidRDefault="00BE1DF5" w:rsidP="00710042">
      <w:pPr>
        <w:jc w:val="right"/>
        <w:rPr>
          <w:b/>
          <w:bCs/>
          <w:i/>
          <w:iCs/>
        </w:rPr>
      </w:pPr>
    </w:p>
    <w:p w:rsidR="00BE1DF5" w:rsidRPr="00936804" w:rsidDel="00EC0238" w:rsidRDefault="00BE1DF5" w:rsidP="00710042">
      <w:pPr>
        <w:pStyle w:val="Heading2"/>
        <w:numPr>
          <w:ilvl w:val="0"/>
          <w:numId w:val="0"/>
        </w:numPr>
        <w:spacing w:before="0" w:after="0"/>
        <w:jc w:val="center"/>
        <w:rPr>
          <w:b w:val="0"/>
          <w:bCs w:val="0"/>
        </w:rPr>
      </w:pPr>
      <w:bookmarkStart w:id="120" w:name="_Toc402520353"/>
      <w:bookmarkStart w:id="121" w:name="_Toc41807833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20"/>
      <w:bookmarkEnd w:id="121"/>
    </w:p>
    <w:p w:rsidR="00BE1DF5" w:rsidRPr="00FC009D" w:rsidRDefault="00BE1DF5"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E1DF5" w:rsidRDefault="00BE1DF5" w:rsidP="00710042">
      <w:pPr>
        <w:jc w:val="both"/>
        <w:rPr>
          <w:lang w:eastAsia="en-US"/>
        </w:rPr>
      </w:pPr>
    </w:p>
    <w:p w:rsidR="00BE1DF5" w:rsidDel="00EC0238" w:rsidRDefault="00BE1DF5"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BE1DF5" w:rsidRPr="002B303E" w:rsidDel="00EC0238" w:rsidRDefault="00BE1DF5"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BE1DF5" w:rsidRPr="002B303E" w:rsidDel="00EC0238">
        <w:trPr>
          <w:tblHeader/>
        </w:trPr>
        <w:tc>
          <w:tcPr>
            <w:tcW w:w="540" w:type="dxa"/>
            <w:vAlign w:val="center"/>
          </w:tcPr>
          <w:p w:rsidR="00BE1DF5" w:rsidRPr="005F6473" w:rsidDel="00EC0238" w:rsidRDefault="00BE1DF5" w:rsidP="00B74E1F">
            <w:pPr>
              <w:ind w:left="-108" w:right="-135"/>
              <w:jc w:val="center"/>
              <w:rPr>
                <w:lang w:eastAsia="en-US"/>
              </w:rPr>
            </w:pPr>
            <w:r w:rsidRPr="005F6473" w:rsidDel="00EC0238">
              <w:rPr>
                <w:lang w:eastAsia="en-US"/>
              </w:rPr>
              <w:t>№ п/п</w:t>
            </w:r>
          </w:p>
        </w:tc>
        <w:tc>
          <w:tcPr>
            <w:tcW w:w="4860" w:type="dxa"/>
            <w:vAlign w:val="center"/>
          </w:tcPr>
          <w:p w:rsidR="00BE1DF5" w:rsidRPr="005F6473" w:rsidDel="00EC0238" w:rsidRDefault="00BE1DF5" w:rsidP="00B74E1F">
            <w:pPr>
              <w:ind w:left="-108" w:right="-135"/>
              <w:jc w:val="center"/>
              <w:rPr>
                <w:lang w:eastAsia="en-US"/>
              </w:rPr>
            </w:pPr>
            <w:r w:rsidRPr="005F6473" w:rsidDel="00EC0238">
              <w:rPr>
                <w:lang w:eastAsia="en-US"/>
              </w:rPr>
              <w:t>Критерий отнесения</w:t>
            </w:r>
          </w:p>
        </w:tc>
        <w:tc>
          <w:tcPr>
            <w:tcW w:w="1378" w:type="dxa"/>
            <w:vAlign w:val="center"/>
          </w:tcPr>
          <w:p w:rsidR="00BE1DF5" w:rsidRPr="005F6473" w:rsidDel="00EC0238" w:rsidRDefault="00BE1DF5" w:rsidP="00B74E1F">
            <w:pPr>
              <w:ind w:left="-108" w:right="-135"/>
              <w:jc w:val="center"/>
              <w:rPr>
                <w:lang w:eastAsia="en-US"/>
              </w:rPr>
            </w:pPr>
            <w:r w:rsidRPr="005F6473" w:rsidDel="00EC0238">
              <w:rPr>
                <w:lang w:eastAsia="en-US"/>
              </w:rPr>
              <w:t>Малые предприятия</w:t>
            </w:r>
          </w:p>
        </w:tc>
        <w:tc>
          <w:tcPr>
            <w:tcW w:w="1418" w:type="dxa"/>
            <w:vAlign w:val="center"/>
          </w:tcPr>
          <w:p w:rsidR="00BE1DF5" w:rsidRPr="005F6473" w:rsidDel="00EC0238" w:rsidRDefault="00BE1DF5"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BE1DF5" w:rsidRPr="005F6473" w:rsidDel="00EC0238" w:rsidRDefault="00BE1DF5" w:rsidP="00B74E1F">
            <w:pPr>
              <w:ind w:left="-108" w:right="-135"/>
              <w:jc w:val="center"/>
              <w:rPr>
                <w:lang w:eastAsia="en-US"/>
              </w:rPr>
            </w:pPr>
            <w:r w:rsidRPr="005F6473" w:rsidDel="00EC0238">
              <w:rPr>
                <w:lang w:eastAsia="en-US"/>
              </w:rPr>
              <w:t>Показатель</w:t>
            </w:r>
          </w:p>
        </w:tc>
      </w:tr>
      <w:tr w:rsidR="00BE1DF5" w:rsidRPr="002B303E" w:rsidDel="00EC0238">
        <w:trPr>
          <w:tblHeader/>
        </w:trPr>
        <w:tc>
          <w:tcPr>
            <w:tcW w:w="540" w:type="dxa"/>
            <w:vAlign w:val="center"/>
          </w:tcPr>
          <w:p w:rsidR="00BE1DF5" w:rsidRPr="002B303E" w:rsidDel="00EC0238" w:rsidRDefault="00BE1DF5" w:rsidP="00B74E1F">
            <w:pPr>
              <w:jc w:val="center"/>
              <w:rPr>
                <w:lang w:eastAsia="en-US"/>
              </w:rPr>
            </w:pPr>
            <w:r w:rsidRPr="002B303E" w:rsidDel="00EC0238">
              <w:rPr>
                <w:lang w:eastAsia="en-US"/>
              </w:rPr>
              <w:t>1</w:t>
            </w:r>
          </w:p>
        </w:tc>
        <w:tc>
          <w:tcPr>
            <w:tcW w:w="4860" w:type="dxa"/>
            <w:vAlign w:val="center"/>
          </w:tcPr>
          <w:p w:rsidR="00BE1DF5" w:rsidRPr="005F6473" w:rsidDel="00EC0238" w:rsidRDefault="00BE1DF5" w:rsidP="00B74E1F">
            <w:pPr>
              <w:jc w:val="center"/>
              <w:rPr>
                <w:lang w:eastAsia="en-US"/>
              </w:rPr>
            </w:pPr>
            <w:r w:rsidRPr="005F6473" w:rsidDel="00EC0238">
              <w:rPr>
                <w:lang w:eastAsia="en-US"/>
              </w:rPr>
              <w:t>2</w:t>
            </w:r>
          </w:p>
        </w:tc>
        <w:tc>
          <w:tcPr>
            <w:tcW w:w="1378" w:type="dxa"/>
            <w:vAlign w:val="center"/>
          </w:tcPr>
          <w:p w:rsidR="00BE1DF5" w:rsidRPr="005F6473" w:rsidDel="00EC0238" w:rsidRDefault="00BE1DF5" w:rsidP="00B74E1F">
            <w:pPr>
              <w:jc w:val="center"/>
              <w:rPr>
                <w:lang w:eastAsia="en-US"/>
              </w:rPr>
            </w:pPr>
            <w:r w:rsidRPr="005F6473" w:rsidDel="00EC0238">
              <w:rPr>
                <w:lang w:eastAsia="en-US"/>
              </w:rPr>
              <w:t>3</w:t>
            </w:r>
          </w:p>
        </w:tc>
        <w:tc>
          <w:tcPr>
            <w:tcW w:w="1418" w:type="dxa"/>
            <w:vAlign w:val="center"/>
          </w:tcPr>
          <w:p w:rsidR="00BE1DF5" w:rsidRPr="005F6473" w:rsidDel="00EC0238" w:rsidRDefault="00BE1DF5" w:rsidP="00B74E1F">
            <w:pPr>
              <w:jc w:val="center"/>
              <w:rPr>
                <w:lang w:eastAsia="en-US"/>
              </w:rPr>
            </w:pPr>
            <w:r w:rsidRPr="005F6473" w:rsidDel="00EC0238">
              <w:rPr>
                <w:lang w:eastAsia="en-US"/>
              </w:rPr>
              <w:t>4</w:t>
            </w:r>
          </w:p>
        </w:tc>
        <w:tc>
          <w:tcPr>
            <w:tcW w:w="1404" w:type="dxa"/>
            <w:vAlign w:val="center"/>
          </w:tcPr>
          <w:p w:rsidR="00BE1DF5" w:rsidRPr="005F6473" w:rsidDel="00EC0238" w:rsidRDefault="00BE1DF5" w:rsidP="00B74E1F">
            <w:pPr>
              <w:jc w:val="center"/>
              <w:rPr>
                <w:lang w:eastAsia="en-US"/>
              </w:rPr>
            </w:pPr>
            <w:r w:rsidRPr="005F6473" w:rsidDel="00EC0238">
              <w:rPr>
                <w:lang w:eastAsia="en-US"/>
              </w:rPr>
              <w:t>5</w:t>
            </w:r>
          </w:p>
        </w:tc>
      </w:tr>
      <w:tr w:rsidR="00BE1DF5" w:rsidRPr="002B303E" w:rsidDel="00EC0238">
        <w:tc>
          <w:tcPr>
            <w:tcW w:w="540" w:type="dxa"/>
          </w:tcPr>
          <w:p w:rsidR="00BE1DF5" w:rsidRPr="002B303E" w:rsidDel="00EC0238" w:rsidRDefault="00BE1DF5" w:rsidP="00B74E1F">
            <w:pPr>
              <w:rPr>
                <w:lang w:eastAsia="en-US"/>
              </w:rPr>
            </w:pPr>
            <w:r w:rsidRPr="002B303E" w:rsidDel="00EC0238">
              <w:rPr>
                <w:lang w:eastAsia="en-US"/>
              </w:rPr>
              <w:t>1.</w:t>
            </w:r>
          </w:p>
        </w:tc>
        <w:tc>
          <w:tcPr>
            <w:tcW w:w="4860" w:type="dxa"/>
          </w:tcPr>
          <w:p w:rsidR="00BE1DF5" w:rsidRPr="002B303E" w:rsidDel="00EC0238" w:rsidRDefault="00BE1DF5" w:rsidP="00B74E1F">
            <w:pPr>
              <w:rPr>
                <w:i/>
                <w:iCs/>
                <w:lang w:eastAsia="en-US"/>
              </w:rPr>
            </w:pPr>
            <w:r w:rsidRPr="002B303E" w:rsidDel="00EC0238">
              <w:rPr>
                <w:i/>
                <w:iCs/>
                <w:lang w:eastAsia="en-US"/>
              </w:rPr>
              <w:t>только для юридических лиц:</w:t>
            </w:r>
          </w:p>
          <w:p w:rsidR="00BE1DF5" w:rsidRPr="002B303E" w:rsidDel="00EC0238" w:rsidRDefault="00BE1DF5" w:rsidP="00B74E1F">
            <w:pPr>
              <w:rPr>
                <w:lang w:eastAsia="en-US"/>
              </w:rPr>
            </w:pPr>
            <w:r w:rsidRPr="002B303E" w:rsidDel="00EC0238">
              <w:rPr>
                <w:lang w:eastAsia="en-US"/>
              </w:rPr>
              <w:t xml:space="preserve">Суммарная доля участия в уставном (складочном) капитале: </w:t>
            </w:r>
          </w:p>
          <w:p w:rsidR="00BE1DF5" w:rsidRPr="002B303E" w:rsidDel="00EC0238" w:rsidRDefault="00BE1DF5"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BE1DF5" w:rsidRPr="005F6473" w:rsidDel="00EC0238" w:rsidRDefault="00BE1DF5" w:rsidP="00B74E1F">
            <w:pPr>
              <w:jc w:val="center"/>
              <w:rPr>
                <w:lang w:eastAsia="en-US"/>
              </w:rPr>
            </w:pPr>
            <w:r w:rsidRPr="005F6473" w:rsidDel="00EC0238">
              <w:rPr>
                <w:lang w:eastAsia="en-US"/>
              </w:rPr>
              <w:t>не более 25%</w:t>
            </w:r>
          </w:p>
        </w:tc>
        <w:tc>
          <w:tcPr>
            <w:tcW w:w="1404" w:type="dxa"/>
            <w:vAlign w:val="center"/>
          </w:tcPr>
          <w:p w:rsidR="00BE1DF5" w:rsidRPr="005F6473" w:rsidDel="00EC0238" w:rsidRDefault="00BE1DF5" w:rsidP="00B74E1F">
            <w:pPr>
              <w:jc w:val="center"/>
              <w:rPr>
                <w:i/>
                <w:iCs/>
                <w:lang w:eastAsia="en-US"/>
              </w:rPr>
            </w:pPr>
            <w:r w:rsidRPr="005F6473" w:rsidDel="00EC0238">
              <w:rPr>
                <w:i/>
                <w:iCs/>
                <w:lang w:eastAsia="en-US"/>
              </w:rPr>
              <w:t>Указывается в процентах</w:t>
            </w:r>
          </w:p>
        </w:tc>
      </w:tr>
      <w:tr w:rsidR="00BE1DF5" w:rsidRPr="002B303E" w:rsidDel="00EC0238">
        <w:tc>
          <w:tcPr>
            <w:tcW w:w="540" w:type="dxa"/>
          </w:tcPr>
          <w:p w:rsidR="00BE1DF5" w:rsidRPr="002B303E" w:rsidDel="00EC0238" w:rsidRDefault="00BE1DF5" w:rsidP="00B74E1F">
            <w:pPr>
              <w:rPr>
                <w:lang w:eastAsia="en-US"/>
              </w:rPr>
            </w:pPr>
            <w:r w:rsidRPr="002B303E" w:rsidDel="00EC0238">
              <w:rPr>
                <w:lang w:eastAsia="en-US"/>
              </w:rPr>
              <w:t>2.</w:t>
            </w:r>
          </w:p>
        </w:tc>
        <w:tc>
          <w:tcPr>
            <w:tcW w:w="4860" w:type="dxa"/>
          </w:tcPr>
          <w:p w:rsidR="00BE1DF5" w:rsidRPr="002B303E" w:rsidDel="00EC0238" w:rsidRDefault="00BE1DF5" w:rsidP="00B74E1F">
            <w:pPr>
              <w:rPr>
                <w:i/>
                <w:iCs/>
                <w:lang w:eastAsia="en-US"/>
              </w:rPr>
            </w:pPr>
            <w:r w:rsidRPr="002B303E" w:rsidDel="00EC0238">
              <w:rPr>
                <w:i/>
                <w:iCs/>
                <w:lang w:eastAsia="en-US"/>
              </w:rPr>
              <w:t>только для юридических лиц:</w:t>
            </w:r>
          </w:p>
          <w:p w:rsidR="00BE1DF5" w:rsidRPr="002B303E" w:rsidDel="00EC0238" w:rsidRDefault="00BE1DF5"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E1DF5" w:rsidRPr="005F6473" w:rsidDel="00EC0238" w:rsidRDefault="00BE1DF5"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BE1DF5" w:rsidRPr="005F6473" w:rsidDel="00EC0238" w:rsidRDefault="00BE1DF5" w:rsidP="00B74E1F">
            <w:pPr>
              <w:jc w:val="center"/>
              <w:rPr>
                <w:i/>
                <w:iCs/>
                <w:lang w:eastAsia="en-US"/>
              </w:rPr>
            </w:pPr>
            <w:r w:rsidRPr="005F6473" w:rsidDel="00EC0238">
              <w:rPr>
                <w:i/>
                <w:iCs/>
                <w:lang w:eastAsia="en-US"/>
              </w:rPr>
              <w:t>Указывается в процентах</w:t>
            </w:r>
          </w:p>
        </w:tc>
      </w:tr>
      <w:tr w:rsidR="00BE1DF5" w:rsidRPr="002B303E" w:rsidDel="00EC0238">
        <w:trPr>
          <w:trHeight w:val="1671"/>
        </w:trPr>
        <w:tc>
          <w:tcPr>
            <w:tcW w:w="540" w:type="dxa"/>
            <w:vMerge w:val="restart"/>
          </w:tcPr>
          <w:p w:rsidR="00BE1DF5" w:rsidRPr="002B303E" w:rsidDel="00EC0238" w:rsidRDefault="00BE1DF5" w:rsidP="00B74E1F">
            <w:pPr>
              <w:rPr>
                <w:lang w:eastAsia="en-US"/>
              </w:rPr>
            </w:pPr>
            <w:r w:rsidRPr="002B303E" w:rsidDel="00EC0238">
              <w:rPr>
                <w:lang w:eastAsia="en-US"/>
              </w:rPr>
              <w:t>3.</w:t>
            </w:r>
          </w:p>
        </w:tc>
        <w:tc>
          <w:tcPr>
            <w:tcW w:w="4860" w:type="dxa"/>
            <w:vMerge w:val="restart"/>
          </w:tcPr>
          <w:p w:rsidR="00BE1DF5" w:rsidRPr="002B303E" w:rsidDel="00EC0238" w:rsidRDefault="00BE1DF5"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E1DF5" w:rsidRPr="002B303E" w:rsidDel="00EC0238" w:rsidRDefault="00BE1DF5" w:rsidP="00B74E1F">
            <w:pPr>
              <w:jc w:val="center"/>
              <w:rPr>
                <w:lang w:eastAsia="en-US"/>
              </w:rPr>
            </w:pPr>
            <w:r w:rsidRPr="002B303E" w:rsidDel="00EC0238">
              <w:rPr>
                <w:lang w:eastAsia="en-US"/>
              </w:rPr>
              <w:t>до 100 человек</w:t>
            </w:r>
          </w:p>
        </w:tc>
        <w:tc>
          <w:tcPr>
            <w:tcW w:w="1418" w:type="dxa"/>
            <w:vMerge w:val="restart"/>
            <w:vAlign w:val="center"/>
          </w:tcPr>
          <w:p w:rsidR="00BE1DF5" w:rsidRPr="002B303E" w:rsidDel="00EC0238" w:rsidRDefault="00BE1DF5" w:rsidP="00B74E1F">
            <w:pPr>
              <w:jc w:val="center"/>
              <w:rPr>
                <w:lang w:eastAsia="en-US"/>
              </w:rPr>
            </w:pPr>
            <w:r w:rsidRPr="002B303E" w:rsidDel="00EC0238">
              <w:rPr>
                <w:lang w:eastAsia="en-US"/>
              </w:rPr>
              <w:t>От 101 до 250 человек</w:t>
            </w:r>
          </w:p>
        </w:tc>
        <w:tc>
          <w:tcPr>
            <w:tcW w:w="1404" w:type="dxa"/>
            <w:vMerge w:val="restart"/>
            <w:vAlign w:val="center"/>
          </w:tcPr>
          <w:p w:rsidR="00BE1DF5" w:rsidRPr="002B303E" w:rsidDel="00EC0238" w:rsidRDefault="00BE1DF5" w:rsidP="00B74E1F">
            <w:pPr>
              <w:jc w:val="center"/>
              <w:rPr>
                <w:i/>
                <w:iCs/>
                <w:lang w:eastAsia="en-US"/>
              </w:rPr>
            </w:pPr>
            <w:r w:rsidRPr="002B303E" w:rsidDel="00EC0238">
              <w:rPr>
                <w:i/>
                <w:iCs/>
                <w:lang w:eastAsia="en-US"/>
              </w:rPr>
              <w:t>Указывается</w:t>
            </w:r>
          </w:p>
          <w:p w:rsidR="00BE1DF5" w:rsidRPr="002B303E" w:rsidDel="00EC0238" w:rsidRDefault="00BE1DF5" w:rsidP="00B74E1F">
            <w:pPr>
              <w:jc w:val="center"/>
              <w:rPr>
                <w:i/>
                <w:iCs/>
                <w:lang w:eastAsia="en-US"/>
              </w:rPr>
            </w:pPr>
            <w:r w:rsidRPr="002B303E" w:rsidDel="00EC0238">
              <w:rPr>
                <w:i/>
                <w:iCs/>
                <w:lang w:eastAsia="en-US"/>
              </w:rPr>
              <w:t>количество человек</w:t>
            </w:r>
          </w:p>
        </w:tc>
      </w:tr>
      <w:tr w:rsidR="00BE1DF5" w:rsidRPr="002B303E" w:rsidDel="00EC0238">
        <w:trPr>
          <w:trHeight w:val="1903"/>
        </w:trPr>
        <w:tc>
          <w:tcPr>
            <w:tcW w:w="540" w:type="dxa"/>
            <w:vMerge/>
          </w:tcPr>
          <w:p w:rsidR="00BE1DF5" w:rsidRPr="002B303E" w:rsidDel="00EC0238" w:rsidRDefault="00BE1DF5" w:rsidP="00B74E1F">
            <w:pPr>
              <w:rPr>
                <w:rFonts w:ascii="Calibri" w:hAnsi="Calibri" w:cs="Calibri"/>
                <w:lang w:eastAsia="en-US"/>
              </w:rPr>
            </w:pPr>
          </w:p>
        </w:tc>
        <w:tc>
          <w:tcPr>
            <w:tcW w:w="4860" w:type="dxa"/>
            <w:vMerge/>
          </w:tcPr>
          <w:p w:rsidR="00BE1DF5" w:rsidRPr="002B303E" w:rsidDel="00EC0238" w:rsidRDefault="00BE1DF5" w:rsidP="00B74E1F">
            <w:pPr>
              <w:rPr>
                <w:rFonts w:ascii="Calibri" w:hAnsi="Calibri" w:cs="Calibri"/>
                <w:lang w:eastAsia="en-US"/>
              </w:rPr>
            </w:pPr>
          </w:p>
        </w:tc>
        <w:tc>
          <w:tcPr>
            <w:tcW w:w="1378" w:type="dxa"/>
            <w:vAlign w:val="center"/>
          </w:tcPr>
          <w:p w:rsidR="00BE1DF5" w:rsidRPr="005F6473" w:rsidDel="00EC0238" w:rsidRDefault="00BE1DF5" w:rsidP="00B74E1F">
            <w:pPr>
              <w:jc w:val="center"/>
              <w:rPr>
                <w:lang w:eastAsia="en-US"/>
              </w:rPr>
            </w:pPr>
            <w:r w:rsidRPr="002B303E" w:rsidDel="00EC0238">
              <w:rPr>
                <w:lang w:eastAsia="en-US"/>
              </w:rPr>
              <w:t xml:space="preserve">до 15 человек </w:t>
            </w:r>
            <w:r w:rsidRPr="005F6473" w:rsidDel="00EC0238">
              <w:rPr>
                <w:lang w:eastAsia="en-US"/>
              </w:rPr>
              <w:t>–</w:t>
            </w:r>
          </w:p>
          <w:p w:rsidR="00BE1DF5" w:rsidRPr="005F6473" w:rsidDel="00EC0238" w:rsidRDefault="00BE1DF5" w:rsidP="00B74E1F">
            <w:pPr>
              <w:jc w:val="center"/>
              <w:rPr>
                <w:lang w:eastAsia="en-US"/>
              </w:rPr>
            </w:pPr>
            <w:r w:rsidRPr="005F6473" w:rsidDel="00EC0238">
              <w:rPr>
                <w:lang w:eastAsia="en-US"/>
              </w:rPr>
              <w:t>микро- предприятие</w:t>
            </w:r>
          </w:p>
        </w:tc>
        <w:tc>
          <w:tcPr>
            <w:tcW w:w="1418" w:type="dxa"/>
            <w:vMerge/>
            <w:vAlign w:val="center"/>
          </w:tcPr>
          <w:p w:rsidR="00BE1DF5" w:rsidRPr="002B303E" w:rsidDel="00EC0238" w:rsidRDefault="00BE1DF5" w:rsidP="00B74E1F">
            <w:pPr>
              <w:rPr>
                <w:lang w:eastAsia="en-US"/>
              </w:rPr>
            </w:pPr>
          </w:p>
        </w:tc>
        <w:tc>
          <w:tcPr>
            <w:tcW w:w="1404" w:type="dxa"/>
            <w:vMerge/>
            <w:vAlign w:val="center"/>
          </w:tcPr>
          <w:p w:rsidR="00BE1DF5" w:rsidRPr="002B303E" w:rsidDel="00EC0238" w:rsidRDefault="00BE1DF5" w:rsidP="00B74E1F">
            <w:pPr>
              <w:rPr>
                <w:rFonts w:ascii="Calibri" w:hAnsi="Calibri" w:cs="Calibri"/>
                <w:i/>
                <w:iCs/>
                <w:lang w:eastAsia="en-US"/>
              </w:rPr>
            </w:pPr>
          </w:p>
        </w:tc>
      </w:tr>
      <w:tr w:rsidR="00BE1DF5" w:rsidRPr="002B303E" w:rsidDel="00EC0238">
        <w:trPr>
          <w:trHeight w:val="1404"/>
        </w:trPr>
        <w:tc>
          <w:tcPr>
            <w:tcW w:w="540" w:type="dxa"/>
            <w:vMerge w:val="restart"/>
          </w:tcPr>
          <w:p w:rsidR="00BE1DF5" w:rsidRPr="002B303E" w:rsidDel="00EC0238" w:rsidRDefault="00BE1DF5" w:rsidP="00B74E1F">
            <w:pPr>
              <w:rPr>
                <w:lang w:eastAsia="en-US"/>
              </w:rPr>
            </w:pPr>
            <w:r w:rsidRPr="002B303E" w:rsidDel="00EC0238">
              <w:rPr>
                <w:lang w:eastAsia="en-US"/>
              </w:rPr>
              <w:t>4.</w:t>
            </w:r>
          </w:p>
        </w:tc>
        <w:tc>
          <w:tcPr>
            <w:tcW w:w="4860" w:type="dxa"/>
            <w:vMerge w:val="restart"/>
          </w:tcPr>
          <w:p w:rsidR="00BE1DF5" w:rsidRPr="005F6473" w:rsidDel="00EC0238" w:rsidRDefault="00BE1DF5"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BE1DF5" w:rsidRPr="005F6473" w:rsidDel="00EC0238" w:rsidRDefault="00BE1DF5" w:rsidP="00B74E1F">
            <w:pPr>
              <w:jc w:val="center"/>
              <w:rPr>
                <w:lang w:eastAsia="en-US"/>
              </w:rPr>
            </w:pPr>
            <w:r w:rsidRPr="005F6473" w:rsidDel="00EC0238">
              <w:rPr>
                <w:lang w:eastAsia="en-US"/>
              </w:rPr>
              <w:t>400 млн. руб.</w:t>
            </w:r>
          </w:p>
        </w:tc>
        <w:tc>
          <w:tcPr>
            <w:tcW w:w="1418" w:type="dxa"/>
            <w:vMerge w:val="restart"/>
            <w:vAlign w:val="center"/>
          </w:tcPr>
          <w:p w:rsidR="00BE1DF5" w:rsidRPr="00241B8D" w:rsidDel="00EC0238" w:rsidRDefault="00BE1DF5" w:rsidP="00B74E1F">
            <w:pPr>
              <w:jc w:val="center"/>
              <w:rPr>
                <w:lang w:eastAsia="en-US"/>
              </w:rPr>
            </w:pPr>
            <w:r w:rsidRPr="00AA06F5" w:rsidDel="00EC0238">
              <w:rPr>
                <w:lang w:eastAsia="en-US"/>
              </w:rPr>
              <w:t>1 000 млн. руб.</w:t>
            </w:r>
          </w:p>
        </w:tc>
        <w:tc>
          <w:tcPr>
            <w:tcW w:w="1404" w:type="dxa"/>
            <w:vMerge w:val="restart"/>
            <w:vAlign w:val="center"/>
          </w:tcPr>
          <w:p w:rsidR="00BE1DF5" w:rsidRPr="00241B8D" w:rsidDel="00EC0238" w:rsidRDefault="00BE1DF5" w:rsidP="00B74E1F">
            <w:pPr>
              <w:jc w:val="center"/>
              <w:rPr>
                <w:i/>
                <w:iCs/>
                <w:lang w:eastAsia="en-US"/>
              </w:rPr>
            </w:pPr>
            <w:r w:rsidRPr="00241B8D" w:rsidDel="00EC0238">
              <w:rPr>
                <w:i/>
                <w:iCs/>
                <w:lang w:eastAsia="en-US"/>
              </w:rPr>
              <w:t>Указывается в миллионах рублей</w:t>
            </w:r>
          </w:p>
        </w:tc>
      </w:tr>
      <w:tr w:rsidR="00BE1DF5" w:rsidRPr="002B303E" w:rsidDel="00EC0238">
        <w:trPr>
          <w:trHeight w:val="1267"/>
        </w:trPr>
        <w:tc>
          <w:tcPr>
            <w:tcW w:w="540" w:type="dxa"/>
            <w:vMerge/>
          </w:tcPr>
          <w:p w:rsidR="00BE1DF5" w:rsidRPr="002B303E" w:rsidDel="00EC0238" w:rsidRDefault="00BE1DF5" w:rsidP="00B74E1F">
            <w:pPr>
              <w:rPr>
                <w:rFonts w:ascii="Calibri" w:hAnsi="Calibri" w:cs="Calibri"/>
                <w:lang w:eastAsia="en-US"/>
              </w:rPr>
            </w:pPr>
          </w:p>
        </w:tc>
        <w:tc>
          <w:tcPr>
            <w:tcW w:w="4860" w:type="dxa"/>
            <w:vMerge/>
          </w:tcPr>
          <w:p w:rsidR="00BE1DF5" w:rsidRPr="002B303E" w:rsidDel="00EC0238" w:rsidRDefault="00BE1DF5" w:rsidP="00B74E1F">
            <w:pPr>
              <w:rPr>
                <w:rFonts w:ascii="Calibri" w:hAnsi="Calibri" w:cs="Calibri"/>
                <w:lang w:eastAsia="en-US"/>
              </w:rPr>
            </w:pPr>
          </w:p>
        </w:tc>
        <w:tc>
          <w:tcPr>
            <w:tcW w:w="1378" w:type="dxa"/>
            <w:vAlign w:val="center"/>
          </w:tcPr>
          <w:p w:rsidR="00BE1DF5" w:rsidRPr="005F6473" w:rsidDel="00EC0238" w:rsidRDefault="00BE1DF5"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BE1DF5" w:rsidRPr="005F6473" w:rsidDel="00EC0238" w:rsidRDefault="00BE1DF5" w:rsidP="00B74E1F">
            <w:pPr>
              <w:rPr>
                <w:rFonts w:ascii="Calibri" w:hAnsi="Calibri" w:cs="Calibri"/>
                <w:i/>
                <w:iCs/>
                <w:lang w:eastAsia="en-US"/>
              </w:rPr>
            </w:pPr>
          </w:p>
        </w:tc>
        <w:tc>
          <w:tcPr>
            <w:tcW w:w="1404" w:type="dxa"/>
            <w:vMerge/>
          </w:tcPr>
          <w:p w:rsidR="00BE1DF5" w:rsidRPr="002B303E" w:rsidDel="00EC0238" w:rsidRDefault="00BE1DF5" w:rsidP="00B74E1F">
            <w:pPr>
              <w:rPr>
                <w:rFonts w:ascii="Calibri" w:hAnsi="Calibri" w:cs="Calibri"/>
                <w:i/>
                <w:iCs/>
                <w:lang w:eastAsia="en-US"/>
              </w:rPr>
            </w:pPr>
          </w:p>
        </w:tc>
      </w:tr>
    </w:tbl>
    <w:p w:rsidR="00BE1DF5" w:rsidRPr="00012898" w:rsidDel="00EC0238" w:rsidRDefault="00BE1DF5" w:rsidP="00710042">
      <w:pPr>
        <w:pStyle w:val="af5"/>
        <w:tabs>
          <w:tab w:val="clear" w:pos="1134"/>
        </w:tabs>
        <w:autoSpaceDE w:val="0"/>
        <w:autoSpaceDN w:val="0"/>
        <w:spacing w:line="240" w:lineRule="auto"/>
        <w:ind w:firstLine="0"/>
      </w:pPr>
    </w:p>
    <w:p w:rsidR="00BE1DF5" w:rsidRPr="008B0FDE" w:rsidDel="00EC0238" w:rsidRDefault="00BE1DF5"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BE1DF5" w:rsidRPr="008B0FDE" w:rsidDel="00EC0238" w:rsidRDefault="00BE1DF5"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BE1DF5" w:rsidDel="00EC0238" w:rsidRDefault="00BE1DF5" w:rsidP="00710042">
      <w:pPr>
        <w:pStyle w:val="Times12"/>
        <w:ind w:firstLine="709"/>
        <w:rPr>
          <w:b/>
          <w:bCs/>
        </w:rPr>
      </w:pPr>
      <w:r w:rsidRPr="00012898" w:rsidDel="00EC0238">
        <w:rPr>
          <w:b/>
          <w:bCs/>
        </w:rPr>
        <w:t>М.П.</w:t>
      </w:r>
    </w:p>
    <w:p w:rsidR="00BE1DF5" w:rsidRPr="00FC009D" w:rsidDel="00EC0238" w:rsidRDefault="00BE1DF5" w:rsidP="00710042">
      <w:pPr>
        <w:jc w:val="center"/>
        <w:rPr>
          <w:b/>
          <w:bCs/>
        </w:rPr>
      </w:pPr>
    </w:p>
    <w:p w:rsidR="00BE1DF5" w:rsidRPr="00FC009D" w:rsidDel="00EC0238" w:rsidRDefault="00BE1DF5"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BE1DF5" w:rsidRDefault="00BE1DF5" w:rsidP="00A61AAD">
      <w:pPr>
        <w:pStyle w:val="Times12"/>
        <w:numPr>
          <w:ilvl w:val="1"/>
          <w:numId w:val="39"/>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BE1DF5" w:rsidRPr="00FC009D" w:rsidDel="00EC0238" w:rsidRDefault="00BE1DF5" w:rsidP="00A61AAD">
      <w:pPr>
        <w:pStyle w:val="Times12"/>
        <w:numPr>
          <w:ilvl w:val="1"/>
          <w:numId w:val="39"/>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1DF5" w:rsidRPr="00FC009D" w:rsidDel="00EC0238" w:rsidRDefault="00BE1DF5" w:rsidP="00A61AAD">
      <w:pPr>
        <w:pStyle w:val="Times12"/>
        <w:numPr>
          <w:ilvl w:val="1"/>
          <w:numId w:val="39"/>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BE1DF5" w:rsidRPr="0076483D" w:rsidDel="00EC0238" w:rsidRDefault="00BE1DF5" w:rsidP="00A61AAD">
      <w:pPr>
        <w:pStyle w:val="Times12"/>
        <w:numPr>
          <w:ilvl w:val="1"/>
          <w:numId w:val="39"/>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BE1DF5" w:rsidRPr="00770FB1" w:rsidDel="00EC0238" w:rsidRDefault="00BE1DF5" w:rsidP="00A61AAD">
      <w:pPr>
        <w:pStyle w:val="Times12"/>
        <w:numPr>
          <w:ilvl w:val="1"/>
          <w:numId w:val="39"/>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BE1DF5" w:rsidDel="00EC0238" w:rsidRDefault="00BE1DF5" w:rsidP="00710042">
      <w:pPr>
        <w:pStyle w:val="Times12"/>
        <w:tabs>
          <w:tab w:val="left" w:pos="1134"/>
        </w:tabs>
      </w:pPr>
    </w:p>
    <w:p w:rsidR="00BE1DF5" w:rsidRPr="00FC009D" w:rsidDel="00EC0238" w:rsidRDefault="00BE1DF5" w:rsidP="00710042">
      <w:pPr>
        <w:pStyle w:val="Times12"/>
        <w:ind w:left="600" w:firstLine="0"/>
        <w:rPr>
          <w:sz w:val="20"/>
          <w:szCs w:val="20"/>
        </w:rPr>
        <w:sectPr w:rsidR="00BE1DF5" w:rsidRPr="00FC009D" w:rsidDel="00EC0238" w:rsidSect="00C87330">
          <w:pgSz w:w="11907" w:h="16840" w:code="9"/>
          <w:pgMar w:top="1134" w:right="567" w:bottom="1134" w:left="1418" w:header="567" w:footer="567" w:gutter="0"/>
          <w:cols w:space="708"/>
          <w:docGrid w:linePitch="360"/>
        </w:sectPr>
      </w:pPr>
    </w:p>
    <w:p w:rsidR="00BE1DF5" w:rsidRPr="00815223" w:rsidRDefault="00BE1DF5"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BE1DF5" w:rsidRPr="00FC009D" w:rsidRDefault="00BE1DF5"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BE1DF5" w:rsidRPr="00FC009D" w:rsidRDefault="00BE1DF5" w:rsidP="00710042">
      <w:pPr>
        <w:pStyle w:val="Times12"/>
        <w:ind w:left="10065" w:firstLine="0"/>
        <w:jc w:val="left"/>
      </w:pPr>
    </w:p>
    <w:p w:rsidR="00BE1DF5" w:rsidRPr="00FC009D" w:rsidRDefault="00BE1DF5" w:rsidP="00710042">
      <w:pPr>
        <w:jc w:val="right"/>
        <w:rPr>
          <w:b/>
          <w:bCs/>
          <w:sz w:val="22"/>
          <w:szCs w:val="22"/>
        </w:rPr>
      </w:pPr>
    </w:p>
    <w:p w:rsidR="00BE1DF5" w:rsidRPr="00FC009D" w:rsidRDefault="00BE1DF5" w:rsidP="00710042">
      <w:pPr>
        <w:pStyle w:val="Heading2"/>
        <w:numPr>
          <w:ilvl w:val="0"/>
          <w:numId w:val="0"/>
        </w:numPr>
        <w:spacing w:before="0" w:after="0"/>
        <w:jc w:val="center"/>
        <w:rPr>
          <w:rFonts w:ascii="Times New Roman" w:hAnsi="Times New Roman" w:cs="Times New Roman"/>
          <w:b w:val="0"/>
          <w:bCs w:val="0"/>
          <w:i w:val="0"/>
          <w:iCs w:val="0"/>
        </w:rPr>
      </w:pPr>
      <w:bookmarkStart w:id="122" w:name="_СВЕДЕНИЯ_О_ПРИНАДЛЕЖНОСТИ"/>
      <w:bookmarkStart w:id="123" w:name="_СВЕДЕНИЯ_О_ЦЕПОЧКЕ"/>
      <w:bookmarkStart w:id="124" w:name="_Toc402520354"/>
      <w:bookmarkStart w:id="125" w:name="_Toc418078337"/>
      <w:bookmarkEnd w:id="122"/>
      <w:bookmarkEnd w:id="123"/>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24"/>
      <w:bookmarkEnd w:id="125"/>
    </w:p>
    <w:p w:rsidR="00BE1DF5" w:rsidRPr="00FC009D" w:rsidRDefault="00BE1DF5"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E1DF5" w:rsidRPr="00FC009D" w:rsidRDefault="00BE1DF5"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E1DF5" w:rsidRPr="00FC009D" w:rsidRDefault="00BE1DF5"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E1DF5" w:rsidRPr="00FC009D">
        <w:trPr>
          <w:trHeight w:val="510"/>
        </w:trPr>
        <w:tc>
          <w:tcPr>
            <w:tcW w:w="567" w:type="dxa"/>
            <w:vMerge w:val="restart"/>
            <w:vAlign w:val="center"/>
          </w:tcPr>
          <w:p w:rsidR="00BE1DF5" w:rsidRPr="00FC009D" w:rsidRDefault="00BE1DF5" w:rsidP="00B74E1F">
            <w:pPr>
              <w:jc w:val="center"/>
              <w:rPr>
                <w:sz w:val="20"/>
                <w:szCs w:val="20"/>
              </w:rPr>
            </w:pPr>
            <w:r w:rsidRPr="00FC009D">
              <w:rPr>
                <w:sz w:val="20"/>
                <w:szCs w:val="20"/>
              </w:rPr>
              <w:t>№ п/п</w:t>
            </w:r>
          </w:p>
        </w:tc>
        <w:tc>
          <w:tcPr>
            <w:tcW w:w="5813" w:type="dxa"/>
            <w:gridSpan w:val="6"/>
            <w:vAlign w:val="center"/>
          </w:tcPr>
          <w:p w:rsidR="00BE1DF5" w:rsidRPr="00FC009D" w:rsidRDefault="00BE1DF5"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E1DF5" w:rsidRPr="00FC009D" w:rsidRDefault="00BE1DF5"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E1DF5" w:rsidRPr="00FC009D" w:rsidRDefault="00BE1DF5"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E1DF5" w:rsidRPr="00FC009D">
        <w:trPr>
          <w:trHeight w:val="1590"/>
        </w:trPr>
        <w:tc>
          <w:tcPr>
            <w:tcW w:w="567" w:type="dxa"/>
            <w:vMerge/>
            <w:vAlign w:val="center"/>
          </w:tcPr>
          <w:p w:rsidR="00BE1DF5" w:rsidRPr="00FC009D" w:rsidRDefault="00BE1DF5" w:rsidP="00B74E1F">
            <w:pPr>
              <w:rPr>
                <w:sz w:val="20"/>
                <w:szCs w:val="20"/>
              </w:rPr>
            </w:pPr>
          </w:p>
        </w:tc>
        <w:tc>
          <w:tcPr>
            <w:tcW w:w="568" w:type="dxa"/>
            <w:vAlign w:val="center"/>
          </w:tcPr>
          <w:p w:rsidR="00BE1DF5" w:rsidRPr="00FC009D" w:rsidRDefault="00BE1DF5" w:rsidP="00B74E1F">
            <w:pPr>
              <w:ind w:left="-108" w:right="-108"/>
              <w:jc w:val="center"/>
              <w:rPr>
                <w:sz w:val="20"/>
                <w:szCs w:val="20"/>
              </w:rPr>
            </w:pPr>
            <w:r w:rsidRPr="00FC009D">
              <w:rPr>
                <w:sz w:val="20"/>
                <w:szCs w:val="20"/>
              </w:rPr>
              <w:t>ИНН</w:t>
            </w:r>
          </w:p>
        </w:tc>
        <w:tc>
          <w:tcPr>
            <w:tcW w:w="708" w:type="dxa"/>
            <w:vAlign w:val="center"/>
          </w:tcPr>
          <w:p w:rsidR="00BE1DF5" w:rsidRPr="00FC009D" w:rsidRDefault="00BE1DF5" w:rsidP="00B74E1F">
            <w:pPr>
              <w:ind w:left="-108" w:right="-108"/>
              <w:jc w:val="center"/>
              <w:rPr>
                <w:sz w:val="20"/>
                <w:szCs w:val="20"/>
              </w:rPr>
            </w:pPr>
            <w:r w:rsidRPr="00FC009D">
              <w:rPr>
                <w:sz w:val="20"/>
                <w:szCs w:val="20"/>
              </w:rPr>
              <w:t>ОГРН</w:t>
            </w:r>
          </w:p>
        </w:tc>
        <w:tc>
          <w:tcPr>
            <w:tcW w:w="1276" w:type="dxa"/>
            <w:vAlign w:val="center"/>
          </w:tcPr>
          <w:p w:rsidR="00BE1DF5" w:rsidRPr="00FC009D" w:rsidRDefault="00BE1DF5" w:rsidP="00B74E1F">
            <w:pPr>
              <w:ind w:left="-108" w:right="-108"/>
              <w:jc w:val="center"/>
              <w:rPr>
                <w:sz w:val="20"/>
                <w:szCs w:val="20"/>
              </w:rPr>
            </w:pPr>
            <w:r w:rsidRPr="00FC009D">
              <w:rPr>
                <w:sz w:val="20"/>
                <w:szCs w:val="20"/>
              </w:rPr>
              <w:t>Наименование краткое</w:t>
            </w:r>
          </w:p>
        </w:tc>
        <w:tc>
          <w:tcPr>
            <w:tcW w:w="709" w:type="dxa"/>
            <w:vAlign w:val="center"/>
          </w:tcPr>
          <w:p w:rsidR="00BE1DF5" w:rsidRPr="00FC009D" w:rsidRDefault="00BE1DF5" w:rsidP="00B74E1F">
            <w:pPr>
              <w:ind w:left="-108" w:right="-108"/>
              <w:jc w:val="center"/>
              <w:rPr>
                <w:sz w:val="20"/>
                <w:szCs w:val="20"/>
              </w:rPr>
            </w:pPr>
            <w:r w:rsidRPr="00FC009D">
              <w:rPr>
                <w:sz w:val="20"/>
                <w:szCs w:val="20"/>
              </w:rPr>
              <w:t>Код ОКВЭД</w:t>
            </w:r>
          </w:p>
        </w:tc>
        <w:tc>
          <w:tcPr>
            <w:tcW w:w="1276" w:type="dxa"/>
            <w:vAlign w:val="center"/>
          </w:tcPr>
          <w:p w:rsidR="00BE1DF5" w:rsidRPr="00FC009D" w:rsidRDefault="00BE1DF5"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E1DF5" w:rsidRPr="00FC009D" w:rsidRDefault="00BE1DF5"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E1DF5" w:rsidRPr="00FC009D" w:rsidRDefault="00BE1DF5" w:rsidP="00B74E1F">
            <w:pPr>
              <w:ind w:left="-108" w:right="-108"/>
              <w:jc w:val="center"/>
              <w:rPr>
                <w:sz w:val="20"/>
                <w:szCs w:val="20"/>
              </w:rPr>
            </w:pPr>
            <w:r w:rsidRPr="00FC009D">
              <w:rPr>
                <w:sz w:val="20"/>
                <w:szCs w:val="20"/>
              </w:rPr>
              <w:t xml:space="preserve">№ </w:t>
            </w:r>
          </w:p>
        </w:tc>
        <w:tc>
          <w:tcPr>
            <w:tcW w:w="708" w:type="dxa"/>
            <w:vAlign w:val="center"/>
          </w:tcPr>
          <w:p w:rsidR="00BE1DF5" w:rsidRPr="00FC009D" w:rsidRDefault="00BE1DF5" w:rsidP="00B74E1F">
            <w:pPr>
              <w:ind w:left="-108" w:right="-108"/>
              <w:jc w:val="center"/>
              <w:rPr>
                <w:sz w:val="20"/>
                <w:szCs w:val="20"/>
              </w:rPr>
            </w:pPr>
            <w:r w:rsidRPr="00FC009D">
              <w:rPr>
                <w:sz w:val="20"/>
                <w:szCs w:val="20"/>
              </w:rPr>
              <w:t xml:space="preserve">ИНН </w:t>
            </w:r>
          </w:p>
        </w:tc>
        <w:tc>
          <w:tcPr>
            <w:tcW w:w="709" w:type="dxa"/>
            <w:vAlign w:val="center"/>
          </w:tcPr>
          <w:p w:rsidR="00BE1DF5" w:rsidRPr="00FC009D" w:rsidRDefault="00BE1DF5" w:rsidP="00B74E1F">
            <w:pPr>
              <w:ind w:left="-108" w:right="-108"/>
              <w:jc w:val="center"/>
              <w:rPr>
                <w:sz w:val="20"/>
                <w:szCs w:val="20"/>
              </w:rPr>
            </w:pPr>
            <w:r w:rsidRPr="00FC009D">
              <w:rPr>
                <w:sz w:val="20"/>
                <w:szCs w:val="20"/>
              </w:rPr>
              <w:t>ОГРН</w:t>
            </w:r>
          </w:p>
        </w:tc>
        <w:tc>
          <w:tcPr>
            <w:tcW w:w="1276" w:type="dxa"/>
            <w:vAlign w:val="center"/>
          </w:tcPr>
          <w:p w:rsidR="00BE1DF5" w:rsidRPr="00FC009D" w:rsidRDefault="00BE1DF5" w:rsidP="00B74E1F">
            <w:pPr>
              <w:ind w:left="-108" w:right="-108"/>
              <w:jc w:val="center"/>
              <w:rPr>
                <w:sz w:val="20"/>
                <w:szCs w:val="20"/>
              </w:rPr>
            </w:pPr>
            <w:r w:rsidRPr="00FC009D">
              <w:rPr>
                <w:sz w:val="20"/>
                <w:szCs w:val="20"/>
              </w:rPr>
              <w:t>Наименование / ФИО</w:t>
            </w:r>
          </w:p>
        </w:tc>
        <w:tc>
          <w:tcPr>
            <w:tcW w:w="1276" w:type="dxa"/>
            <w:vAlign w:val="center"/>
          </w:tcPr>
          <w:p w:rsidR="00BE1DF5" w:rsidRPr="00FC009D" w:rsidRDefault="00BE1DF5" w:rsidP="00B74E1F">
            <w:pPr>
              <w:ind w:left="-108" w:right="-108"/>
              <w:jc w:val="center"/>
              <w:rPr>
                <w:sz w:val="20"/>
                <w:szCs w:val="20"/>
              </w:rPr>
            </w:pPr>
            <w:r w:rsidRPr="00FC009D">
              <w:rPr>
                <w:sz w:val="20"/>
                <w:szCs w:val="20"/>
              </w:rPr>
              <w:t>Адрес регистрации</w:t>
            </w:r>
          </w:p>
        </w:tc>
        <w:tc>
          <w:tcPr>
            <w:tcW w:w="1559" w:type="dxa"/>
            <w:vAlign w:val="center"/>
          </w:tcPr>
          <w:p w:rsidR="00BE1DF5" w:rsidRPr="00FC009D" w:rsidRDefault="00BE1DF5"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E1DF5" w:rsidRPr="00FC009D" w:rsidRDefault="00BE1DF5"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E1DF5" w:rsidRPr="00FC009D" w:rsidRDefault="00BE1DF5" w:rsidP="00B74E1F">
            <w:pPr>
              <w:rPr>
                <w:sz w:val="20"/>
                <w:szCs w:val="20"/>
              </w:rPr>
            </w:pPr>
          </w:p>
        </w:tc>
      </w:tr>
      <w:tr w:rsidR="00BE1DF5" w:rsidRPr="00FC009D">
        <w:trPr>
          <w:trHeight w:val="315"/>
        </w:trPr>
        <w:tc>
          <w:tcPr>
            <w:tcW w:w="567" w:type="dxa"/>
            <w:noWrap/>
            <w:vAlign w:val="center"/>
          </w:tcPr>
          <w:p w:rsidR="00BE1DF5" w:rsidRPr="00FC009D" w:rsidRDefault="00BE1DF5" w:rsidP="00B74E1F">
            <w:pPr>
              <w:jc w:val="center"/>
              <w:rPr>
                <w:sz w:val="20"/>
                <w:szCs w:val="20"/>
              </w:rPr>
            </w:pPr>
            <w:r w:rsidRPr="00FC009D">
              <w:rPr>
                <w:sz w:val="20"/>
                <w:szCs w:val="20"/>
              </w:rPr>
              <w:t>1</w:t>
            </w:r>
          </w:p>
        </w:tc>
        <w:tc>
          <w:tcPr>
            <w:tcW w:w="568" w:type="dxa"/>
            <w:noWrap/>
            <w:vAlign w:val="center"/>
          </w:tcPr>
          <w:p w:rsidR="00BE1DF5" w:rsidRPr="00FC009D" w:rsidRDefault="00BE1DF5" w:rsidP="00B74E1F">
            <w:pPr>
              <w:jc w:val="center"/>
              <w:rPr>
                <w:sz w:val="20"/>
                <w:szCs w:val="20"/>
              </w:rPr>
            </w:pPr>
            <w:r w:rsidRPr="00FC009D">
              <w:rPr>
                <w:sz w:val="20"/>
                <w:szCs w:val="20"/>
              </w:rPr>
              <w:t>2</w:t>
            </w:r>
          </w:p>
        </w:tc>
        <w:tc>
          <w:tcPr>
            <w:tcW w:w="708" w:type="dxa"/>
            <w:noWrap/>
            <w:vAlign w:val="center"/>
          </w:tcPr>
          <w:p w:rsidR="00BE1DF5" w:rsidRPr="00FC009D" w:rsidRDefault="00BE1DF5" w:rsidP="00B74E1F">
            <w:pPr>
              <w:jc w:val="center"/>
              <w:rPr>
                <w:sz w:val="20"/>
                <w:szCs w:val="20"/>
              </w:rPr>
            </w:pPr>
            <w:r w:rsidRPr="00FC009D">
              <w:rPr>
                <w:sz w:val="20"/>
                <w:szCs w:val="20"/>
              </w:rPr>
              <w:t>3</w:t>
            </w:r>
          </w:p>
        </w:tc>
        <w:tc>
          <w:tcPr>
            <w:tcW w:w="1276" w:type="dxa"/>
            <w:noWrap/>
            <w:vAlign w:val="center"/>
          </w:tcPr>
          <w:p w:rsidR="00BE1DF5" w:rsidRPr="00FC009D" w:rsidRDefault="00BE1DF5" w:rsidP="00B74E1F">
            <w:pPr>
              <w:jc w:val="center"/>
              <w:rPr>
                <w:sz w:val="20"/>
                <w:szCs w:val="20"/>
              </w:rPr>
            </w:pPr>
            <w:r w:rsidRPr="00FC009D">
              <w:rPr>
                <w:sz w:val="20"/>
                <w:szCs w:val="20"/>
              </w:rPr>
              <w:t>4</w:t>
            </w:r>
          </w:p>
        </w:tc>
        <w:tc>
          <w:tcPr>
            <w:tcW w:w="709" w:type="dxa"/>
            <w:noWrap/>
            <w:vAlign w:val="center"/>
          </w:tcPr>
          <w:p w:rsidR="00BE1DF5" w:rsidRPr="00FC009D" w:rsidRDefault="00BE1DF5" w:rsidP="00B74E1F">
            <w:pPr>
              <w:jc w:val="center"/>
              <w:rPr>
                <w:sz w:val="20"/>
                <w:szCs w:val="20"/>
              </w:rPr>
            </w:pPr>
            <w:r w:rsidRPr="00FC009D">
              <w:rPr>
                <w:sz w:val="20"/>
                <w:szCs w:val="20"/>
              </w:rPr>
              <w:t>5</w:t>
            </w:r>
          </w:p>
        </w:tc>
        <w:tc>
          <w:tcPr>
            <w:tcW w:w="1276" w:type="dxa"/>
            <w:noWrap/>
            <w:vAlign w:val="center"/>
          </w:tcPr>
          <w:p w:rsidR="00BE1DF5" w:rsidRPr="00FC009D" w:rsidRDefault="00BE1DF5" w:rsidP="00B74E1F">
            <w:pPr>
              <w:jc w:val="center"/>
              <w:rPr>
                <w:sz w:val="20"/>
                <w:szCs w:val="20"/>
              </w:rPr>
            </w:pPr>
            <w:r w:rsidRPr="00FC009D">
              <w:rPr>
                <w:sz w:val="20"/>
                <w:szCs w:val="20"/>
              </w:rPr>
              <w:t>6</w:t>
            </w:r>
          </w:p>
        </w:tc>
        <w:tc>
          <w:tcPr>
            <w:tcW w:w="1276" w:type="dxa"/>
            <w:noWrap/>
            <w:vAlign w:val="center"/>
          </w:tcPr>
          <w:p w:rsidR="00BE1DF5" w:rsidRPr="00FC009D" w:rsidRDefault="00BE1DF5" w:rsidP="00B74E1F">
            <w:pPr>
              <w:jc w:val="center"/>
              <w:rPr>
                <w:sz w:val="20"/>
                <w:szCs w:val="20"/>
              </w:rPr>
            </w:pPr>
            <w:r w:rsidRPr="00FC009D">
              <w:rPr>
                <w:sz w:val="20"/>
                <w:szCs w:val="20"/>
              </w:rPr>
              <w:t>7</w:t>
            </w:r>
          </w:p>
        </w:tc>
        <w:tc>
          <w:tcPr>
            <w:tcW w:w="425" w:type="dxa"/>
            <w:noWrap/>
            <w:vAlign w:val="center"/>
          </w:tcPr>
          <w:p w:rsidR="00BE1DF5" w:rsidRPr="00FC009D" w:rsidRDefault="00BE1DF5" w:rsidP="00B74E1F">
            <w:pPr>
              <w:jc w:val="center"/>
              <w:rPr>
                <w:sz w:val="20"/>
                <w:szCs w:val="20"/>
              </w:rPr>
            </w:pPr>
            <w:r w:rsidRPr="00FC009D">
              <w:rPr>
                <w:sz w:val="20"/>
                <w:szCs w:val="20"/>
              </w:rPr>
              <w:t>8</w:t>
            </w:r>
          </w:p>
        </w:tc>
        <w:tc>
          <w:tcPr>
            <w:tcW w:w="708" w:type="dxa"/>
            <w:noWrap/>
            <w:vAlign w:val="center"/>
          </w:tcPr>
          <w:p w:rsidR="00BE1DF5" w:rsidRPr="00FC009D" w:rsidRDefault="00BE1DF5" w:rsidP="00B74E1F">
            <w:pPr>
              <w:jc w:val="center"/>
              <w:rPr>
                <w:sz w:val="20"/>
                <w:szCs w:val="20"/>
              </w:rPr>
            </w:pPr>
            <w:r w:rsidRPr="00FC009D">
              <w:rPr>
                <w:sz w:val="20"/>
                <w:szCs w:val="20"/>
              </w:rPr>
              <w:t>9</w:t>
            </w:r>
          </w:p>
        </w:tc>
        <w:tc>
          <w:tcPr>
            <w:tcW w:w="709" w:type="dxa"/>
            <w:noWrap/>
            <w:vAlign w:val="center"/>
          </w:tcPr>
          <w:p w:rsidR="00BE1DF5" w:rsidRPr="00FC009D" w:rsidRDefault="00BE1DF5" w:rsidP="00B74E1F">
            <w:pPr>
              <w:jc w:val="center"/>
              <w:rPr>
                <w:sz w:val="20"/>
                <w:szCs w:val="20"/>
              </w:rPr>
            </w:pPr>
            <w:r w:rsidRPr="00FC009D">
              <w:rPr>
                <w:sz w:val="20"/>
                <w:szCs w:val="20"/>
              </w:rPr>
              <w:t>10</w:t>
            </w:r>
          </w:p>
        </w:tc>
        <w:tc>
          <w:tcPr>
            <w:tcW w:w="1276" w:type="dxa"/>
            <w:noWrap/>
            <w:vAlign w:val="center"/>
          </w:tcPr>
          <w:p w:rsidR="00BE1DF5" w:rsidRPr="00FC009D" w:rsidRDefault="00BE1DF5" w:rsidP="00B74E1F">
            <w:pPr>
              <w:jc w:val="center"/>
              <w:rPr>
                <w:sz w:val="20"/>
                <w:szCs w:val="20"/>
              </w:rPr>
            </w:pPr>
            <w:r w:rsidRPr="00FC009D">
              <w:rPr>
                <w:sz w:val="20"/>
                <w:szCs w:val="20"/>
              </w:rPr>
              <w:t>11</w:t>
            </w:r>
          </w:p>
        </w:tc>
        <w:tc>
          <w:tcPr>
            <w:tcW w:w="1276" w:type="dxa"/>
            <w:noWrap/>
            <w:vAlign w:val="center"/>
          </w:tcPr>
          <w:p w:rsidR="00BE1DF5" w:rsidRPr="00FC009D" w:rsidRDefault="00BE1DF5" w:rsidP="00B74E1F">
            <w:pPr>
              <w:jc w:val="center"/>
              <w:rPr>
                <w:sz w:val="20"/>
                <w:szCs w:val="20"/>
              </w:rPr>
            </w:pPr>
            <w:r w:rsidRPr="00FC009D">
              <w:rPr>
                <w:sz w:val="20"/>
                <w:szCs w:val="20"/>
              </w:rPr>
              <w:t>12</w:t>
            </w:r>
          </w:p>
        </w:tc>
        <w:tc>
          <w:tcPr>
            <w:tcW w:w="1559" w:type="dxa"/>
            <w:noWrap/>
            <w:vAlign w:val="center"/>
          </w:tcPr>
          <w:p w:rsidR="00BE1DF5" w:rsidRPr="00FC009D" w:rsidRDefault="00BE1DF5" w:rsidP="00B74E1F">
            <w:pPr>
              <w:jc w:val="center"/>
              <w:rPr>
                <w:sz w:val="20"/>
                <w:szCs w:val="20"/>
              </w:rPr>
            </w:pPr>
            <w:r w:rsidRPr="00FC009D">
              <w:rPr>
                <w:sz w:val="20"/>
                <w:szCs w:val="20"/>
              </w:rPr>
              <w:t>13</w:t>
            </w:r>
          </w:p>
        </w:tc>
        <w:tc>
          <w:tcPr>
            <w:tcW w:w="1417" w:type="dxa"/>
            <w:noWrap/>
            <w:vAlign w:val="center"/>
          </w:tcPr>
          <w:p w:rsidR="00BE1DF5" w:rsidRPr="00FC009D" w:rsidRDefault="00BE1DF5" w:rsidP="00B74E1F">
            <w:pPr>
              <w:jc w:val="center"/>
              <w:rPr>
                <w:sz w:val="20"/>
                <w:szCs w:val="20"/>
              </w:rPr>
            </w:pPr>
            <w:r w:rsidRPr="00FC009D">
              <w:rPr>
                <w:sz w:val="20"/>
                <w:szCs w:val="20"/>
              </w:rPr>
              <w:t>14</w:t>
            </w:r>
          </w:p>
        </w:tc>
        <w:tc>
          <w:tcPr>
            <w:tcW w:w="1701" w:type="dxa"/>
            <w:noWrap/>
            <w:vAlign w:val="center"/>
          </w:tcPr>
          <w:p w:rsidR="00BE1DF5" w:rsidRPr="00FC009D" w:rsidRDefault="00BE1DF5" w:rsidP="00B74E1F">
            <w:pPr>
              <w:jc w:val="center"/>
              <w:rPr>
                <w:sz w:val="20"/>
                <w:szCs w:val="20"/>
              </w:rPr>
            </w:pPr>
            <w:r w:rsidRPr="00FC009D">
              <w:rPr>
                <w:sz w:val="20"/>
                <w:szCs w:val="20"/>
              </w:rPr>
              <w:t>15</w:t>
            </w:r>
          </w:p>
        </w:tc>
      </w:tr>
      <w:tr w:rsidR="00BE1DF5" w:rsidRPr="00FC009D">
        <w:trPr>
          <w:trHeight w:val="630"/>
        </w:trPr>
        <w:tc>
          <w:tcPr>
            <w:tcW w:w="567" w:type="dxa"/>
            <w:noWrap/>
            <w:vAlign w:val="bottom"/>
          </w:tcPr>
          <w:p w:rsidR="00BE1DF5" w:rsidRPr="00FC009D" w:rsidRDefault="00BE1DF5" w:rsidP="00B74E1F">
            <w:pPr>
              <w:jc w:val="right"/>
              <w:rPr>
                <w:sz w:val="20"/>
                <w:szCs w:val="20"/>
              </w:rPr>
            </w:pPr>
          </w:p>
        </w:tc>
        <w:tc>
          <w:tcPr>
            <w:tcW w:w="568" w:type="dxa"/>
            <w:noWrap/>
            <w:vAlign w:val="bottom"/>
          </w:tcPr>
          <w:p w:rsidR="00BE1DF5" w:rsidRPr="00FC009D" w:rsidRDefault="00BE1DF5" w:rsidP="00B74E1F">
            <w:pPr>
              <w:jc w:val="right"/>
              <w:rPr>
                <w:sz w:val="20"/>
                <w:szCs w:val="20"/>
              </w:rPr>
            </w:pPr>
          </w:p>
        </w:tc>
        <w:tc>
          <w:tcPr>
            <w:tcW w:w="708"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425"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559" w:type="dxa"/>
            <w:noWrap/>
            <w:vAlign w:val="bottom"/>
          </w:tcPr>
          <w:p w:rsidR="00BE1DF5" w:rsidRPr="00FC009D" w:rsidRDefault="00BE1DF5" w:rsidP="00B74E1F">
            <w:pPr>
              <w:rPr>
                <w:sz w:val="20"/>
                <w:szCs w:val="20"/>
              </w:rPr>
            </w:pPr>
          </w:p>
        </w:tc>
        <w:tc>
          <w:tcPr>
            <w:tcW w:w="1417" w:type="dxa"/>
            <w:noWrap/>
            <w:vAlign w:val="bottom"/>
          </w:tcPr>
          <w:p w:rsidR="00BE1DF5" w:rsidRPr="00FC009D" w:rsidRDefault="00BE1DF5" w:rsidP="00B74E1F">
            <w:pPr>
              <w:rPr>
                <w:sz w:val="20"/>
                <w:szCs w:val="20"/>
              </w:rPr>
            </w:pPr>
          </w:p>
        </w:tc>
        <w:tc>
          <w:tcPr>
            <w:tcW w:w="1701" w:type="dxa"/>
            <w:noWrap/>
            <w:vAlign w:val="bottom"/>
          </w:tcPr>
          <w:p w:rsidR="00BE1DF5" w:rsidRPr="00FC009D" w:rsidRDefault="00BE1DF5" w:rsidP="00B74E1F">
            <w:pPr>
              <w:rPr>
                <w:sz w:val="20"/>
                <w:szCs w:val="20"/>
              </w:rPr>
            </w:pPr>
          </w:p>
        </w:tc>
      </w:tr>
      <w:tr w:rsidR="00BE1DF5" w:rsidRPr="00FC009D">
        <w:trPr>
          <w:trHeight w:val="315"/>
        </w:trPr>
        <w:tc>
          <w:tcPr>
            <w:tcW w:w="567" w:type="dxa"/>
            <w:noWrap/>
            <w:vAlign w:val="bottom"/>
          </w:tcPr>
          <w:p w:rsidR="00BE1DF5" w:rsidRPr="00FC009D" w:rsidRDefault="00BE1DF5" w:rsidP="00B74E1F">
            <w:pPr>
              <w:rPr>
                <w:sz w:val="20"/>
                <w:szCs w:val="20"/>
              </w:rPr>
            </w:pPr>
          </w:p>
        </w:tc>
        <w:tc>
          <w:tcPr>
            <w:tcW w:w="568"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425"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559" w:type="dxa"/>
            <w:noWrap/>
            <w:vAlign w:val="bottom"/>
          </w:tcPr>
          <w:p w:rsidR="00BE1DF5" w:rsidRPr="00FC009D" w:rsidRDefault="00BE1DF5" w:rsidP="00B74E1F">
            <w:pPr>
              <w:rPr>
                <w:sz w:val="20"/>
                <w:szCs w:val="20"/>
              </w:rPr>
            </w:pPr>
          </w:p>
        </w:tc>
        <w:tc>
          <w:tcPr>
            <w:tcW w:w="1417" w:type="dxa"/>
            <w:noWrap/>
            <w:vAlign w:val="bottom"/>
          </w:tcPr>
          <w:p w:rsidR="00BE1DF5" w:rsidRPr="00FC009D" w:rsidRDefault="00BE1DF5" w:rsidP="00B74E1F">
            <w:pPr>
              <w:rPr>
                <w:sz w:val="20"/>
                <w:szCs w:val="20"/>
              </w:rPr>
            </w:pPr>
          </w:p>
        </w:tc>
        <w:tc>
          <w:tcPr>
            <w:tcW w:w="1701" w:type="dxa"/>
            <w:noWrap/>
            <w:vAlign w:val="bottom"/>
          </w:tcPr>
          <w:p w:rsidR="00BE1DF5" w:rsidRPr="00FC009D" w:rsidRDefault="00BE1DF5" w:rsidP="00B74E1F">
            <w:pPr>
              <w:rPr>
                <w:sz w:val="20"/>
                <w:szCs w:val="20"/>
              </w:rPr>
            </w:pPr>
          </w:p>
        </w:tc>
      </w:tr>
      <w:tr w:rsidR="00BE1DF5" w:rsidRPr="00FC009D">
        <w:trPr>
          <w:trHeight w:val="315"/>
        </w:trPr>
        <w:tc>
          <w:tcPr>
            <w:tcW w:w="567" w:type="dxa"/>
            <w:noWrap/>
            <w:vAlign w:val="bottom"/>
          </w:tcPr>
          <w:p w:rsidR="00BE1DF5" w:rsidRPr="00FC009D" w:rsidRDefault="00BE1DF5" w:rsidP="00B74E1F">
            <w:pPr>
              <w:rPr>
                <w:sz w:val="20"/>
                <w:szCs w:val="20"/>
              </w:rPr>
            </w:pPr>
            <w:r w:rsidRPr="00FC009D">
              <w:rPr>
                <w:sz w:val="20"/>
                <w:szCs w:val="20"/>
              </w:rPr>
              <w:t> </w:t>
            </w:r>
          </w:p>
        </w:tc>
        <w:tc>
          <w:tcPr>
            <w:tcW w:w="568" w:type="dxa"/>
            <w:noWrap/>
            <w:vAlign w:val="bottom"/>
          </w:tcPr>
          <w:p w:rsidR="00BE1DF5" w:rsidRPr="00FC009D" w:rsidRDefault="00BE1DF5" w:rsidP="00B74E1F">
            <w:pPr>
              <w:rPr>
                <w:sz w:val="20"/>
                <w:szCs w:val="20"/>
              </w:rPr>
            </w:pPr>
            <w:r w:rsidRPr="00FC009D">
              <w:rPr>
                <w:sz w:val="20"/>
                <w:szCs w:val="20"/>
              </w:rPr>
              <w:t> </w:t>
            </w:r>
          </w:p>
        </w:tc>
        <w:tc>
          <w:tcPr>
            <w:tcW w:w="708" w:type="dxa"/>
            <w:noWrap/>
            <w:vAlign w:val="bottom"/>
          </w:tcPr>
          <w:p w:rsidR="00BE1DF5" w:rsidRPr="00FC009D" w:rsidRDefault="00BE1DF5" w:rsidP="00B74E1F">
            <w:pPr>
              <w:rPr>
                <w:sz w:val="20"/>
                <w:szCs w:val="20"/>
              </w:rPr>
            </w:pPr>
            <w:r w:rsidRPr="00FC009D">
              <w:rPr>
                <w:sz w:val="20"/>
                <w:szCs w:val="20"/>
              </w:rPr>
              <w:t> </w:t>
            </w:r>
          </w:p>
        </w:tc>
        <w:tc>
          <w:tcPr>
            <w:tcW w:w="1276" w:type="dxa"/>
            <w:noWrap/>
            <w:vAlign w:val="bottom"/>
          </w:tcPr>
          <w:p w:rsidR="00BE1DF5" w:rsidRPr="00FC009D" w:rsidRDefault="00BE1DF5" w:rsidP="00B74E1F">
            <w:pPr>
              <w:rPr>
                <w:sz w:val="20"/>
                <w:szCs w:val="20"/>
              </w:rPr>
            </w:pPr>
            <w:r w:rsidRPr="00FC009D">
              <w:rPr>
                <w:sz w:val="20"/>
                <w:szCs w:val="20"/>
              </w:rPr>
              <w:t> </w:t>
            </w:r>
          </w:p>
        </w:tc>
        <w:tc>
          <w:tcPr>
            <w:tcW w:w="709" w:type="dxa"/>
            <w:noWrap/>
            <w:vAlign w:val="bottom"/>
          </w:tcPr>
          <w:p w:rsidR="00BE1DF5" w:rsidRPr="00FC009D" w:rsidRDefault="00BE1DF5" w:rsidP="00B74E1F">
            <w:pPr>
              <w:rPr>
                <w:sz w:val="20"/>
                <w:szCs w:val="20"/>
              </w:rPr>
            </w:pPr>
            <w:r w:rsidRPr="00FC009D">
              <w:rPr>
                <w:sz w:val="20"/>
                <w:szCs w:val="20"/>
              </w:rPr>
              <w:t> </w:t>
            </w:r>
          </w:p>
        </w:tc>
        <w:tc>
          <w:tcPr>
            <w:tcW w:w="1276" w:type="dxa"/>
            <w:noWrap/>
            <w:vAlign w:val="bottom"/>
          </w:tcPr>
          <w:p w:rsidR="00BE1DF5" w:rsidRPr="00FC009D" w:rsidRDefault="00BE1DF5" w:rsidP="00B74E1F">
            <w:pPr>
              <w:rPr>
                <w:sz w:val="20"/>
                <w:szCs w:val="20"/>
              </w:rPr>
            </w:pPr>
            <w:r w:rsidRPr="00FC009D">
              <w:rPr>
                <w:sz w:val="20"/>
                <w:szCs w:val="20"/>
              </w:rPr>
              <w:t> </w:t>
            </w:r>
          </w:p>
        </w:tc>
        <w:tc>
          <w:tcPr>
            <w:tcW w:w="1276" w:type="dxa"/>
            <w:noWrap/>
            <w:vAlign w:val="bottom"/>
          </w:tcPr>
          <w:p w:rsidR="00BE1DF5" w:rsidRPr="00FC009D" w:rsidRDefault="00BE1DF5" w:rsidP="00B74E1F">
            <w:pPr>
              <w:rPr>
                <w:sz w:val="20"/>
                <w:szCs w:val="20"/>
              </w:rPr>
            </w:pPr>
            <w:r w:rsidRPr="00FC009D">
              <w:rPr>
                <w:sz w:val="20"/>
                <w:szCs w:val="20"/>
              </w:rPr>
              <w:t> </w:t>
            </w:r>
          </w:p>
        </w:tc>
        <w:tc>
          <w:tcPr>
            <w:tcW w:w="425" w:type="dxa"/>
            <w:noWrap/>
            <w:vAlign w:val="bottom"/>
          </w:tcPr>
          <w:p w:rsidR="00BE1DF5" w:rsidRPr="00FC009D" w:rsidRDefault="00BE1DF5" w:rsidP="00B74E1F">
            <w:pPr>
              <w:rPr>
                <w:sz w:val="20"/>
                <w:szCs w:val="20"/>
              </w:rPr>
            </w:pPr>
            <w:r w:rsidRPr="00FC009D">
              <w:rPr>
                <w:sz w:val="20"/>
                <w:szCs w:val="20"/>
              </w:rPr>
              <w:t> </w:t>
            </w:r>
          </w:p>
        </w:tc>
        <w:tc>
          <w:tcPr>
            <w:tcW w:w="708" w:type="dxa"/>
            <w:noWrap/>
            <w:vAlign w:val="bottom"/>
          </w:tcPr>
          <w:p w:rsidR="00BE1DF5" w:rsidRPr="00FC009D" w:rsidRDefault="00BE1DF5" w:rsidP="00B74E1F">
            <w:pPr>
              <w:rPr>
                <w:sz w:val="20"/>
                <w:szCs w:val="20"/>
              </w:rPr>
            </w:pPr>
            <w:r w:rsidRPr="00FC009D">
              <w:rPr>
                <w:sz w:val="20"/>
                <w:szCs w:val="20"/>
              </w:rPr>
              <w:t> </w:t>
            </w:r>
          </w:p>
        </w:tc>
        <w:tc>
          <w:tcPr>
            <w:tcW w:w="709" w:type="dxa"/>
            <w:noWrap/>
            <w:vAlign w:val="bottom"/>
          </w:tcPr>
          <w:p w:rsidR="00BE1DF5" w:rsidRPr="00FC009D" w:rsidRDefault="00BE1DF5" w:rsidP="00B74E1F">
            <w:pPr>
              <w:rPr>
                <w:sz w:val="20"/>
                <w:szCs w:val="20"/>
              </w:rPr>
            </w:pPr>
            <w:r w:rsidRPr="00FC009D">
              <w:rPr>
                <w:sz w:val="20"/>
                <w:szCs w:val="20"/>
              </w:rPr>
              <w:t> </w:t>
            </w:r>
          </w:p>
        </w:tc>
        <w:tc>
          <w:tcPr>
            <w:tcW w:w="1276" w:type="dxa"/>
            <w:noWrap/>
            <w:vAlign w:val="bottom"/>
          </w:tcPr>
          <w:p w:rsidR="00BE1DF5" w:rsidRPr="00FC009D" w:rsidRDefault="00BE1DF5" w:rsidP="00B74E1F">
            <w:pPr>
              <w:rPr>
                <w:sz w:val="20"/>
                <w:szCs w:val="20"/>
              </w:rPr>
            </w:pPr>
            <w:r w:rsidRPr="00FC009D">
              <w:rPr>
                <w:sz w:val="20"/>
                <w:szCs w:val="20"/>
              </w:rPr>
              <w:t> </w:t>
            </w:r>
          </w:p>
        </w:tc>
        <w:tc>
          <w:tcPr>
            <w:tcW w:w="1276" w:type="dxa"/>
            <w:noWrap/>
            <w:vAlign w:val="bottom"/>
          </w:tcPr>
          <w:p w:rsidR="00BE1DF5" w:rsidRPr="00FC009D" w:rsidRDefault="00BE1DF5" w:rsidP="00B74E1F">
            <w:pPr>
              <w:rPr>
                <w:sz w:val="20"/>
                <w:szCs w:val="20"/>
              </w:rPr>
            </w:pPr>
            <w:r w:rsidRPr="00FC009D">
              <w:rPr>
                <w:sz w:val="20"/>
                <w:szCs w:val="20"/>
              </w:rPr>
              <w:t> </w:t>
            </w:r>
          </w:p>
        </w:tc>
        <w:tc>
          <w:tcPr>
            <w:tcW w:w="1559" w:type="dxa"/>
            <w:noWrap/>
            <w:vAlign w:val="bottom"/>
          </w:tcPr>
          <w:p w:rsidR="00BE1DF5" w:rsidRPr="00FC009D" w:rsidRDefault="00BE1DF5" w:rsidP="00B74E1F">
            <w:pPr>
              <w:rPr>
                <w:sz w:val="20"/>
                <w:szCs w:val="20"/>
              </w:rPr>
            </w:pPr>
            <w:r w:rsidRPr="00FC009D">
              <w:rPr>
                <w:sz w:val="20"/>
                <w:szCs w:val="20"/>
              </w:rPr>
              <w:t> </w:t>
            </w:r>
          </w:p>
        </w:tc>
        <w:tc>
          <w:tcPr>
            <w:tcW w:w="1417" w:type="dxa"/>
            <w:noWrap/>
            <w:vAlign w:val="bottom"/>
          </w:tcPr>
          <w:p w:rsidR="00BE1DF5" w:rsidRPr="00FC009D" w:rsidRDefault="00BE1DF5" w:rsidP="00B74E1F">
            <w:pPr>
              <w:rPr>
                <w:sz w:val="20"/>
                <w:szCs w:val="20"/>
              </w:rPr>
            </w:pPr>
            <w:r w:rsidRPr="00FC009D">
              <w:rPr>
                <w:sz w:val="20"/>
                <w:szCs w:val="20"/>
              </w:rPr>
              <w:t> </w:t>
            </w:r>
          </w:p>
        </w:tc>
        <w:tc>
          <w:tcPr>
            <w:tcW w:w="1701" w:type="dxa"/>
            <w:noWrap/>
            <w:vAlign w:val="bottom"/>
          </w:tcPr>
          <w:p w:rsidR="00BE1DF5" w:rsidRPr="00FC009D" w:rsidRDefault="00BE1DF5" w:rsidP="00B74E1F">
            <w:pPr>
              <w:rPr>
                <w:sz w:val="20"/>
                <w:szCs w:val="20"/>
              </w:rPr>
            </w:pPr>
            <w:r w:rsidRPr="00FC009D">
              <w:rPr>
                <w:sz w:val="20"/>
                <w:szCs w:val="20"/>
              </w:rPr>
              <w:t> </w:t>
            </w:r>
          </w:p>
        </w:tc>
      </w:tr>
      <w:tr w:rsidR="00BE1DF5" w:rsidRPr="00FC009D">
        <w:trPr>
          <w:trHeight w:val="315"/>
        </w:trPr>
        <w:tc>
          <w:tcPr>
            <w:tcW w:w="567" w:type="dxa"/>
            <w:noWrap/>
            <w:vAlign w:val="bottom"/>
          </w:tcPr>
          <w:p w:rsidR="00BE1DF5" w:rsidRPr="00FC009D" w:rsidRDefault="00BE1DF5" w:rsidP="00B74E1F">
            <w:pPr>
              <w:rPr>
                <w:sz w:val="20"/>
                <w:szCs w:val="20"/>
              </w:rPr>
            </w:pPr>
          </w:p>
        </w:tc>
        <w:tc>
          <w:tcPr>
            <w:tcW w:w="568"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425"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559" w:type="dxa"/>
            <w:noWrap/>
            <w:vAlign w:val="bottom"/>
          </w:tcPr>
          <w:p w:rsidR="00BE1DF5" w:rsidRPr="00FC009D" w:rsidRDefault="00BE1DF5" w:rsidP="00B74E1F">
            <w:pPr>
              <w:rPr>
                <w:sz w:val="20"/>
                <w:szCs w:val="20"/>
              </w:rPr>
            </w:pPr>
          </w:p>
        </w:tc>
        <w:tc>
          <w:tcPr>
            <w:tcW w:w="1417" w:type="dxa"/>
            <w:noWrap/>
            <w:vAlign w:val="bottom"/>
          </w:tcPr>
          <w:p w:rsidR="00BE1DF5" w:rsidRPr="00FC009D" w:rsidRDefault="00BE1DF5" w:rsidP="00B74E1F">
            <w:pPr>
              <w:rPr>
                <w:sz w:val="20"/>
                <w:szCs w:val="20"/>
              </w:rPr>
            </w:pPr>
          </w:p>
        </w:tc>
        <w:tc>
          <w:tcPr>
            <w:tcW w:w="1701" w:type="dxa"/>
            <w:noWrap/>
            <w:vAlign w:val="bottom"/>
          </w:tcPr>
          <w:p w:rsidR="00BE1DF5" w:rsidRPr="00FC009D" w:rsidRDefault="00BE1DF5" w:rsidP="00B74E1F">
            <w:pPr>
              <w:rPr>
                <w:sz w:val="20"/>
                <w:szCs w:val="20"/>
              </w:rPr>
            </w:pPr>
          </w:p>
        </w:tc>
      </w:tr>
      <w:tr w:rsidR="00BE1DF5" w:rsidRPr="00FC009D">
        <w:trPr>
          <w:trHeight w:val="315"/>
        </w:trPr>
        <w:tc>
          <w:tcPr>
            <w:tcW w:w="567" w:type="dxa"/>
            <w:noWrap/>
            <w:vAlign w:val="bottom"/>
          </w:tcPr>
          <w:p w:rsidR="00BE1DF5" w:rsidRPr="00FC009D" w:rsidRDefault="00BE1DF5" w:rsidP="00B74E1F">
            <w:pPr>
              <w:rPr>
                <w:sz w:val="20"/>
                <w:szCs w:val="20"/>
              </w:rPr>
            </w:pPr>
          </w:p>
        </w:tc>
        <w:tc>
          <w:tcPr>
            <w:tcW w:w="568"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425" w:type="dxa"/>
            <w:noWrap/>
            <w:vAlign w:val="bottom"/>
          </w:tcPr>
          <w:p w:rsidR="00BE1DF5" w:rsidRPr="00FC009D" w:rsidRDefault="00BE1DF5" w:rsidP="00B74E1F">
            <w:pPr>
              <w:rPr>
                <w:sz w:val="20"/>
                <w:szCs w:val="20"/>
              </w:rPr>
            </w:pPr>
          </w:p>
        </w:tc>
        <w:tc>
          <w:tcPr>
            <w:tcW w:w="708" w:type="dxa"/>
            <w:noWrap/>
            <w:vAlign w:val="bottom"/>
          </w:tcPr>
          <w:p w:rsidR="00BE1DF5" w:rsidRPr="00FC009D" w:rsidRDefault="00BE1DF5" w:rsidP="00B74E1F">
            <w:pPr>
              <w:rPr>
                <w:sz w:val="20"/>
                <w:szCs w:val="20"/>
              </w:rPr>
            </w:pPr>
          </w:p>
        </w:tc>
        <w:tc>
          <w:tcPr>
            <w:tcW w:w="709"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276" w:type="dxa"/>
            <w:noWrap/>
            <w:vAlign w:val="bottom"/>
          </w:tcPr>
          <w:p w:rsidR="00BE1DF5" w:rsidRPr="00FC009D" w:rsidRDefault="00BE1DF5" w:rsidP="00B74E1F">
            <w:pPr>
              <w:rPr>
                <w:sz w:val="20"/>
                <w:szCs w:val="20"/>
              </w:rPr>
            </w:pPr>
          </w:p>
        </w:tc>
        <w:tc>
          <w:tcPr>
            <w:tcW w:w="1559" w:type="dxa"/>
            <w:noWrap/>
            <w:vAlign w:val="bottom"/>
          </w:tcPr>
          <w:p w:rsidR="00BE1DF5" w:rsidRPr="00FC009D" w:rsidRDefault="00BE1DF5" w:rsidP="00B74E1F">
            <w:pPr>
              <w:rPr>
                <w:sz w:val="20"/>
                <w:szCs w:val="20"/>
              </w:rPr>
            </w:pPr>
          </w:p>
        </w:tc>
        <w:tc>
          <w:tcPr>
            <w:tcW w:w="1417" w:type="dxa"/>
            <w:noWrap/>
            <w:vAlign w:val="bottom"/>
          </w:tcPr>
          <w:p w:rsidR="00BE1DF5" w:rsidRPr="00FC009D" w:rsidRDefault="00BE1DF5" w:rsidP="00B74E1F">
            <w:pPr>
              <w:rPr>
                <w:sz w:val="20"/>
                <w:szCs w:val="20"/>
              </w:rPr>
            </w:pPr>
          </w:p>
        </w:tc>
        <w:tc>
          <w:tcPr>
            <w:tcW w:w="1701" w:type="dxa"/>
            <w:noWrap/>
            <w:vAlign w:val="bottom"/>
          </w:tcPr>
          <w:p w:rsidR="00BE1DF5" w:rsidRPr="00FC009D" w:rsidRDefault="00BE1DF5" w:rsidP="00B74E1F">
            <w:pPr>
              <w:rPr>
                <w:sz w:val="20"/>
                <w:szCs w:val="20"/>
              </w:rPr>
            </w:pPr>
          </w:p>
        </w:tc>
      </w:tr>
    </w:tbl>
    <w:p w:rsidR="00BE1DF5" w:rsidRPr="00FC009D" w:rsidRDefault="00BE1DF5" w:rsidP="00710042">
      <w:pPr>
        <w:pStyle w:val="af5"/>
        <w:tabs>
          <w:tab w:val="clear" w:pos="1134"/>
        </w:tabs>
        <w:autoSpaceDE w:val="0"/>
        <w:autoSpaceDN w:val="0"/>
        <w:spacing w:line="240" w:lineRule="auto"/>
        <w:ind w:firstLine="0"/>
        <w:rPr>
          <w:sz w:val="28"/>
          <w:szCs w:val="28"/>
        </w:rPr>
      </w:pPr>
    </w:p>
    <w:p w:rsidR="00BE1DF5" w:rsidRPr="00FC009D" w:rsidRDefault="00BE1DF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E1DF5" w:rsidRPr="00FC009D" w:rsidRDefault="00BE1DF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E1DF5" w:rsidRPr="00FC009D" w:rsidRDefault="00BE1DF5" w:rsidP="00710042">
      <w:pPr>
        <w:pStyle w:val="Times12"/>
        <w:ind w:firstLine="709"/>
        <w:rPr>
          <w:sz w:val="28"/>
          <w:szCs w:val="28"/>
        </w:rPr>
      </w:pPr>
      <w:r w:rsidRPr="00FC009D">
        <w:rPr>
          <w:sz w:val="28"/>
          <w:szCs w:val="28"/>
        </w:rPr>
        <w:t>М.П.</w:t>
      </w:r>
    </w:p>
    <w:p w:rsidR="00BE1DF5" w:rsidRPr="00FC009D" w:rsidRDefault="00BE1DF5" w:rsidP="00710042">
      <w:pPr>
        <w:jc w:val="center"/>
        <w:rPr>
          <w:b/>
          <w:bCs/>
        </w:rPr>
      </w:pPr>
    </w:p>
    <w:p w:rsidR="00BE1DF5" w:rsidRPr="00FC009D" w:rsidRDefault="00BE1DF5"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BE1DF5" w:rsidRPr="00FC009D" w:rsidRDefault="00BE1DF5" w:rsidP="00A61AAD">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BE1DF5" w:rsidRPr="00FC009D" w:rsidRDefault="00BE1DF5" w:rsidP="00A61AAD">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E1DF5" w:rsidRPr="00FC009D" w:rsidRDefault="00BE1DF5" w:rsidP="00A61AAD">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BE1DF5" w:rsidRPr="00FC009D" w:rsidRDefault="00BE1DF5" w:rsidP="00A61AAD">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BE1DF5" w:rsidRPr="00FC009D" w:rsidRDefault="00BE1DF5" w:rsidP="00A61AAD">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E1DF5" w:rsidRPr="00FC009D" w:rsidRDefault="00BE1DF5" w:rsidP="00A61AAD">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BE1DF5" w:rsidRPr="00FC009D" w:rsidRDefault="00BE1DF5" w:rsidP="00A61AAD">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BE1DF5" w:rsidRPr="00FC009D" w:rsidRDefault="00BE1DF5" w:rsidP="00A61AAD">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E1DF5" w:rsidRPr="00FC009D" w:rsidRDefault="00BE1DF5" w:rsidP="00A61AAD">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BE1DF5" w:rsidRPr="00FC009D" w:rsidRDefault="00BE1DF5" w:rsidP="00710042">
      <w:pPr>
        <w:pStyle w:val="Times12"/>
        <w:ind w:firstLine="0"/>
        <w:jc w:val="left"/>
      </w:pPr>
    </w:p>
    <w:p w:rsidR="00BE1DF5" w:rsidRPr="00FC009D" w:rsidRDefault="00BE1DF5"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BE1DF5" w:rsidRPr="00FC009D" w:rsidRDefault="00BE1DF5"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E1DF5" w:rsidRPr="00FC009D">
        <w:trPr>
          <w:trHeight w:val="510"/>
        </w:trPr>
        <w:tc>
          <w:tcPr>
            <w:tcW w:w="566" w:type="dxa"/>
            <w:vMerge w:val="restart"/>
            <w:vAlign w:val="center"/>
          </w:tcPr>
          <w:p w:rsidR="00BE1DF5" w:rsidRPr="00FC009D" w:rsidRDefault="00BE1DF5" w:rsidP="00B74E1F">
            <w:pPr>
              <w:jc w:val="center"/>
              <w:rPr>
                <w:i/>
                <w:iCs/>
                <w:sz w:val="20"/>
                <w:szCs w:val="20"/>
              </w:rPr>
            </w:pPr>
            <w:r w:rsidRPr="00FC009D">
              <w:rPr>
                <w:i/>
                <w:iCs/>
                <w:sz w:val="20"/>
                <w:szCs w:val="20"/>
              </w:rPr>
              <w:t>№ п/п</w:t>
            </w:r>
          </w:p>
        </w:tc>
        <w:tc>
          <w:tcPr>
            <w:tcW w:w="13753" w:type="dxa"/>
            <w:gridSpan w:val="6"/>
            <w:vAlign w:val="center"/>
          </w:tcPr>
          <w:p w:rsidR="00BE1DF5" w:rsidRPr="00FC009D" w:rsidRDefault="00BE1DF5"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BE1DF5" w:rsidRPr="00FC009D">
        <w:trPr>
          <w:trHeight w:val="1590"/>
        </w:trPr>
        <w:tc>
          <w:tcPr>
            <w:tcW w:w="566" w:type="dxa"/>
            <w:vMerge/>
            <w:vAlign w:val="center"/>
          </w:tcPr>
          <w:p w:rsidR="00BE1DF5" w:rsidRPr="00FC009D" w:rsidRDefault="00BE1DF5" w:rsidP="00B74E1F">
            <w:pPr>
              <w:rPr>
                <w:i/>
                <w:iCs/>
                <w:sz w:val="20"/>
                <w:szCs w:val="20"/>
              </w:rPr>
            </w:pPr>
          </w:p>
        </w:tc>
        <w:tc>
          <w:tcPr>
            <w:tcW w:w="1561" w:type="dxa"/>
            <w:vAlign w:val="center"/>
          </w:tcPr>
          <w:p w:rsidR="00BE1DF5" w:rsidRPr="00FC009D" w:rsidRDefault="00BE1DF5" w:rsidP="00B74E1F">
            <w:pPr>
              <w:ind w:left="-108" w:right="-108"/>
              <w:jc w:val="center"/>
              <w:rPr>
                <w:i/>
                <w:iCs/>
                <w:sz w:val="20"/>
                <w:szCs w:val="20"/>
              </w:rPr>
            </w:pPr>
            <w:r w:rsidRPr="00FC009D">
              <w:rPr>
                <w:i/>
                <w:iCs/>
                <w:sz w:val="20"/>
                <w:szCs w:val="20"/>
              </w:rPr>
              <w:t>ИНН</w:t>
            </w:r>
          </w:p>
        </w:tc>
        <w:tc>
          <w:tcPr>
            <w:tcW w:w="1844" w:type="dxa"/>
            <w:vAlign w:val="center"/>
          </w:tcPr>
          <w:p w:rsidR="00BE1DF5" w:rsidRPr="00FC009D" w:rsidRDefault="00BE1DF5" w:rsidP="00B74E1F">
            <w:pPr>
              <w:ind w:left="-108" w:right="-108"/>
              <w:jc w:val="center"/>
              <w:rPr>
                <w:i/>
                <w:iCs/>
                <w:sz w:val="20"/>
                <w:szCs w:val="20"/>
              </w:rPr>
            </w:pPr>
            <w:r w:rsidRPr="00FC009D">
              <w:rPr>
                <w:i/>
                <w:iCs/>
                <w:sz w:val="20"/>
                <w:szCs w:val="20"/>
              </w:rPr>
              <w:t>ОГРН</w:t>
            </w:r>
          </w:p>
        </w:tc>
        <w:tc>
          <w:tcPr>
            <w:tcW w:w="2552" w:type="dxa"/>
            <w:vAlign w:val="center"/>
          </w:tcPr>
          <w:p w:rsidR="00BE1DF5" w:rsidRPr="00FC009D" w:rsidRDefault="00BE1DF5"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BE1DF5" w:rsidRPr="00FC009D" w:rsidRDefault="00BE1DF5" w:rsidP="00B74E1F">
            <w:pPr>
              <w:ind w:left="-108" w:right="-108"/>
              <w:jc w:val="center"/>
              <w:rPr>
                <w:i/>
                <w:iCs/>
                <w:sz w:val="20"/>
                <w:szCs w:val="20"/>
              </w:rPr>
            </w:pPr>
            <w:r w:rsidRPr="00FC009D">
              <w:rPr>
                <w:i/>
                <w:iCs/>
                <w:sz w:val="20"/>
                <w:szCs w:val="20"/>
              </w:rPr>
              <w:t>Код ОКВЭД</w:t>
            </w:r>
          </w:p>
        </w:tc>
        <w:tc>
          <w:tcPr>
            <w:tcW w:w="2976" w:type="dxa"/>
            <w:vAlign w:val="center"/>
          </w:tcPr>
          <w:p w:rsidR="00BE1DF5" w:rsidRPr="00FC009D" w:rsidRDefault="00BE1DF5"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BE1DF5" w:rsidRPr="00FC009D" w:rsidRDefault="00BE1DF5"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BE1DF5" w:rsidRPr="00FC009D">
        <w:trPr>
          <w:trHeight w:val="315"/>
        </w:trPr>
        <w:tc>
          <w:tcPr>
            <w:tcW w:w="566" w:type="dxa"/>
            <w:noWrap/>
            <w:vAlign w:val="center"/>
          </w:tcPr>
          <w:p w:rsidR="00BE1DF5" w:rsidRPr="00FC009D" w:rsidRDefault="00BE1DF5" w:rsidP="00B74E1F">
            <w:pPr>
              <w:jc w:val="center"/>
              <w:rPr>
                <w:i/>
                <w:iCs/>
                <w:sz w:val="20"/>
                <w:szCs w:val="20"/>
              </w:rPr>
            </w:pPr>
            <w:r w:rsidRPr="00FC009D">
              <w:rPr>
                <w:i/>
                <w:iCs/>
                <w:sz w:val="20"/>
                <w:szCs w:val="20"/>
              </w:rPr>
              <w:t>1</w:t>
            </w:r>
          </w:p>
        </w:tc>
        <w:tc>
          <w:tcPr>
            <w:tcW w:w="1561" w:type="dxa"/>
            <w:noWrap/>
            <w:vAlign w:val="center"/>
          </w:tcPr>
          <w:p w:rsidR="00BE1DF5" w:rsidRPr="00FC009D" w:rsidRDefault="00BE1DF5" w:rsidP="00B74E1F">
            <w:pPr>
              <w:jc w:val="center"/>
              <w:rPr>
                <w:i/>
                <w:iCs/>
                <w:sz w:val="20"/>
                <w:szCs w:val="20"/>
              </w:rPr>
            </w:pPr>
            <w:r w:rsidRPr="00FC009D">
              <w:rPr>
                <w:i/>
                <w:iCs/>
                <w:sz w:val="20"/>
                <w:szCs w:val="20"/>
              </w:rPr>
              <w:t>2</w:t>
            </w:r>
          </w:p>
        </w:tc>
        <w:tc>
          <w:tcPr>
            <w:tcW w:w="1844" w:type="dxa"/>
            <w:noWrap/>
            <w:vAlign w:val="center"/>
          </w:tcPr>
          <w:p w:rsidR="00BE1DF5" w:rsidRPr="00FC009D" w:rsidRDefault="00BE1DF5" w:rsidP="00B74E1F">
            <w:pPr>
              <w:jc w:val="center"/>
              <w:rPr>
                <w:i/>
                <w:iCs/>
                <w:sz w:val="20"/>
                <w:szCs w:val="20"/>
              </w:rPr>
            </w:pPr>
            <w:r w:rsidRPr="00FC009D">
              <w:rPr>
                <w:i/>
                <w:iCs/>
                <w:sz w:val="20"/>
                <w:szCs w:val="20"/>
              </w:rPr>
              <w:t>3</w:t>
            </w:r>
          </w:p>
        </w:tc>
        <w:tc>
          <w:tcPr>
            <w:tcW w:w="2552" w:type="dxa"/>
            <w:noWrap/>
            <w:vAlign w:val="center"/>
          </w:tcPr>
          <w:p w:rsidR="00BE1DF5" w:rsidRPr="00FC009D" w:rsidRDefault="00BE1DF5" w:rsidP="00B74E1F">
            <w:pPr>
              <w:jc w:val="center"/>
              <w:rPr>
                <w:i/>
                <w:iCs/>
                <w:sz w:val="20"/>
                <w:szCs w:val="20"/>
              </w:rPr>
            </w:pPr>
            <w:r w:rsidRPr="00FC009D">
              <w:rPr>
                <w:i/>
                <w:iCs/>
                <w:sz w:val="20"/>
                <w:szCs w:val="20"/>
              </w:rPr>
              <w:t>4</w:t>
            </w:r>
          </w:p>
        </w:tc>
        <w:tc>
          <w:tcPr>
            <w:tcW w:w="1985" w:type="dxa"/>
            <w:noWrap/>
            <w:vAlign w:val="center"/>
          </w:tcPr>
          <w:p w:rsidR="00BE1DF5" w:rsidRPr="00FC009D" w:rsidRDefault="00BE1DF5" w:rsidP="00B74E1F">
            <w:pPr>
              <w:jc w:val="center"/>
              <w:rPr>
                <w:i/>
                <w:iCs/>
                <w:sz w:val="20"/>
                <w:szCs w:val="20"/>
              </w:rPr>
            </w:pPr>
            <w:r w:rsidRPr="00FC009D">
              <w:rPr>
                <w:i/>
                <w:iCs/>
                <w:sz w:val="20"/>
                <w:szCs w:val="20"/>
              </w:rPr>
              <w:t>5</w:t>
            </w:r>
          </w:p>
        </w:tc>
        <w:tc>
          <w:tcPr>
            <w:tcW w:w="2976" w:type="dxa"/>
            <w:noWrap/>
            <w:vAlign w:val="center"/>
          </w:tcPr>
          <w:p w:rsidR="00BE1DF5" w:rsidRPr="00FC009D" w:rsidRDefault="00BE1DF5" w:rsidP="00B74E1F">
            <w:pPr>
              <w:jc w:val="center"/>
              <w:rPr>
                <w:i/>
                <w:iCs/>
                <w:sz w:val="20"/>
                <w:szCs w:val="20"/>
              </w:rPr>
            </w:pPr>
            <w:r w:rsidRPr="00FC009D">
              <w:rPr>
                <w:i/>
                <w:iCs/>
                <w:sz w:val="20"/>
                <w:szCs w:val="20"/>
              </w:rPr>
              <w:t>6</w:t>
            </w:r>
          </w:p>
        </w:tc>
        <w:tc>
          <w:tcPr>
            <w:tcW w:w="2835" w:type="dxa"/>
            <w:noWrap/>
            <w:vAlign w:val="center"/>
          </w:tcPr>
          <w:p w:rsidR="00BE1DF5" w:rsidRPr="00FC009D" w:rsidRDefault="00BE1DF5" w:rsidP="00B74E1F">
            <w:pPr>
              <w:jc w:val="center"/>
              <w:rPr>
                <w:i/>
                <w:iCs/>
                <w:sz w:val="20"/>
                <w:szCs w:val="20"/>
              </w:rPr>
            </w:pPr>
            <w:r w:rsidRPr="00FC009D">
              <w:rPr>
                <w:i/>
                <w:iCs/>
                <w:sz w:val="20"/>
                <w:szCs w:val="20"/>
              </w:rPr>
              <w:t>7</w:t>
            </w:r>
          </w:p>
        </w:tc>
      </w:tr>
      <w:tr w:rsidR="00BE1DF5" w:rsidRPr="00FC009D">
        <w:trPr>
          <w:trHeight w:val="630"/>
        </w:trPr>
        <w:tc>
          <w:tcPr>
            <w:tcW w:w="566" w:type="dxa"/>
            <w:noWrap/>
            <w:vAlign w:val="bottom"/>
          </w:tcPr>
          <w:p w:rsidR="00BE1DF5" w:rsidRPr="00FC009D" w:rsidRDefault="00BE1DF5" w:rsidP="00B74E1F">
            <w:pPr>
              <w:jc w:val="right"/>
              <w:rPr>
                <w:sz w:val="20"/>
                <w:szCs w:val="20"/>
              </w:rPr>
            </w:pPr>
            <w:r w:rsidRPr="00FC009D">
              <w:rPr>
                <w:i/>
                <w:iCs/>
                <w:sz w:val="20"/>
                <w:szCs w:val="20"/>
              </w:rPr>
              <w:t>1</w:t>
            </w:r>
          </w:p>
        </w:tc>
        <w:tc>
          <w:tcPr>
            <w:tcW w:w="1561" w:type="dxa"/>
            <w:noWrap/>
            <w:vAlign w:val="bottom"/>
          </w:tcPr>
          <w:p w:rsidR="00BE1DF5" w:rsidRPr="00FC009D" w:rsidRDefault="00BE1DF5" w:rsidP="00B74E1F">
            <w:pPr>
              <w:jc w:val="right"/>
              <w:rPr>
                <w:sz w:val="20"/>
                <w:szCs w:val="20"/>
              </w:rPr>
            </w:pPr>
            <w:r w:rsidRPr="00FC009D">
              <w:rPr>
                <w:i/>
                <w:iCs/>
                <w:sz w:val="20"/>
                <w:szCs w:val="20"/>
              </w:rPr>
              <w:t>7734567890</w:t>
            </w:r>
          </w:p>
        </w:tc>
        <w:tc>
          <w:tcPr>
            <w:tcW w:w="1844" w:type="dxa"/>
            <w:noWrap/>
            <w:vAlign w:val="bottom"/>
          </w:tcPr>
          <w:p w:rsidR="00BE1DF5" w:rsidRPr="00FC009D" w:rsidRDefault="00BE1DF5" w:rsidP="00B74E1F">
            <w:pPr>
              <w:rPr>
                <w:sz w:val="20"/>
                <w:szCs w:val="20"/>
              </w:rPr>
            </w:pPr>
            <w:r w:rsidRPr="00FC009D">
              <w:rPr>
                <w:i/>
                <w:iCs/>
                <w:sz w:val="20"/>
                <w:szCs w:val="20"/>
              </w:rPr>
              <w:t>1044567890123</w:t>
            </w:r>
          </w:p>
        </w:tc>
        <w:tc>
          <w:tcPr>
            <w:tcW w:w="2552" w:type="dxa"/>
            <w:noWrap/>
            <w:vAlign w:val="bottom"/>
          </w:tcPr>
          <w:p w:rsidR="00BE1DF5" w:rsidRPr="00FC009D" w:rsidRDefault="00BE1DF5" w:rsidP="00B74E1F">
            <w:pPr>
              <w:rPr>
                <w:sz w:val="20"/>
                <w:szCs w:val="20"/>
              </w:rPr>
            </w:pPr>
            <w:r w:rsidRPr="00FC009D">
              <w:rPr>
                <w:i/>
                <w:iCs/>
                <w:sz w:val="20"/>
                <w:szCs w:val="20"/>
              </w:rPr>
              <w:t>ООО "Ромашка"</w:t>
            </w:r>
          </w:p>
        </w:tc>
        <w:tc>
          <w:tcPr>
            <w:tcW w:w="1985" w:type="dxa"/>
            <w:noWrap/>
            <w:vAlign w:val="bottom"/>
          </w:tcPr>
          <w:p w:rsidR="00BE1DF5" w:rsidRPr="00FC009D" w:rsidRDefault="00BE1DF5" w:rsidP="00B74E1F">
            <w:pPr>
              <w:rPr>
                <w:sz w:val="20"/>
                <w:szCs w:val="20"/>
              </w:rPr>
            </w:pPr>
            <w:r w:rsidRPr="00FC009D">
              <w:rPr>
                <w:i/>
                <w:iCs/>
                <w:sz w:val="20"/>
                <w:szCs w:val="20"/>
              </w:rPr>
              <w:t>45.xx.xx</w:t>
            </w:r>
          </w:p>
        </w:tc>
        <w:tc>
          <w:tcPr>
            <w:tcW w:w="2976" w:type="dxa"/>
            <w:noWrap/>
            <w:vAlign w:val="bottom"/>
          </w:tcPr>
          <w:p w:rsidR="00BE1DF5" w:rsidRPr="00FC009D" w:rsidRDefault="00BE1DF5" w:rsidP="00B74E1F">
            <w:pPr>
              <w:rPr>
                <w:sz w:val="20"/>
                <w:szCs w:val="20"/>
              </w:rPr>
            </w:pPr>
            <w:r w:rsidRPr="00FC009D">
              <w:rPr>
                <w:i/>
                <w:iCs/>
                <w:sz w:val="20"/>
                <w:szCs w:val="20"/>
              </w:rPr>
              <w:t>Иванов Иван Степанович</w:t>
            </w:r>
          </w:p>
        </w:tc>
        <w:tc>
          <w:tcPr>
            <w:tcW w:w="2835" w:type="dxa"/>
            <w:noWrap/>
            <w:vAlign w:val="bottom"/>
          </w:tcPr>
          <w:p w:rsidR="00BE1DF5" w:rsidRPr="00FC009D" w:rsidRDefault="00BE1DF5" w:rsidP="00B74E1F">
            <w:pPr>
              <w:rPr>
                <w:sz w:val="20"/>
                <w:szCs w:val="20"/>
              </w:rPr>
            </w:pPr>
            <w:r w:rsidRPr="00FC009D">
              <w:rPr>
                <w:i/>
                <w:iCs/>
                <w:sz w:val="20"/>
                <w:szCs w:val="20"/>
              </w:rPr>
              <w:t>5003 143877</w:t>
            </w: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r w:rsidRPr="00FC009D">
              <w:rPr>
                <w:sz w:val="20"/>
                <w:szCs w:val="20"/>
              </w:rPr>
              <w:t> </w:t>
            </w:r>
          </w:p>
        </w:tc>
        <w:tc>
          <w:tcPr>
            <w:tcW w:w="1561" w:type="dxa"/>
            <w:noWrap/>
            <w:vAlign w:val="bottom"/>
          </w:tcPr>
          <w:p w:rsidR="00BE1DF5" w:rsidRPr="00FC009D" w:rsidRDefault="00BE1DF5" w:rsidP="00B74E1F">
            <w:pPr>
              <w:rPr>
                <w:sz w:val="20"/>
                <w:szCs w:val="20"/>
              </w:rPr>
            </w:pPr>
            <w:r w:rsidRPr="00FC009D">
              <w:rPr>
                <w:sz w:val="20"/>
                <w:szCs w:val="20"/>
              </w:rPr>
              <w:t> </w:t>
            </w:r>
          </w:p>
        </w:tc>
        <w:tc>
          <w:tcPr>
            <w:tcW w:w="1844" w:type="dxa"/>
            <w:noWrap/>
            <w:vAlign w:val="bottom"/>
          </w:tcPr>
          <w:p w:rsidR="00BE1DF5" w:rsidRPr="00FC009D" w:rsidRDefault="00BE1DF5" w:rsidP="00B74E1F">
            <w:pPr>
              <w:rPr>
                <w:sz w:val="20"/>
                <w:szCs w:val="20"/>
              </w:rPr>
            </w:pPr>
            <w:r w:rsidRPr="00FC009D">
              <w:rPr>
                <w:sz w:val="20"/>
                <w:szCs w:val="20"/>
              </w:rPr>
              <w:t> </w:t>
            </w:r>
          </w:p>
        </w:tc>
        <w:tc>
          <w:tcPr>
            <w:tcW w:w="2552" w:type="dxa"/>
            <w:noWrap/>
            <w:vAlign w:val="bottom"/>
          </w:tcPr>
          <w:p w:rsidR="00BE1DF5" w:rsidRPr="00FC009D" w:rsidRDefault="00BE1DF5" w:rsidP="00B74E1F">
            <w:pPr>
              <w:rPr>
                <w:sz w:val="20"/>
                <w:szCs w:val="20"/>
              </w:rPr>
            </w:pPr>
            <w:r w:rsidRPr="00FC009D">
              <w:rPr>
                <w:sz w:val="20"/>
                <w:szCs w:val="20"/>
              </w:rPr>
              <w:t> </w:t>
            </w:r>
          </w:p>
        </w:tc>
        <w:tc>
          <w:tcPr>
            <w:tcW w:w="1985" w:type="dxa"/>
            <w:noWrap/>
            <w:vAlign w:val="bottom"/>
          </w:tcPr>
          <w:p w:rsidR="00BE1DF5" w:rsidRPr="00FC009D" w:rsidRDefault="00BE1DF5" w:rsidP="00B74E1F">
            <w:pPr>
              <w:rPr>
                <w:sz w:val="20"/>
                <w:szCs w:val="20"/>
              </w:rPr>
            </w:pPr>
            <w:r w:rsidRPr="00FC009D">
              <w:rPr>
                <w:sz w:val="20"/>
                <w:szCs w:val="20"/>
              </w:rPr>
              <w:t> </w:t>
            </w:r>
          </w:p>
        </w:tc>
        <w:tc>
          <w:tcPr>
            <w:tcW w:w="2976" w:type="dxa"/>
            <w:noWrap/>
            <w:vAlign w:val="bottom"/>
          </w:tcPr>
          <w:p w:rsidR="00BE1DF5" w:rsidRPr="00FC009D" w:rsidRDefault="00BE1DF5" w:rsidP="00B74E1F">
            <w:pPr>
              <w:rPr>
                <w:sz w:val="20"/>
                <w:szCs w:val="20"/>
              </w:rPr>
            </w:pPr>
            <w:r w:rsidRPr="00FC009D">
              <w:rPr>
                <w:sz w:val="20"/>
                <w:szCs w:val="20"/>
              </w:rPr>
              <w:t> </w:t>
            </w:r>
          </w:p>
        </w:tc>
        <w:tc>
          <w:tcPr>
            <w:tcW w:w="2835" w:type="dxa"/>
            <w:noWrap/>
            <w:vAlign w:val="bottom"/>
          </w:tcPr>
          <w:p w:rsidR="00BE1DF5" w:rsidRPr="00FC009D" w:rsidRDefault="00BE1DF5" w:rsidP="00B74E1F">
            <w:pPr>
              <w:rPr>
                <w:sz w:val="20"/>
                <w:szCs w:val="20"/>
              </w:rPr>
            </w:pPr>
            <w:r w:rsidRPr="00FC009D">
              <w:rPr>
                <w:sz w:val="20"/>
                <w:szCs w:val="20"/>
              </w:rPr>
              <w:t> </w:t>
            </w: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r w:rsidR="00BE1DF5" w:rsidRPr="00FC009D">
        <w:trPr>
          <w:trHeight w:val="315"/>
        </w:trPr>
        <w:tc>
          <w:tcPr>
            <w:tcW w:w="566" w:type="dxa"/>
            <w:noWrap/>
            <w:vAlign w:val="bottom"/>
          </w:tcPr>
          <w:p w:rsidR="00BE1DF5" w:rsidRPr="00FC009D" w:rsidRDefault="00BE1DF5" w:rsidP="00B74E1F">
            <w:pPr>
              <w:rPr>
                <w:sz w:val="20"/>
                <w:szCs w:val="20"/>
              </w:rPr>
            </w:pPr>
          </w:p>
        </w:tc>
        <w:tc>
          <w:tcPr>
            <w:tcW w:w="1561" w:type="dxa"/>
            <w:noWrap/>
            <w:vAlign w:val="bottom"/>
          </w:tcPr>
          <w:p w:rsidR="00BE1DF5" w:rsidRPr="00FC009D" w:rsidRDefault="00BE1DF5" w:rsidP="00B74E1F">
            <w:pPr>
              <w:rPr>
                <w:sz w:val="20"/>
                <w:szCs w:val="20"/>
              </w:rPr>
            </w:pPr>
          </w:p>
        </w:tc>
        <w:tc>
          <w:tcPr>
            <w:tcW w:w="1844" w:type="dxa"/>
            <w:noWrap/>
            <w:vAlign w:val="bottom"/>
          </w:tcPr>
          <w:p w:rsidR="00BE1DF5" w:rsidRPr="00FC009D" w:rsidRDefault="00BE1DF5" w:rsidP="00B74E1F">
            <w:pPr>
              <w:rPr>
                <w:sz w:val="20"/>
                <w:szCs w:val="20"/>
              </w:rPr>
            </w:pPr>
          </w:p>
        </w:tc>
        <w:tc>
          <w:tcPr>
            <w:tcW w:w="2552" w:type="dxa"/>
            <w:noWrap/>
            <w:vAlign w:val="bottom"/>
          </w:tcPr>
          <w:p w:rsidR="00BE1DF5" w:rsidRPr="00FC009D" w:rsidRDefault="00BE1DF5" w:rsidP="00B74E1F">
            <w:pPr>
              <w:rPr>
                <w:sz w:val="20"/>
                <w:szCs w:val="20"/>
              </w:rPr>
            </w:pPr>
          </w:p>
        </w:tc>
        <w:tc>
          <w:tcPr>
            <w:tcW w:w="1985" w:type="dxa"/>
            <w:noWrap/>
            <w:vAlign w:val="bottom"/>
          </w:tcPr>
          <w:p w:rsidR="00BE1DF5" w:rsidRPr="00FC009D" w:rsidRDefault="00BE1DF5" w:rsidP="00B74E1F">
            <w:pPr>
              <w:rPr>
                <w:sz w:val="20"/>
                <w:szCs w:val="20"/>
              </w:rPr>
            </w:pPr>
          </w:p>
        </w:tc>
        <w:tc>
          <w:tcPr>
            <w:tcW w:w="2976" w:type="dxa"/>
            <w:noWrap/>
            <w:vAlign w:val="bottom"/>
          </w:tcPr>
          <w:p w:rsidR="00BE1DF5" w:rsidRPr="00FC009D" w:rsidRDefault="00BE1DF5" w:rsidP="00B74E1F">
            <w:pPr>
              <w:rPr>
                <w:sz w:val="20"/>
                <w:szCs w:val="20"/>
              </w:rPr>
            </w:pPr>
          </w:p>
        </w:tc>
        <w:tc>
          <w:tcPr>
            <w:tcW w:w="2835" w:type="dxa"/>
            <w:noWrap/>
            <w:vAlign w:val="bottom"/>
          </w:tcPr>
          <w:p w:rsidR="00BE1DF5" w:rsidRPr="00FC009D" w:rsidRDefault="00BE1DF5" w:rsidP="00B74E1F">
            <w:pPr>
              <w:rPr>
                <w:sz w:val="20"/>
                <w:szCs w:val="20"/>
              </w:rPr>
            </w:pPr>
          </w:p>
        </w:tc>
      </w:tr>
    </w:tbl>
    <w:p w:rsidR="00BE1DF5" w:rsidRDefault="00BE1DF5" w:rsidP="00710042">
      <w:pPr>
        <w:pStyle w:val="Times12"/>
        <w:ind w:firstLine="0"/>
        <w:jc w:val="left"/>
        <w:sectPr w:rsidR="00BE1DF5" w:rsidSect="006C5AFD">
          <w:pgSz w:w="16840" w:h="11907" w:orient="landscape" w:code="9"/>
          <w:pgMar w:top="993" w:right="1134" w:bottom="567" w:left="1134" w:header="567" w:footer="567" w:gutter="0"/>
          <w:cols w:space="708"/>
          <w:docGrid w:linePitch="360"/>
        </w:sectPr>
      </w:pPr>
    </w:p>
    <w:p w:rsidR="00BE1DF5" w:rsidRPr="00FC009D" w:rsidRDefault="00BE1DF5"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E1DF5" w:rsidRPr="00FC009D">
        <w:trPr>
          <w:trHeight w:val="510"/>
        </w:trPr>
        <w:tc>
          <w:tcPr>
            <w:tcW w:w="12475" w:type="dxa"/>
            <w:gridSpan w:val="7"/>
            <w:vAlign w:val="bottom"/>
          </w:tcPr>
          <w:p w:rsidR="00BE1DF5" w:rsidRPr="00FC009D" w:rsidRDefault="00BE1DF5"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E1DF5" w:rsidRPr="00FC009D" w:rsidRDefault="00BE1DF5"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BE1DF5" w:rsidRPr="00FC009D">
        <w:trPr>
          <w:trHeight w:val="1590"/>
        </w:trPr>
        <w:tc>
          <w:tcPr>
            <w:tcW w:w="851" w:type="dxa"/>
            <w:vAlign w:val="center"/>
          </w:tcPr>
          <w:p w:rsidR="00BE1DF5" w:rsidRPr="00FC009D" w:rsidRDefault="00BE1DF5" w:rsidP="00B74E1F">
            <w:pPr>
              <w:ind w:left="-108" w:right="-108"/>
              <w:jc w:val="center"/>
              <w:rPr>
                <w:i/>
                <w:iCs/>
                <w:sz w:val="20"/>
                <w:szCs w:val="20"/>
              </w:rPr>
            </w:pPr>
            <w:r w:rsidRPr="00FC009D">
              <w:rPr>
                <w:i/>
                <w:iCs/>
                <w:sz w:val="20"/>
                <w:szCs w:val="20"/>
              </w:rPr>
              <w:t xml:space="preserve">№ </w:t>
            </w:r>
          </w:p>
        </w:tc>
        <w:tc>
          <w:tcPr>
            <w:tcW w:w="1559" w:type="dxa"/>
            <w:vAlign w:val="center"/>
          </w:tcPr>
          <w:p w:rsidR="00BE1DF5" w:rsidRPr="00FC009D" w:rsidRDefault="00BE1DF5" w:rsidP="00B74E1F">
            <w:pPr>
              <w:ind w:left="-108" w:right="-108"/>
              <w:jc w:val="center"/>
              <w:rPr>
                <w:i/>
                <w:iCs/>
                <w:sz w:val="20"/>
                <w:szCs w:val="20"/>
              </w:rPr>
            </w:pPr>
            <w:r w:rsidRPr="00FC009D">
              <w:rPr>
                <w:i/>
                <w:iCs/>
                <w:sz w:val="20"/>
                <w:szCs w:val="20"/>
              </w:rPr>
              <w:t xml:space="preserve">ИНН </w:t>
            </w:r>
          </w:p>
        </w:tc>
        <w:tc>
          <w:tcPr>
            <w:tcW w:w="1843" w:type="dxa"/>
            <w:vAlign w:val="center"/>
          </w:tcPr>
          <w:p w:rsidR="00BE1DF5" w:rsidRPr="00FC009D" w:rsidRDefault="00BE1DF5" w:rsidP="00B74E1F">
            <w:pPr>
              <w:ind w:left="-108" w:right="-108"/>
              <w:jc w:val="center"/>
              <w:rPr>
                <w:i/>
                <w:iCs/>
                <w:sz w:val="20"/>
                <w:szCs w:val="20"/>
              </w:rPr>
            </w:pPr>
            <w:r w:rsidRPr="00FC009D">
              <w:rPr>
                <w:i/>
                <w:iCs/>
                <w:sz w:val="20"/>
                <w:szCs w:val="20"/>
              </w:rPr>
              <w:t>ОГРН</w:t>
            </w:r>
          </w:p>
        </w:tc>
        <w:tc>
          <w:tcPr>
            <w:tcW w:w="2693" w:type="dxa"/>
            <w:vAlign w:val="center"/>
          </w:tcPr>
          <w:p w:rsidR="00BE1DF5" w:rsidRPr="00FC009D" w:rsidRDefault="00BE1DF5"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BE1DF5" w:rsidRPr="00FC009D" w:rsidRDefault="00BE1DF5"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BE1DF5" w:rsidRPr="00FC009D" w:rsidRDefault="00BE1DF5"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BE1DF5" w:rsidRPr="00FC009D" w:rsidRDefault="00BE1DF5"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BE1DF5" w:rsidRPr="00FC009D" w:rsidRDefault="00BE1DF5" w:rsidP="00B74E1F">
            <w:pPr>
              <w:rPr>
                <w:i/>
                <w:iCs/>
                <w:sz w:val="20"/>
                <w:szCs w:val="20"/>
              </w:rPr>
            </w:pPr>
          </w:p>
        </w:tc>
      </w:tr>
      <w:tr w:rsidR="00BE1DF5" w:rsidRPr="00FC009D">
        <w:trPr>
          <w:trHeight w:val="315"/>
        </w:trPr>
        <w:tc>
          <w:tcPr>
            <w:tcW w:w="851" w:type="dxa"/>
            <w:noWrap/>
            <w:vAlign w:val="center"/>
          </w:tcPr>
          <w:p w:rsidR="00BE1DF5" w:rsidRPr="00FC009D" w:rsidRDefault="00BE1DF5" w:rsidP="00B74E1F">
            <w:pPr>
              <w:jc w:val="center"/>
              <w:rPr>
                <w:i/>
                <w:iCs/>
                <w:sz w:val="20"/>
                <w:szCs w:val="20"/>
              </w:rPr>
            </w:pPr>
            <w:r w:rsidRPr="00FC009D">
              <w:rPr>
                <w:i/>
                <w:iCs/>
                <w:sz w:val="20"/>
                <w:szCs w:val="20"/>
              </w:rPr>
              <w:t>8</w:t>
            </w:r>
          </w:p>
        </w:tc>
        <w:tc>
          <w:tcPr>
            <w:tcW w:w="1559" w:type="dxa"/>
            <w:noWrap/>
            <w:vAlign w:val="center"/>
          </w:tcPr>
          <w:p w:rsidR="00BE1DF5" w:rsidRPr="00FC009D" w:rsidRDefault="00BE1DF5" w:rsidP="00B74E1F">
            <w:pPr>
              <w:jc w:val="center"/>
              <w:rPr>
                <w:i/>
                <w:iCs/>
                <w:sz w:val="20"/>
                <w:szCs w:val="20"/>
              </w:rPr>
            </w:pPr>
            <w:r w:rsidRPr="00FC009D">
              <w:rPr>
                <w:i/>
                <w:iCs/>
                <w:sz w:val="20"/>
                <w:szCs w:val="20"/>
              </w:rPr>
              <w:t>9</w:t>
            </w:r>
          </w:p>
        </w:tc>
        <w:tc>
          <w:tcPr>
            <w:tcW w:w="1843" w:type="dxa"/>
            <w:noWrap/>
            <w:vAlign w:val="center"/>
          </w:tcPr>
          <w:p w:rsidR="00BE1DF5" w:rsidRPr="00FC009D" w:rsidRDefault="00BE1DF5" w:rsidP="00B74E1F">
            <w:pPr>
              <w:jc w:val="center"/>
              <w:rPr>
                <w:i/>
                <w:iCs/>
                <w:sz w:val="20"/>
                <w:szCs w:val="20"/>
              </w:rPr>
            </w:pPr>
            <w:r w:rsidRPr="00FC009D">
              <w:rPr>
                <w:i/>
                <w:iCs/>
                <w:sz w:val="20"/>
                <w:szCs w:val="20"/>
              </w:rPr>
              <w:t>10</w:t>
            </w:r>
          </w:p>
        </w:tc>
        <w:tc>
          <w:tcPr>
            <w:tcW w:w="2693" w:type="dxa"/>
            <w:noWrap/>
            <w:vAlign w:val="center"/>
          </w:tcPr>
          <w:p w:rsidR="00BE1DF5" w:rsidRPr="00FC009D" w:rsidRDefault="00BE1DF5" w:rsidP="00B74E1F">
            <w:pPr>
              <w:jc w:val="center"/>
              <w:rPr>
                <w:i/>
                <w:iCs/>
                <w:sz w:val="20"/>
                <w:szCs w:val="20"/>
              </w:rPr>
            </w:pPr>
            <w:r w:rsidRPr="00FC009D">
              <w:rPr>
                <w:i/>
                <w:iCs/>
                <w:sz w:val="20"/>
                <w:szCs w:val="20"/>
              </w:rPr>
              <w:t>11</w:t>
            </w:r>
          </w:p>
        </w:tc>
        <w:tc>
          <w:tcPr>
            <w:tcW w:w="2410" w:type="dxa"/>
            <w:noWrap/>
            <w:vAlign w:val="center"/>
          </w:tcPr>
          <w:p w:rsidR="00BE1DF5" w:rsidRPr="00FC009D" w:rsidRDefault="00BE1DF5" w:rsidP="00B74E1F">
            <w:pPr>
              <w:jc w:val="center"/>
              <w:rPr>
                <w:i/>
                <w:iCs/>
                <w:sz w:val="20"/>
                <w:szCs w:val="20"/>
              </w:rPr>
            </w:pPr>
            <w:r w:rsidRPr="00FC009D">
              <w:rPr>
                <w:i/>
                <w:iCs/>
                <w:sz w:val="20"/>
                <w:szCs w:val="20"/>
              </w:rPr>
              <w:t>12</w:t>
            </w:r>
          </w:p>
        </w:tc>
        <w:tc>
          <w:tcPr>
            <w:tcW w:w="1559" w:type="dxa"/>
            <w:noWrap/>
            <w:vAlign w:val="center"/>
          </w:tcPr>
          <w:p w:rsidR="00BE1DF5" w:rsidRPr="00FC009D" w:rsidRDefault="00BE1DF5" w:rsidP="00B74E1F">
            <w:pPr>
              <w:jc w:val="center"/>
              <w:rPr>
                <w:i/>
                <w:iCs/>
                <w:sz w:val="20"/>
                <w:szCs w:val="20"/>
              </w:rPr>
            </w:pPr>
            <w:r w:rsidRPr="00FC009D">
              <w:rPr>
                <w:i/>
                <w:iCs/>
                <w:sz w:val="20"/>
                <w:szCs w:val="20"/>
              </w:rPr>
              <w:t>13</w:t>
            </w:r>
          </w:p>
        </w:tc>
        <w:tc>
          <w:tcPr>
            <w:tcW w:w="1560" w:type="dxa"/>
            <w:noWrap/>
            <w:vAlign w:val="center"/>
          </w:tcPr>
          <w:p w:rsidR="00BE1DF5" w:rsidRPr="00FC009D" w:rsidRDefault="00BE1DF5" w:rsidP="00B74E1F">
            <w:pPr>
              <w:jc w:val="center"/>
              <w:rPr>
                <w:i/>
                <w:iCs/>
                <w:sz w:val="20"/>
                <w:szCs w:val="20"/>
              </w:rPr>
            </w:pPr>
            <w:r w:rsidRPr="00FC009D">
              <w:rPr>
                <w:i/>
                <w:iCs/>
                <w:sz w:val="20"/>
                <w:szCs w:val="20"/>
              </w:rPr>
              <w:t>14</w:t>
            </w:r>
          </w:p>
        </w:tc>
        <w:tc>
          <w:tcPr>
            <w:tcW w:w="2411" w:type="dxa"/>
            <w:noWrap/>
            <w:vAlign w:val="center"/>
          </w:tcPr>
          <w:p w:rsidR="00BE1DF5" w:rsidRPr="00FC009D" w:rsidRDefault="00BE1DF5" w:rsidP="00B74E1F">
            <w:pPr>
              <w:jc w:val="center"/>
              <w:rPr>
                <w:i/>
                <w:iCs/>
                <w:sz w:val="20"/>
                <w:szCs w:val="20"/>
              </w:rPr>
            </w:pPr>
            <w:r w:rsidRPr="00FC009D">
              <w:rPr>
                <w:i/>
                <w:iCs/>
                <w:sz w:val="20"/>
                <w:szCs w:val="20"/>
              </w:rPr>
              <w:t>15</w:t>
            </w:r>
          </w:p>
        </w:tc>
      </w:tr>
      <w:tr w:rsidR="00BE1DF5" w:rsidRPr="00FC009D">
        <w:trPr>
          <w:trHeight w:val="386"/>
        </w:trPr>
        <w:tc>
          <w:tcPr>
            <w:tcW w:w="851" w:type="dxa"/>
            <w:noWrap/>
            <w:vAlign w:val="bottom"/>
          </w:tcPr>
          <w:p w:rsidR="00BE1DF5" w:rsidRPr="00FC009D" w:rsidRDefault="00BE1DF5" w:rsidP="00B74E1F">
            <w:pPr>
              <w:rPr>
                <w:sz w:val="20"/>
                <w:szCs w:val="20"/>
              </w:rPr>
            </w:pPr>
            <w:r w:rsidRPr="00FC009D">
              <w:rPr>
                <w:i/>
                <w:iCs/>
                <w:sz w:val="20"/>
                <w:szCs w:val="20"/>
              </w:rPr>
              <w:t>1.1</w:t>
            </w:r>
          </w:p>
        </w:tc>
        <w:tc>
          <w:tcPr>
            <w:tcW w:w="1559" w:type="dxa"/>
            <w:noWrap/>
            <w:vAlign w:val="bottom"/>
          </w:tcPr>
          <w:p w:rsidR="00BE1DF5" w:rsidRPr="00FC009D" w:rsidRDefault="00BE1DF5" w:rsidP="00B74E1F">
            <w:pPr>
              <w:rPr>
                <w:sz w:val="20"/>
                <w:szCs w:val="20"/>
              </w:rPr>
            </w:pPr>
            <w:r w:rsidRPr="00FC009D">
              <w:rPr>
                <w:i/>
                <w:iCs/>
                <w:sz w:val="20"/>
                <w:szCs w:val="20"/>
              </w:rPr>
              <w:t>7754467990</w:t>
            </w:r>
          </w:p>
        </w:tc>
        <w:tc>
          <w:tcPr>
            <w:tcW w:w="1843" w:type="dxa"/>
            <w:noWrap/>
            <w:vAlign w:val="bottom"/>
          </w:tcPr>
          <w:p w:rsidR="00BE1DF5" w:rsidRPr="00FC009D" w:rsidRDefault="00BE1DF5" w:rsidP="00B74E1F">
            <w:pPr>
              <w:rPr>
                <w:sz w:val="20"/>
                <w:szCs w:val="20"/>
              </w:rPr>
            </w:pPr>
            <w:r w:rsidRPr="00FC009D">
              <w:rPr>
                <w:i/>
                <w:iCs/>
                <w:sz w:val="20"/>
                <w:szCs w:val="20"/>
              </w:rPr>
              <w:t>108323232323232</w:t>
            </w:r>
          </w:p>
        </w:tc>
        <w:tc>
          <w:tcPr>
            <w:tcW w:w="2693" w:type="dxa"/>
            <w:noWrap/>
            <w:vAlign w:val="bottom"/>
          </w:tcPr>
          <w:p w:rsidR="00BE1DF5" w:rsidRPr="00FC009D" w:rsidRDefault="00BE1DF5" w:rsidP="00B74E1F">
            <w:pPr>
              <w:rPr>
                <w:sz w:val="20"/>
                <w:szCs w:val="20"/>
              </w:rPr>
            </w:pPr>
            <w:r w:rsidRPr="00FC009D">
              <w:rPr>
                <w:i/>
                <w:iCs/>
                <w:sz w:val="20"/>
                <w:szCs w:val="20"/>
              </w:rPr>
              <w:t>ЗАО "Свет 1"</w:t>
            </w:r>
          </w:p>
        </w:tc>
        <w:tc>
          <w:tcPr>
            <w:tcW w:w="2410" w:type="dxa"/>
            <w:noWrap/>
            <w:vAlign w:val="bottom"/>
          </w:tcPr>
          <w:p w:rsidR="00BE1DF5" w:rsidRPr="00FC009D" w:rsidRDefault="00BE1DF5" w:rsidP="00B74E1F">
            <w:pPr>
              <w:rPr>
                <w:sz w:val="20"/>
                <w:szCs w:val="20"/>
              </w:rPr>
            </w:pPr>
            <w:r w:rsidRPr="00FC009D">
              <w:rPr>
                <w:i/>
                <w:iCs/>
                <w:sz w:val="20"/>
                <w:szCs w:val="20"/>
              </w:rPr>
              <w:t>Москва, ул.Лубянка, 3</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23.01.2008</w:t>
            </w:r>
          </w:p>
        </w:tc>
      </w:tr>
      <w:tr w:rsidR="00BE1DF5" w:rsidRPr="00FC009D">
        <w:trPr>
          <w:trHeight w:val="407"/>
        </w:trPr>
        <w:tc>
          <w:tcPr>
            <w:tcW w:w="851" w:type="dxa"/>
            <w:noWrap/>
            <w:vAlign w:val="bottom"/>
          </w:tcPr>
          <w:p w:rsidR="00BE1DF5" w:rsidRPr="00FC009D" w:rsidRDefault="00BE1DF5" w:rsidP="00B74E1F">
            <w:pPr>
              <w:rPr>
                <w:sz w:val="20"/>
                <w:szCs w:val="20"/>
              </w:rPr>
            </w:pPr>
            <w:r w:rsidRPr="00FC009D">
              <w:rPr>
                <w:i/>
                <w:iCs/>
                <w:sz w:val="20"/>
                <w:szCs w:val="20"/>
              </w:rPr>
              <w:t>1.1.0</w:t>
            </w:r>
          </w:p>
        </w:tc>
        <w:tc>
          <w:tcPr>
            <w:tcW w:w="1559" w:type="dxa"/>
            <w:noWrap/>
            <w:vAlign w:val="bottom"/>
          </w:tcPr>
          <w:p w:rsidR="00BE1DF5" w:rsidRPr="00FC009D" w:rsidRDefault="00BE1DF5" w:rsidP="00B74E1F">
            <w:pPr>
              <w:rPr>
                <w:sz w:val="20"/>
                <w:szCs w:val="20"/>
              </w:rPr>
            </w:pPr>
            <w:r w:rsidRPr="00FC009D">
              <w:rPr>
                <w:i/>
                <w:iCs/>
                <w:sz w:val="20"/>
                <w:szCs w:val="20"/>
              </w:rPr>
              <w:t>111222333444</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Петрова Анна Ивановна</w:t>
            </w:r>
          </w:p>
        </w:tc>
        <w:tc>
          <w:tcPr>
            <w:tcW w:w="2410" w:type="dxa"/>
            <w:noWrap/>
            <w:vAlign w:val="bottom"/>
          </w:tcPr>
          <w:p w:rsidR="00BE1DF5" w:rsidRPr="00FC009D" w:rsidRDefault="00BE1DF5" w:rsidP="00B74E1F">
            <w:pPr>
              <w:rPr>
                <w:sz w:val="20"/>
                <w:szCs w:val="20"/>
              </w:rPr>
            </w:pPr>
            <w:r w:rsidRPr="00FC009D">
              <w:rPr>
                <w:i/>
                <w:iCs/>
                <w:sz w:val="20"/>
                <w:szCs w:val="20"/>
              </w:rPr>
              <w:t>Москва, ул.Щепкина, 33</w:t>
            </w:r>
          </w:p>
        </w:tc>
        <w:tc>
          <w:tcPr>
            <w:tcW w:w="1559" w:type="dxa"/>
            <w:noWrap/>
            <w:vAlign w:val="bottom"/>
          </w:tcPr>
          <w:p w:rsidR="00BE1DF5" w:rsidRPr="00FC009D" w:rsidRDefault="00BE1DF5" w:rsidP="00B74E1F">
            <w:pPr>
              <w:rPr>
                <w:sz w:val="20"/>
                <w:szCs w:val="20"/>
              </w:rPr>
            </w:pPr>
            <w:r w:rsidRPr="00FC009D">
              <w:rPr>
                <w:i/>
                <w:iCs/>
                <w:sz w:val="20"/>
                <w:szCs w:val="20"/>
              </w:rPr>
              <w:t>44 55 666777</w:t>
            </w:r>
          </w:p>
        </w:tc>
        <w:tc>
          <w:tcPr>
            <w:tcW w:w="1560" w:type="dxa"/>
            <w:noWrap/>
            <w:vAlign w:val="bottom"/>
          </w:tcPr>
          <w:p w:rsidR="00BE1DF5" w:rsidRPr="00FC009D" w:rsidRDefault="00BE1DF5" w:rsidP="00B74E1F">
            <w:pPr>
              <w:rPr>
                <w:sz w:val="20"/>
                <w:szCs w:val="20"/>
              </w:rPr>
            </w:pPr>
            <w:r w:rsidRPr="00FC009D">
              <w:rPr>
                <w:i/>
                <w:iCs/>
                <w:sz w:val="20"/>
                <w:szCs w:val="20"/>
              </w:rPr>
              <w:t>Руководитель</w:t>
            </w:r>
          </w:p>
        </w:tc>
        <w:tc>
          <w:tcPr>
            <w:tcW w:w="2411" w:type="dxa"/>
            <w:noWrap/>
            <w:vAlign w:val="bottom"/>
          </w:tcPr>
          <w:p w:rsidR="00BE1DF5" w:rsidRPr="00FC009D" w:rsidRDefault="00BE1DF5" w:rsidP="00B74E1F">
            <w:pPr>
              <w:rPr>
                <w:sz w:val="20"/>
                <w:szCs w:val="20"/>
              </w:rPr>
            </w:pPr>
            <w:r w:rsidRPr="00FC009D">
              <w:rPr>
                <w:i/>
                <w:iCs/>
                <w:sz w:val="20"/>
                <w:szCs w:val="20"/>
              </w:rPr>
              <w:t>устав, приказ №45-л/с от 22.03.10</w:t>
            </w:r>
          </w:p>
        </w:tc>
      </w:tr>
      <w:tr w:rsidR="00BE1DF5" w:rsidRPr="00FC009D">
        <w:trPr>
          <w:trHeight w:val="427"/>
        </w:trPr>
        <w:tc>
          <w:tcPr>
            <w:tcW w:w="851" w:type="dxa"/>
            <w:noWrap/>
            <w:vAlign w:val="bottom"/>
          </w:tcPr>
          <w:p w:rsidR="00BE1DF5" w:rsidRPr="00FC009D" w:rsidRDefault="00BE1DF5" w:rsidP="00B74E1F">
            <w:pPr>
              <w:rPr>
                <w:sz w:val="20"/>
                <w:szCs w:val="20"/>
              </w:rPr>
            </w:pPr>
            <w:r w:rsidRPr="00FC009D">
              <w:rPr>
                <w:i/>
                <w:iCs/>
                <w:sz w:val="20"/>
                <w:szCs w:val="20"/>
              </w:rPr>
              <w:t>1.1.1</w:t>
            </w:r>
          </w:p>
        </w:tc>
        <w:tc>
          <w:tcPr>
            <w:tcW w:w="1559" w:type="dxa"/>
            <w:noWrap/>
            <w:vAlign w:val="bottom"/>
          </w:tcPr>
          <w:p w:rsidR="00BE1DF5" w:rsidRPr="00FC009D" w:rsidRDefault="00BE1DF5" w:rsidP="00B74E1F">
            <w:pPr>
              <w:rPr>
                <w:sz w:val="20"/>
                <w:szCs w:val="20"/>
              </w:rPr>
            </w:pPr>
            <w:r w:rsidRPr="00FC009D">
              <w:rPr>
                <w:i/>
                <w:iCs/>
                <w:sz w:val="20"/>
                <w:szCs w:val="20"/>
              </w:rPr>
              <w:t>333222444555</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Сидоров Пётр Иванович</w:t>
            </w:r>
          </w:p>
        </w:tc>
        <w:tc>
          <w:tcPr>
            <w:tcW w:w="2410" w:type="dxa"/>
            <w:noWrap/>
            <w:vAlign w:val="bottom"/>
          </w:tcPr>
          <w:p w:rsidR="00BE1DF5" w:rsidRPr="00FC009D" w:rsidRDefault="00BE1DF5" w:rsidP="00B74E1F">
            <w:pPr>
              <w:rPr>
                <w:sz w:val="20"/>
                <w:szCs w:val="20"/>
              </w:rPr>
            </w:pPr>
            <w:r w:rsidRPr="00FC009D">
              <w:rPr>
                <w:i/>
                <w:iCs/>
                <w:sz w:val="20"/>
                <w:szCs w:val="20"/>
              </w:rPr>
              <w:t>Саратов, ул. Ленина, 45-34</w:t>
            </w:r>
          </w:p>
        </w:tc>
        <w:tc>
          <w:tcPr>
            <w:tcW w:w="1559" w:type="dxa"/>
            <w:noWrap/>
            <w:vAlign w:val="bottom"/>
          </w:tcPr>
          <w:p w:rsidR="00BE1DF5" w:rsidRPr="00FC009D" w:rsidRDefault="00BE1DF5" w:rsidP="00B74E1F">
            <w:pPr>
              <w:rPr>
                <w:sz w:val="20"/>
                <w:szCs w:val="20"/>
              </w:rPr>
            </w:pPr>
            <w:r w:rsidRPr="00FC009D">
              <w:rPr>
                <w:i/>
                <w:iCs/>
                <w:sz w:val="20"/>
                <w:szCs w:val="20"/>
              </w:rPr>
              <w:t>55 66 777888</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12.03.2004</w:t>
            </w:r>
          </w:p>
        </w:tc>
      </w:tr>
      <w:tr w:rsidR="00BE1DF5" w:rsidRPr="00FC009D">
        <w:trPr>
          <w:trHeight w:val="405"/>
        </w:trPr>
        <w:tc>
          <w:tcPr>
            <w:tcW w:w="851" w:type="dxa"/>
            <w:noWrap/>
            <w:vAlign w:val="bottom"/>
          </w:tcPr>
          <w:p w:rsidR="00BE1DF5" w:rsidRPr="00FC009D" w:rsidRDefault="00BE1DF5" w:rsidP="00B74E1F">
            <w:pPr>
              <w:rPr>
                <w:sz w:val="20"/>
                <w:szCs w:val="20"/>
              </w:rPr>
            </w:pPr>
            <w:r w:rsidRPr="00FC009D">
              <w:rPr>
                <w:i/>
                <w:iCs/>
                <w:sz w:val="20"/>
                <w:szCs w:val="20"/>
              </w:rPr>
              <w:t>1.1.2</w:t>
            </w:r>
          </w:p>
        </w:tc>
        <w:tc>
          <w:tcPr>
            <w:tcW w:w="1559" w:type="dxa"/>
            <w:noWrap/>
            <w:vAlign w:val="bottom"/>
          </w:tcPr>
          <w:p w:rsidR="00BE1DF5" w:rsidRPr="00FC009D" w:rsidRDefault="00BE1DF5" w:rsidP="00B74E1F">
            <w:pPr>
              <w:rPr>
                <w:sz w:val="20"/>
                <w:szCs w:val="20"/>
              </w:rPr>
            </w:pPr>
            <w:r w:rsidRPr="00FC009D">
              <w:rPr>
                <w:i/>
                <w:iCs/>
                <w:sz w:val="20"/>
                <w:szCs w:val="20"/>
              </w:rPr>
              <w:t>6277777777</w:t>
            </w:r>
          </w:p>
        </w:tc>
        <w:tc>
          <w:tcPr>
            <w:tcW w:w="1843" w:type="dxa"/>
            <w:noWrap/>
            <w:vAlign w:val="bottom"/>
          </w:tcPr>
          <w:p w:rsidR="00BE1DF5" w:rsidRPr="00FC009D" w:rsidRDefault="00BE1DF5" w:rsidP="00B74E1F">
            <w:pPr>
              <w:rPr>
                <w:sz w:val="20"/>
                <w:szCs w:val="20"/>
              </w:rPr>
            </w:pPr>
            <w:r w:rsidRPr="00FC009D">
              <w:rPr>
                <w:i/>
                <w:iCs/>
                <w:sz w:val="20"/>
                <w:szCs w:val="20"/>
              </w:rPr>
              <w:t>104567567567436</w:t>
            </w:r>
          </w:p>
        </w:tc>
        <w:tc>
          <w:tcPr>
            <w:tcW w:w="2693" w:type="dxa"/>
            <w:noWrap/>
            <w:vAlign w:val="bottom"/>
          </w:tcPr>
          <w:p w:rsidR="00BE1DF5" w:rsidRPr="00FC009D" w:rsidRDefault="00BE1DF5" w:rsidP="00B74E1F">
            <w:pPr>
              <w:rPr>
                <w:sz w:val="20"/>
                <w:szCs w:val="20"/>
              </w:rPr>
            </w:pPr>
            <w:r w:rsidRPr="00FC009D">
              <w:rPr>
                <w:i/>
                <w:iCs/>
                <w:sz w:val="20"/>
                <w:szCs w:val="20"/>
              </w:rPr>
              <w:t>ООО "Черепашка"</w:t>
            </w:r>
          </w:p>
        </w:tc>
        <w:tc>
          <w:tcPr>
            <w:tcW w:w="2410" w:type="dxa"/>
            <w:noWrap/>
            <w:vAlign w:val="bottom"/>
          </w:tcPr>
          <w:p w:rsidR="00BE1DF5" w:rsidRPr="00FC009D" w:rsidRDefault="00BE1DF5" w:rsidP="00B74E1F">
            <w:pPr>
              <w:rPr>
                <w:sz w:val="20"/>
                <w:szCs w:val="20"/>
              </w:rPr>
            </w:pPr>
            <w:r w:rsidRPr="00FC009D">
              <w:rPr>
                <w:i/>
                <w:iCs/>
                <w:sz w:val="20"/>
                <w:szCs w:val="20"/>
              </w:rPr>
              <w:t>Саратов, ул. Ленина, 45</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12.03.2004</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1.1.2.0</w:t>
            </w:r>
          </w:p>
        </w:tc>
        <w:tc>
          <w:tcPr>
            <w:tcW w:w="1559" w:type="dxa"/>
            <w:noWrap/>
            <w:vAlign w:val="bottom"/>
          </w:tcPr>
          <w:p w:rsidR="00BE1DF5" w:rsidRPr="00FC009D" w:rsidRDefault="00BE1DF5" w:rsidP="00B74E1F">
            <w:pPr>
              <w:rPr>
                <w:sz w:val="20"/>
                <w:szCs w:val="20"/>
              </w:rPr>
            </w:pPr>
            <w:r w:rsidRPr="00FC009D">
              <w:rPr>
                <w:i/>
                <w:iCs/>
                <w:sz w:val="20"/>
                <w:szCs w:val="20"/>
              </w:rPr>
              <w:t>7495672857623</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Мухов Амир Мазиевич</w:t>
            </w:r>
          </w:p>
        </w:tc>
        <w:tc>
          <w:tcPr>
            <w:tcW w:w="2410" w:type="dxa"/>
            <w:noWrap/>
            <w:vAlign w:val="bottom"/>
          </w:tcPr>
          <w:p w:rsidR="00BE1DF5" w:rsidRPr="00FC009D" w:rsidRDefault="00BE1DF5" w:rsidP="00B74E1F">
            <w:pPr>
              <w:rPr>
                <w:sz w:val="20"/>
                <w:szCs w:val="20"/>
              </w:rPr>
            </w:pPr>
            <w:r w:rsidRPr="00FC009D">
              <w:rPr>
                <w:i/>
                <w:iCs/>
                <w:sz w:val="20"/>
                <w:szCs w:val="20"/>
              </w:rPr>
              <w:t>Саратов, ул. Ленина, 45</w:t>
            </w:r>
          </w:p>
        </w:tc>
        <w:tc>
          <w:tcPr>
            <w:tcW w:w="1559" w:type="dxa"/>
            <w:noWrap/>
            <w:vAlign w:val="bottom"/>
          </w:tcPr>
          <w:p w:rsidR="00BE1DF5" w:rsidRPr="00FC009D" w:rsidRDefault="00BE1DF5" w:rsidP="00B74E1F">
            <w:pPr>
              <w:rPr>
                <w:sz w:val="20"/>
                <w:szCs w:val="20"/>
              </w:rPr>
            </w:pPr>
            <w:r w:rsidRPr="00FC009D">
              <w:rPr>
                <w:i/>
                <w:iCs/>
                <w:sz w:val="20"/>
                <w:szCs w:val="20"/>
              </w:rPr>
              <w:t>66 78 455434</w:t>
            </w:r>
          </w:p>
        </w:tc>
        <w:tc>
          <w:tcPr>
            <w:tcW w:w="1560" w:type="dxa"/>
            <w:noWrap/>
            <w:vAlign w:val="bottom"/>
          </w:tcPr>
          <w:p w:rsidR="00BE1DF5" w:rsidRPr="00FC009D" w:rsidRDefault="00BE1DF5" w:rsidP="00B74E1F">
            <w:pPr>
              <w:rPr>
                <w:sz w:val="20"/>
                <w:szCs w:val="20"/>
              </w:rPr>
            </w:pPr>
            <w:r w:rsidRPr="00FC009D">
              <w:rPr>
                <w:i/>
                <w:iCs/>
                <w:sz w:val="20"/>
                <w:szCs w:val="20"/>
              </w:rPr>
              <w:t>Руководитель</w:t>
            </w:r>
          </w:p>
        </w:tc>
        <w:tc>
          <w:tcPr>
            <w:tcW w:w="2411" w:type="dxa"/>
            <w:noWrap/>
            <w:vAlign w:val="bottom"/>
          </w:tcPr>
          <w:p w:rsidR="00BE1DF5" w:rsidRPr="00FC009D" w:rsidRDefault="00BE1DF5" w:rsidP="00B74E1F">
            <w:pPr>
              <w:rPr>
                <w:sz w:val="20"/>
                <w:szCs w:val="20"/>
              </w:rPr>
            </w:pPr>
            <w:r w:rsidRPr="00FC009D">
              <w:rPr>
                <w:i/>
                <w:iCs/>
                <w:sz w:val="20"/>
                <w:szCs w:val="20"/>
              </w:rPr>
              <w:t>устав, приказ №77-л/с от 22.05.11</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1.1.2.1</w:t>
            </w:r>
          </w:p>
        </w:tc>
        <w:tc>
          <w:tcPr>
            <w:tcW w:w="1559" w:type="dxa"/>
            <w:noWrap/>
            <w:vAlign w:val="bottom"/>
          </w:tcPr>
          <w:p w:rsidR="00BE1DF5" w:rsidRPr="00FC009D" w:rsidRDefault="00BE1DF5" w:rsidP="00B74E1F">
            <w:pPr>
              <w:rPr>
                <w:sz w:val="20"/>
                <w:szCs w:val="20"/>
              </w:rPr>
            </w:pPr>
            <w:r w:rsidRPr="00FC009D">
              <w:rPr>
                <w:i/>
                <w:iCs/>
                <w:sz w:val="20"/>
                <w:szCs w:val="20"/>
              </w:rPr>
              <w:t>8462389547345</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Мазаева Инна Львовна</w:t>
            </w:r>
          </w:p>
        </w:tc>
        <w:tc>
          <w:tcPr>
            <w:tcW w:w="2410" w:type="dxa"/>
            <w:noWrap/>
            <w:vAlign w:val="bottom"/>
          </w:tcPr>
          <w:p w:rsidR="00BE1DF5" w:rsidRPr="00FC009D" w:rsidRDefault="00BE1DF5" w:rsidP="00B74E1F">
            <w:pPr>
              <w:rPr>
                <w:sz w:val="20"/>
                <w:szCs w:val="20"/>
              </w:rPr>
            </w:pPr>
            <w:r w:rsidRPr="00FC009D">
              <w:rPr>
                <w:i/>
                <w:iCs/>
                <w:sz w:val="20"/>
                <w:szCs w:val="20"/>
              </w:rPr>
              <w:t>Саратов, ул. К.Маркса, 5-34</w:t>
            </w:r>
          </w:p>
        </w:tc>
        <w:tc>
          <w:tcPr>
            <w:tcW w:w="1559" w:type="dxa"/>
            <w:noWrap/>
            <w:vAlign w:val="bottom"/>
          </w:tcPr>
          <w:p w:rsidR="00BE1DF5" w:rsidRPr="00FC009D" w:rsidRDefault="00BE1DF5" w:rsidP="00B74E1F">
            <w:pPr>
              <w:rPr>
                <w:sz w:val="20"/>
                <w:szCs w:val="20"/>
              </w:rPr>
            </w:pPr>
            <w:r w:rsidRPr="00FC009D">
              <w:rPr>
                <w:i/>
                <w:iCs/>
                <w:sz w:val="20"/>
                <w:szCs w:val="20"/>
              </w:rPr>
              <w:t>67 03 000444</w:t>
            </w:r>
          </w:p>
        </w:tc>
        <w:tc>
          <w:tcPr>
            <w:tcW w:w="1560" w:type="dxa"/>
            <w:noWrap/>
            <w:vAlign w:val="bottom"/>
          </w:tcPr>
          <w:p w:rsidR="00BE1DF5" w:rsidRPr="00FC009D" w:rsidRDefault="00BE1DF5" w:rsidP="00B74E1F">
            <w:pPr>
              <w:rPr>
                <w:sz w:val="20"/>
                <w:szCs w:val="20"/>
              </w:rPr>
            </w:pPr>
            <w:r w:rsidRPr="00FC009D">
              <w:rPr>
                <w:i/>
                <w:iCs/>
                <w:sz w:val="20"/>
                <w:szCs w:val="20"/>
              </w:rPr>
              <w:t>Бенефициар</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12.03.2004</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 </w:t>
            </w:r>
          </w:p>
        </w:tc>
        <w:tc>
          <w:tcPr>
            <w:tcW w:w="2410" w:type="dxa"/>
            <w:noWrap/>
            <w:vAlign w:val="bottom"/>
          </w:tcPr>
          <w:p w:rsidR="00BE1DF5" w:rsidRPr="00FC009D" w:rsidRDefault="00BE1DF5" w:rsidP="00B74E1F">
            <w:pPr>
              <w:rPr>
                <w:sz w:val="20"/>
                <w:szCs w:val="20"/>
              </w:rPr>
            </w:pPr>
            <w:r w:rsidRPr="00FC009D">
              <w:rPr>
                <w:i/>
                <w:iCs/>
                <w:sz w:val="20"/>
                <w:szCs w:val="20"/>
              </w:rPr>
              <w:t> </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 </w:t>
            </w:r>
          </w:p>
        </w:tc>
        <w:tc>
          <w:tcPr>
            <w:tcW w:w="2411" w:type="dxa"/>
            <w:noWrap/>
            <w:vAlign w:val="bottom"/>
          </w:tcPr>
          <w:p w:rsidR="00BE1DF5" w:rsidRPr="00FC009D" w:rsidRDefault="00BE1DF5" w:rsidP="00B74E1F">
            <w:pPr>
              <w:rPr>
                <w:sz w:val="20"/>
                <w:szCs w:val="20"/>
              </w:rPr>
            </w:pPr>
            <w:r w:rsidRPr="00FC009D">
              <w:rPr>
                <w:i/>
                <w:iCs/>
                <w:sz w:val="20"/>
                <w:szCs w:val="20"/>
              </w:rPr>
              <w:t> </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1.2</w:t>
            </w:r>
          </w:p>
        </w:tc>
        <w:tc>
          <w:tcPr>
            <w:tcW w:w="1559" w:type="dxa"/>
            <w:noWrap/>
            <w:vAlign w:val="bottom"/>
          </w:tcPr>
          <w:p w:rsidR="00BE1DF5" w:rsidRPr="00FC009D" w:rsidRDefault="00BE1DF5" w:rsidP="00B74E1F">
            <w:pPr>
              <w:rPr>
                <w:sz w:val="20"/>
                <w:szCs w:val="20"/>
              </w:rPr>
            </w:pPr>
            <w:r w:rsidRPr="00FC009D">
              <w:rPr>
                <w:i/>
                <w:iCs/>
                <w:sz w:val="20"/>
                <w:szCs w:val="20"/>
              </w:rPr>
              <w:t>7754456890</w:t>
            </w:r>
          </w:p>
        </w:tc>
        <w:tc>
          <w:tcPr>
            <w:tcW w:w="1843" w:type="dxa"/>
            <w:noWrap/>
            <w:vAlign w:val="bottom"/>
          </w:tcPr>
          <w:p w:rsidR="00BE1DF5" w:rsidRPr="00FC009D" w:rsidRDefault="00BE1DF5" w:rsidP="00B74E1F">
            <w:pPr>
              <w:rPr>
                <w:sz w:val="20"/>
                <w:szCs w:val="20"/>
              </w:rPr>
            </w:pPr>
            <w:r w:rsidRPr="00FC009D">
              <w:rPr>
                <w:i/>
                <w:iCs/>
                <w:sz w:val="20"/>
                <w:szCs w:val="20"/>
              </w:rPr>
              <w:t>107656565656565</w:t>
            </w:r>
          </w:p>
        </w:tc>
        <w:tc>
          <w:tcPr>
            <w:tcW w:w="2693" w:type="dxa"/>
            <w:noWrap/>
            <w:vAlign w:val="bottom"/>
          </w:tcPr>
          <w:p w:rsidR="00BE1DF5" w:rsidRPr="00FC009D" w:rsidRDefault="00BE1DF5" w:rsidP="00B74E1F">
            <w:pPr>
              <w:rPr>
                <w:sz w:val="20"/>
                <w:szCs w:val="20"/>
              </w:rPr>
            </w:pPr>
            <w:r w:rsidRPr="00FC009D">
              <w:rPr>
                <w:i/>
                <w:iCs/>
                <w:sz w:val="20"/>
                <w:szCs w:val="20"/>
              </w:rPr>
              <w:t>ООО "Свет 2"</w:t>
            </w:r>
          </w:p>
        </w:tc>
        <w:tc>
          <w:tcPr>
            <w:tcW w:w="2410" w:type="dxa"/>
            <w:noWrap/>
            <w:vAlign w:val="bottom"/>
          </w:tcPr>
          <w:p w:rsidR="00BE1DF5" w:rsidRPr="00FC009D" w:rsidRDefault="00BE1DF5" w:rsidP="00B74E1F">
            <w:pPr>
              <w:rPr>
                <w:sz w:val="20"/>
                <w:szCs w:val="20"/>
              </w:rPr>
            </w:pPr>
            <w:r w:rsidRPr="00FC009D">
              <w:rPr>
                <w:i/>
                <w:iCs/>
                <w:sz w:val="20"/>
                <w:szCs w:val="20"/>
              </w:rPr>
              <w:t>Смоленск, ул. Титова, 34</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23.01.2008</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1.2.0</w:t>
            </w:r>
          </w:p>
        </w:tc>
        <w:tc>
          <w:tcPr>
            <w:tcW w:w="1559" w:type="dxa"/>
            <w:noWrap/>
            <w:vAlign w:val="bottom"/>
          </w:tcPr>
          <w:p w:rsidR="00BE1DF5" w:rsidRPr="00FC009D" w:rsidRDefault="00BE1DF5" w:rsidP="00B74E1F">
            <w:pPr>
              <w:rPr>
                <w:sz w:val="20"/>
                <w:szCs w:val="20"/>
              </w:rPr>
            </w:pPr>
            <w:r w:rsidRPr="00FC009D">
              <w:rPr>
                <w:i/>
                <w:iCs/>
                <w:sz w:val="20"/>
                <w:szCs w:val="20"/>
              </w:rPr>
              <w:t>666555777444</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Антонов Иван Игоревич</w:t>
            </w:r>
          </w:p>
        </w:tc>
        <w:tc>
          <w:tcPr>
            <w:tcW w:w="2410" w:type="dxa"/>
            <w:noWrap/>
            <w:vAlign w:val="bottom"/>
          </w:tcPr>
          <w:p w:rsidR="00BE1DF5" w:rsidRPr="00FC009D" w:rsidRDefault="00BE1DF5" w:rsidP="00B74E1F">
            <w:pPr>
              <w:rPr>
                <w:sz w:val="20"/>
                <w:szCs w:val="20"/>
              </w:rPr>
            </w:pPr>
            <w:r w:rsidRPr="00FC009D">
              <w:rPr>
                <w:i/>
                <w:iCs/>
                <w:sz w:val="20"/>
                <w:szCs w:val="20"/>
              </w:rPr>
              <w:t>Смоленск, ул. Титова, 34</w:t>
            </w:r>
          </w:p>
        </w:tc>
        <w:tc>
          <w:tcPr>
            <w:tcW w:w="1559" w:type="dxa"/>
            <w:noWrap/>
            <w:vAlign w:val="bottom"/>
          </w:tcPr>
          <w:p w:rsidR="00BE1DF5" w:rsidRPr="00FC009D" w:rsidRDefault="00BE1DF5" w:rsidP="00B74E1F">
            <w:pPr>
              <w:rPr>
                <w:sz w:val="20"/>
                <w:szCs w:val="20"/>
              </w:rPr>
            </w:pPr>
            <w:r w:rsidRPr="00FC009D">
              <w:rPr>
                <w:i/>
                <w:iCs/>
                <w:sz w:val="20"/>
                <w:szCs w:val="20"/>
              </w:rPr>
              <w:t>66 55 444333</w:t>
            </w:r>
          </w:p>
        </w:tc>
        <w:tc>
          <w:tcPr>
            <w:tcW w:w="1560" w:type="dxa"/>
            <w:noWrap/>
            <w:vAlign w:val="bottom"/>
          </w:tcPr>
          <w:p w:rsidR="00BE1DF5" w:rsidRPr="00FC009D" w:rsidRDefault="00BE1DF5" w:rsidP="00B74E1F">
            <w:pPr>
              <w:rPr>
                <w:sz w:val="20"/>
                <w:szCs w:val="20"/>
              </w:rPr>
            </w:pPr>
            <w:r w:rsidRPr="00FC009D">
              <w:rPr>
                <w:i/>
                <w:iCs/>
                <w:sz w:val="20"/>
                <w:szCs w:val="20"/>
              </w:rPr>
              <w:t>Руководитель</w:t>
            </w:r>
          </w:p>
        </w:tc>
        <w:tc>
          <w:tcPr>
            <w:tcW w:w="2411" w:type="dxa"/>
            <w:noWrap/>
            <w:vAlign w:val="bottom"/>
          </w:tcPr>
          <w:p w:rsidR="00BE1DF5" w:rsidRPr="00FC009D" w:rsidRDefault="00BE1DF5" w:rsidP="00B74E1F">
            <w:pPr>
              <w:rPr>
                <w:sz w:val="20"/>
                <w:szCs w:val="20"/>
              </w:rPr>
            </w:pPr>
            <w:r w:rsidRPr="00FC009D">
              <w:rPr>
                <w:i/>
                <w:iCs/>
                <w:sz w:val="20"/>
                <w:szCs w:val="20"/>
              </w:rPr>
              <w:t>устав, приказ №56-л/с от 22.05.09</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1.2.1</w:t>
            </w:r>
          </w:p>
        </w:tc>
        <w:tc>
          <w:tcPr>
            <w:tcW w:w="1559" w:type="dxa"/>
            <w:noWrap/>
            <w:vAlign w:val="bottom"/>
          </w:tcPr>
          <w:p w:rsidR="00BE1DF5" w:rsidRPr="00FC009D" w:rsidRDefault="00BE1DF5" w:rsidP="00B74E1F">
            <w:pPr>
              <w:rPr>
                <w:sz w:val="20"/>
                <w:szCs w:val="20"/>
              </w:rPr>
            </w:pPr>
            <w:r w:rsidRPr="00FC009D">
              <w:rPr>
                <w:i/>
                <w:iCs/>
                <w:sz w:val="20"/>
                <w:szCs w:val="20"/>
              </w:rPr>
              <w:t>888777666555</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Ивлев Дмитрий Степанович</w:t>
            </w:r>
          </w:p>
        </w:tc>
        <w:tc>
          <w:tcPr>
            <w:tcW w:w="2410" w:type="dxa"/>
            <w:noWrap/>
            <w:vAlign w:val="bottom"/>
          </w:tcPr>
          <w:p w:rsidR="00BE1DF5" w:rsidRPr="00FC009D" w:rsidRDefault="00BE1DF5" w:rsidP="00B74E1F">
            <w:pPr>
              <w:rPr>
                <w:sz w:val="20"/>
                <w:szCs w:val="20"/>
              </w:rPr>
            </w:pPr>
            <w:r w:rsidRPr="00FC009D">
              <w:rPr>
                <w:i/>
                <w:iCs/>
                <w:sz w:val="20"/>
                <w:szCs w:val="20"/>
              </w:rPr>
              <w:t>Смоленск, ул. Чапаева, 34-72</w:t>
            </w:r>
          </w:p>
        </w:tc>
        <w:tc>
          <w:tcPr>
            <w:tcW w:w="1559" w:type="dxa"/>
            <w:noWrap/>
            <w:vAlign w:val="bottom"/>
          </w:tcPr>
          <w:p w:rsidR="00BE1DF5" w:rsidRPr="00FC009D" w:rsidRDefault="00BE1DF5" w:rsidP="00B74E1F">
            <w:pPr>
              <w:rPr>
                <w:sz w:val="20"/>
                <w:szCs w:val="20"/>
              </w:rPr>
            </w:pPr>
            <w:r w:rsidRPr="00FC009D">
              <w:rPr>
                <w:i/>
                <w:iCs/>
                <w:sz w:val="20"/>
                <w:szCs w:val="20"/>
              </w:rPr>
              <w:t>77 55 333444</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23.01.2006</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1.2.2</w:t>
            </w:r>
          </w:p>
        </w:tc>
        <w:tc>
          <w:tcPr>
            <w:tcW w:w="1559" w:type="dxa"/>
            <w:noWrap/>
            <w:vAlign w:val="bottom"/>
          </w:tcPr>
          <w:p w:rsidR="00BE1DF5" w:rsidRPr="00FC009D" w:rsidRDefault="00BE1DF5" w:rsidP="00B74E1F">
            <w:pPr>
              <w:rPr>
                <w:sz w:val="20"/>
                <w:szCs w:val="20"/>
              </w:rPr>
            </w:pPr>
            <w:r w:rsidRPr="00FC009D">
              <w:rPr>
                <w:i/>
                <w:iCs/>
                <w:sz w:val="20"/>
                <w:szCs w:val="20"/>
              </w:rPr>
              <w:t>333888444555</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Степанов Игорь Дмитриевич</w:t>
            </w:r>
          </w:p>
        </w:tc>
        <w:tc>
          <w:tcPr>
            <w:tcW w:w="2410" w:type="dxa"/>
            <w:noWrap/>
            <w:vAlign w:val="bottom"/>
          </w:tcPr>
          <w:p w:rsidR="00BE1DF5" w:rsidRPr="00FC009D" w:rsidRDefault="00BE1DF5" w:rsidP="00B74E1F">
            <w:pPr>
              <w:rPr>
                <w:sz w:val="20"/>
                <w:szCs w:val="20"/>
              </w:rPr>
            </w:pPr>
            <w:r w:rsidRPr="00FC009D">
              <w:rPr>
                <w:i/>
                <w:iCs/>
                <w:sz w:val="20"/>
                <w:szCs w:val="20"/>
              </w:rPr>
              <w:t>Смоленск, ул. Гагарина, 2-64</w:t>
            </w:r>
          </w:p>
        </w:tc>
        <w:tc>
          <w:tcPr>
            <w:tcW w:w="1559" w:type="dxa"/>
            <w:noWrap/>
            <w:vAlign w:val="bottom"/>
          </w:tcPr>
          <w:p w:rsidR="00BE1DF5" w:rsidRPr="00FC009D" w:rsidRDefault="00BE1DF5" w:rsidP="00B74E1F">
            <w:pPr>
              <w:rPr>
                <w:sz w:val="20"/>
                <w:szCs w:val="20"/>
              </w:rPr>
            </w:pPr>
            <w:r w:rsidRPr="00FC009D">
              <w:rPr>
                <w:i/>
                <w:iCs/>
                <w:sz w:val="20"/>
                <w:szCs w:val="20"/>
              </w:rPr>
              <w:t>66 77 223344</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23.01.2006</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 </w:t>
            </w:r>
          </w:p>
        </w:tc>
        <w:tc>
          <w:tcPr>
            <w:tcW w:w="2410" w:type="dxa"/>
            <w:noWrap/>
            <w:vAlign w:val="bottom"/>
          </w:tcPr>
          <w:p w:rsidR="00BE1DF5" w:rsidRPr="00FC009D" w:rsidRDefault="00BE1DF5" w:rsidP="00B74E1F">
            <w:pPr>
              <w:rPr>
                <w:sz w:val="20"/>
                <w:szCs w:val="20"/>
              </w:rPr>
            </w:pPr>
            <w:r w:rsidRPr="00FC009D">
              <w:rPr>
                <w:i/>
                <w:iCs/>
                <w:sz w:val="20"/>
                <w:szCs w:val="20"/>
              </w:rPr>
              <w:t> </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 </w:t>
            </w:r>
          </w:p>
        </w:tc>
        <w:tc>
          <w:tcPr>
            <w:tcW w:w="2411" w:type="dxa"/>
            <w:noWrap/>
            <w:vAlign w:val="bottom"/>
          </w:tcPr>
          <w:p w:rsidR="00BE1DF5" w:rsidRPr="00FC009D" w:rsidRDefault="00BE1DF5" w:rsidP="00B74E1F">
            <w:pPr>
              <w:rPr>
                <w:sz w:val="20"/>
                <w:szCs w:val="20"/>
              </w:rPr>
            </w:pPr>
            <w:r w:rsidRPr="00FC009D">
              <w:rPr>
                <w:i/>
                <w:iCs/>
                <w:sz w:val="20"/>
                <w:szCs w:val="20"/>
              </w:rPr>
              <w:t> </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1.3</w:t>
            </w:r>
          </w:p>
        </w:tc>
        <w:tc>
          <w:tcPr>
            <w:tcW w:w="1559" w:type="dxa"/>
            <w:noWrap/>
            <w:vAlign w:val="bottom"/>
          </w:tcPr>
          <w:p w:rsidR="00BE1DF5" w:rsidRPr="00FC009D" w:rsidRDefault="00BE1DF5" w:rsidP="00B74E1F">
            <w:pPr>
              <w:rPr>
                <w:sz w:val="20"/>
                <w:szCs w:val="20"/>
              </w:rPr>
            </w:pPr>
            <w:r w:rsidRPr="00FC009D">
              <w:rPr>
                <w:i/>
                <w:iCs/>
                <w:sz w:val="20"/>
                <w:szCs w:val="20"/>
              </w:rPr>
              <w:t>ASU66-54</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Игуана лтд (Iguana LTD)</w:t>
            </w:r>
          </w:p>
        </w:tc>
        <w:tc>
          <w:tcPr>
            <w:tcW w:w="2410" w:type="dxa"/>
            <w:noWrap/>
            <w:vAlign w:val="bottom"/>
          </w:tcPr>
          <w:p w:rsidR="00BE1DF5" w:rsidRPr="00FC009D" w:rsidRDefault="00BE1DF5" w:rsidP="00B74E1F">
            <w:pPr>
              <w:rPr>
                <w:sz w:val="20"/>
                <w:szCs w:val="20"/>
              </w:rPr>
            </w:pPr>
            <w:r w:rsidRPr="00FC009D">
              <w:rPr>
                <w:i/>
                <w:iCs/>
                <w:sz w:val="20"/>
                <w:szCs w:val="20"/>
              </w:rPr>
              <w:t>США, штат Виржиния, 533</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Участник</w:t>
            </w:r>
          </w:p>
        </w:tc>
        <w:tc>
          <w:tcPr>
            <w:tcW w:w="2411" w:type="dxa"/>
            <w:noWrap/>
            <w:vAlign w:val="bottom"/>
          </w:tcPr>
          <w:p w:rsidR="00BE1DF5" w:rsidRPr="00FC009D" w:rsidRDefault="00BE1DF5" w:rsidP="00B74E1F">
            <w:pPr>
              <w:rPr>
                <w:sz w:val="20"/>
                <w:szCs w:val="20"/>
              </w:rPr>
            </w:pPr>
            <w:r w:rsidRPr="00FC009D">
              <w:rPr>
                <w:i/>
                <w:iCs/>
                <w:sz w:val="20"/>
                <w:szCs w:val="20"/>
              </w:rPr>
              <w:t>учредительный договор от 23.01.2008</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 </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Ruan Max Amer</w:t>
            </w:r>
          </w:p>
        </w:tc>
        <w:tc>
          <w:tcPr>
            <w:tcW w:w="2410" w:type="dxa"/>
            <w:noWrap/>
            <w:vAlign w:val="bottom"/>
          </w:tcPr>
          <w:p w:rsidR="00BE1DF5" w:rsidRPr="00FC009D" w:rsidRDefault="00BE1DF5" w:rsidP="00B74E1F">
            <w:pPr>
              <w:rPr>
                <w:sz w:val="20"/>
                <w:szCs w:val="20"/>
              </w:rPr>
            </w:pPr>
            <w:r w:rsidRPr="00FC009D">
              <w:rPr>
                <w:i/>
                <w:iCs/>
                <w:sz w:val="20"/>
                <w:szCs w:val="20"/>
              </w:rPr>
              <w:t>Кипр, Лимассол, 24-75</w:t>
            </w:r>
          </w:p>
        </w:tc>
        <w:tc>
          <w:tcPr>
            <w:tcW w:w="1559" w:type="dxa"/>
            <w:noWrap/>
            <w:vAlign w:val="bottom"/>
          </w:tcPr>
          <w:p w:rsidR="00BE1DF5" w:rsidRPr="00FC009D" w:rsidRDefault="00BE1DF5" w:rsidP="00B74E1F">
            <w:pPr>
              <w:rPr>
                <w:sz w:val="20"/>
                <w:szCs w:val="20"/>
              </w:rPr>
            </w:pPr>
            <w:r w:rsidRPr="00FC009D">
              <w:rPr>
                <w:i/>
                <w:iCs/>
                <w:sz w:val="20"/>
                <w:szCs w:val="20"/>
              </w:rPr>
              <w:t>776AE 6654</w:t>
            </w:r>
          </w:p>
        </w:tc>
        <w:tc>
          <w:tcPr>
            <w:tcW w:w="1560" w:type="dxa"/>
            <w:noWrap/>
            <w:vAlign w:val="bottom"/>
          </w:tcPr>
          <w:p w:rsidR="00BE1DF5" w:rsidRPr="00FC009D" w:rsidRDefault="00BE1DF5" w:rsidP="00B74E1F">
            <w:pPr>
              <w:rPr>
                <w:sz w:val="20"/>
                <w:szCs w:val="20"/>
              </w:rPr>
            </w:pPr>
            <w:r w:rsidRPr="00FC009D">
              <w:rPr>
                <w:i/>
                <w:iCs/>
                <w:sz w:val="20"/>
                <w:szCs w:val="20"/>
              </w:rPr>
              <w:t>Руководитель</w:t>
            </w:r>
          </w:p>
        </w:tc>
        <w:tc>
          <w:tcPr>
            <w:tcW w:w="2411" w:type="dxa"/>
            <w:noWrap/>
            <w:vAlign w:val="bottom"/>
          </w:tcPr>
          <w:p w:rsidR="00BE1DF5" w:rsidRPr="00FC009D" w:rsidRDefault="00BE1DF5" w:rsidP="00B74E1F">
            <w:pPr>
              <w:rPr>
                <w:sz w:val="20"/>
                <w:szCs w:val="20"/>
              </w:rPr>
            </w:pPr>
            <w:r w:rsidRPr="00FC009D">
              <w:rPr>
                <w:i/>
                <w:iCs/>
                <w:sz w:val="20"/>
                <w:szCs w:val="20"/>
              </w:rPr>
              <w:t> </w:t>
            </w:r>
          </w:p>
        </w:tc>
      </w:tr>
      <w:tr w:rsidR="00BE1DF5" w:rsidRPr="00FC009D">
        <w:trPr>
          <w:trHeight w:val="315"/>
        </w:trPr>
        <w:tc>
          <w:tcPr>
            <w:tcW w:w="851" w:type="dxa"/>
            <w:noWrap/>
            <w:vAlign w:val="bottom"/>
          </w:tcPr>
          <w:p w:rsidR="00BE1DF5" w:rsidRPr="00FC009D" w:rsidRDefault="00BE1DF5" w:rsidP="00B74E1F">
            <w:pPr>
              <w:rPr>
                <w:sz w:val="20"/>
                <w:szCs w:val="20"/>
              </w:rPr>
            </w:pPr>
            <w:r w:rsidRPr="00FC009D">
              <w:rPr>
                <w:i/>
                <w:iCs/>
                <w:sz w:val="20"/>
                <w:szCs w:val="20"/>
              </w:rPr>
              <w:t>…</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843" w:type="dxa"/>
            <w:noWrap/>
            <w:vAlign w:val="bottom"/>
          </w:tcPr>
          <w:p w:rsidR="00BE1DF5" w:rsidRPr="00FC009D" w:rsidRDefault="00BE1DF5" w:rsidP="00B74E1F">
            <w:pPr>
              <w:rPr>
                <w:sz w:val="20"/>
                <w:szCs w:val="20"/>
              </w:rPr>
            </w:pPr>
            <w:r w:rsidRPr="00FC009D">
              <w:rPr>
                <w:i/>
                <w:iCs/>
                <w:sz w:val="20"/>
                <w:szCs w:val="20"/>
              </w:rPr>
              <w:t> </w:t>
            </w:r>
          </w:p>
        </w:tc>
        <w:tc>
          <w:tcPr>
            <w:tcW w:w="2693" w:type="dxa"/>
            <w:noWrap/>
            <w:vAlign w:val="bottom"/>
          </w:tcPr>
          <w:p w:rsidR="00BE1DF5" w:rsidRPr="00FC009D" w:rsidRDefault="00BE1DF5" w:rsidP="00B74E1F">
            <w:pPr>
              <w:rPr>
                <w:sz w:val="20"/>
                <w:szCs w:val="20"/>
              </w:rPr>
            </w:pPr>
            <w:r w:rsidRPr="00FC009D">
              <w:rPr>
                <w:i/>
                <w:iCs/>
                <w:sz w:val="20"/>
                <w:szCs w:val="20"/>
              </w:rPr>
              <w:t> </w:t>
            </w:r>
          </w:p>
        </w:tc>
        <w:tc>
          <w:tcPr>
            <w:tcW w:w="2410" w:type="dxa"/>
            <w:noWrap/>
            <w:vAlign w:val="bottom"/>
          </w:tcPr>
          <w:p w:rsidR="00BE1DF5" w:rsidRPr="00FC009D" w:rsidRDefault="00BE1DF5" w:rsidP="00B74E1F">
            <w:pPr>
              <w:rPr>
                <w:sz w:val="20"/>
                <w:szCs w:val="20"/>
              </w:rPr>
            </w:pPr>
            <w:r w:rsidRPr="00FC009D">
              <w:rPr>
                <w:i/>
                <w:iCs/>
                <w:sz w:val="20"/>
                <w:szCs w:val="20"/>
              </w:rPr>
              <w:t> </w:t>
            </w:r>
          </w:p>
        </w:tc>
        <w:tc>
          <w:tcPr>
            <w:tcW w:w="1559" w:type="dxa"/>
            <w:noWrap/>
            <w:vAlign w:val="bottom"/>
          </w:tcPr>
          <w:p w:rsidR="00BE1DF5" w:rsidRPr="00FC009D" w:rsidRDefault="00BE1DF5" w:rsidP="00B74E1F">
            <w:pPr>
              <w:rPr>
                <w:sz w:val="20"/>
                <w:szCs w:val="20"/>
              </w:rPr>
            </w:pPr>
            <w:r w:rsidRPr="00FC009D">
              <w:rPr>
                <w:i/>
                <w:iCs/>
                <w:sz w:val="20"/>
                <w:szCs w:val="20"/>
              </w:rPr>
              <w:t> </w:t>
            </w:r>
          </w:p>
        </w:tc>
        <w:tc>
          <w:tcPr>
            <w:tcW w:w="1560" w:type="dxa"/>
            <w:noWrap/>
            <w:vAlign w:val="bottom"/>
          </w:tcPr>
          <w:p w:rsidR="00BE1DF5" w:rsidRPr="00FC009D" w:rsidRDefault="00BE1DF5" w:rsidP="00B74E1F">
            <w:pPr>
              <w:rPr>
                <w:sz w:val="20"/>
                <w:szCs w:val="20"/>
              </w:rPr>
            </w:pPr>
            <w:r w:rsidRPr="00FC009D">
              <w:rPr>
                <w:i/>
                <w:iCs/>
                <w:sz w:val="20"/>
                <w:szCs w:val="20"/>
              </w:rPr>
              <w:t> </w:t>
            </w:r>
          </w:p>
        </w:tc>
        <w:tc>
          <w:tcPr>
            <w:tcW w:w="2411" w:type="dxa"/>
            <w:noWrap/>
            <w:vAlign w:val="bottom"/>
          </w:tcPr>
          <w:p w:rsidR="00BE1DF5" w:rsidRPr="00FC009D" w:rsidRDefault="00BE1DF5" w:rsidP="00B74E1F">
            <w:pPr>
              <w:rPr>
                <w:sz w:val="20"/>
                <w:szCs w:val="20"/>
              </w:rPr>
            </w:pPr>
            <w:r w:rsidRPr="00FC009D">
              <w:rPr>
                <w:i/>
                <w:iCs/>
                <w:sz w:val="20"/>
                <w:szCs w:val="20"/>
              </w:rPr>
              <w:t> </w:t>
            </w:r>
          </w:p>
        </w:tc>
      </w:tr>
    </w:tbl>
    <w:p w:rsidR="00BE1DF5" w:rsidRPr="00FC009D" w:rsidRDefault="00BE1DF5" w:rsidP="00710042">
      <w:pPr>
        <w:jc w:val="right"/>
        <w:rPr>
          <w:sz w:val="22"/>
          <w:szCs w:val="22"/>
        </w:rPr>
      </w:pPr>
    </w:p>
    <w:p w:rsidR="00BE1DF5" w:rsidRPr="00FC009D" w:rsidRDefault="00BE1DF5" w:rsidP="00710042">
      <w:pPr>
        <w:pStyle w:val="Times12"/>
        <w:jc w:val="right"/>
        <w:rPr>
          <w:sz w:val="28"/>
          <w:szCs w:val="28"/>
        </w:rPr>
        <w:sectPr w:rsidR="00BE1DF5"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BE1DF5" w:rsidRPr="00FC009D" w:rsidRDefault="00BE1DF5" w:rsidP="00710042">
      <w:pPr>
        <w:pStyle w:val="Times12"/>
        <w:jc w:val="right"/>
        <w:rPr>
          <w:sz w:val="28"/>
          <w:szCs w:val="28"/>
        </w:rPr>
      </w:pPr>
      <w:r>
        <w:rPr>
          <w:sz w:val="28"/>
          <w:szCs w:val="28"/>
        </w:rPr>
        <w:t>Форма 2</w:t>
      </w:r>
    </w:p>
    <w:p w:rsidR="00BE1DF5" w:rsidRPr="00FC009D" w:rsidRDefault="00BE1DF5" w:rsidP="00710042">
      <w:pPr>
        <w:pStyle w:val="Times12"/>
        <w:ind w:left="5387" w:firstLine="0"/>
        <w:jc w:val="left"/>
      </w:pPr>
      <w:r w:rsidRPr="00FC009D">
        <w:t xml:space="preserve">Приложение к заявке на участие в </w:t>
      </w:r>
      <w:r>
        <w:t>закупке</w:t>
      </w:r>
    </w:p>
    <w:p w:rsidR="00BE1DF5" w:rsidRPr="00FC009D" w:rsidRDefault="00BE1DF5" w:rsidP="00710042">
      <w:pPr>
        <w:pStyle w:val="Times12"/>
        <w:ind w:left="5387" w:firstLine="0"/>
        <w:jc w:val="left"/>
      </w:pPr>
      <w:r w:rsidRPr="00FC009D">
        <w:t>от «___» __________ 20___ г. № ______</w:t>
      </w:r>
    </w:p>
    <w:p w:rsidR="00BE1DF5" w:rsidRPr="00FC009D" w:rsidRDefault="00BE1DF5" w:rsidP="00710042">
      <w:pPr>
        <w:pStyle w:val="Times12"/>
        <w:jc w:val="center"/>
        <w:rPr>
          <w:b/>
          <w:bCs/>
          <w:snapToGrid w:val="0"/>
        </w:rPr>
      </w:pPr>
    </w:p>
    <w:p w:rsidR="00BE1DF5" w:rsidRDefault="00BE1DF5"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BE1DF5" w:rsidRPr="00DD5EEB" w:rsidRDefault="00BE1DF5" w:rsidP="006C5AFD">
      <w:pPr>
        <w:jc w:val="center"/>
        <w:rPr>
          <w:sz w:val="28"/>
          <w:szCs w:val="28"/>
        </w:rPr>
      </w:pPr>
      <w:r w:rsidRPr="00DD5EEB">
        <w:rPr>
          <w:sz w:val="28"/>
          <w:szCs w:val="28"/>
        </w:rPr>
        <w:t xml:space="preserve">без квалификационного отбора на право заключения договора </w:t>
      </w:r>
    </w:p>
    <w:p w:rsidR="00BE1DF5" w:rsidRPr="00EE3BF1" w:rsidRDefault="00BE1DF5" w:rsidP="006C5AFD">
      <w:pPr>
        <w:jc w:val="center"/>
        <w:rPr>
          <w:spacing w:val="-6"/>
          <w:sz w:val="28"/>
          <w:szCs w:val="28"/>
        </w:rPr>
      </w:pPr>
      <w:r w:rsidRPr="00DD5EEB">
        <w:rPr>
          <w:sz w:val="28"/>
          <w:szCs w:val="28"/>
        </w:rPr>
        <w:t xml:space="preserve">на </w:t>
      </w:r>
      <w:r>
        <w:rPr>
          <w:spacing w:val="-6"/>
          <w:sz w:val="28"/>
          <w:szCs w:val="28"/>
        </w:rPr>
        <w:t>поставку _____________</w:t>
      </w:r>
    </w:p>
    <w:p w:rsidR="00BE1DF5" w:rsidRPr="00FC009D" w:rsidRDefault="00BE1DF5" w:rsidP="00710042">
      <w:pPr>
        <w:widowControl w:val="0"/>
        <w:autoSpaceDE w:val="0"/>
        <w:autoSpaceDN w:val="0"/>
        <w:adjustRightInd w:val="0"/>
        <w:jc w:val="center"/>
      </w:pPr>
    </w:p>
    <w:p w:rsidR="00BE1DF5" w:rsidRPr="00FC009D" w:rsidRDefault="00BE1DF5" w:rsidP="00710042">
      <w:pPr>
        <w:pStyle w:val="Heading2"/>
        <w:numPr>
          <w:ilvl w:val="0"/>
          <w:numId w:val="0"/>
        </w:numPr>
        <w:spacing w:before="0" w:after="0"/>
        <w:jc w:val="center"/>
        <w:rPr>
          <w:rFonts w:ascii="Times New Roman" w:hAnsi="Times New Roman" w:cs="Times New Roman"/>
          <w:b w:val="0"/>
          <w:bCs w:val="0"/>
          <w:i w:val="0"/>
          <w:iCs w:val="0"/>
        </w:rPr>
      </w:pPr>
      <w:bookmarkStart w:id="126" w:name="_Техническое_предложение__Форма"/>
      <w:bookmarkStart w:id="127" w:name="_Toc235439567"/>
      <w:bookmarkStart w:id="128" w:name="_Toc390267515"/>
      <w:bookmarkStart w:id="129" w:name="_Toc418078338"/>
      <w:bookmarkEnd w:id="126"/>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27"/>
      <w:bookmarkEnd w:id="128"/>
      <w:bookmarkEnd w:id="129"/>
    </w:p>
    <w:p w:rsidR="00BE1DF5" w:rsidRDefault="00BE1DF5" w:rsidP="00710042">
      <w:pPr>
        <w:pStyle w:val="Times12"/>
        <w:ind w:firstLine="0"/>
        <w:rPr>
          <w:b/>
          <w:bCs/>
          <w:i/>
          <w:iCs/>
        </w:rPr>
      </w:pPr>
    </w:p>
    <w:p w:rsidR="00BE1DF5" w:rsidRPr="00927CFA" w:rsidRDefault="00BE1DF5" w:rsidP="00710042">
      <w:pPr>
        <w:pStyle w:val="Times12"/>
        <w:ind w:firstLine="0"/>
        <w:rPr>
          <w:b/>
          <w:bCs/>
          <w:i/>
          <w:iCs/>
        </w:rPr>
      </w:pPr>
      <w:r w:rsidRPr="00927CFA">
        <w:rPr>
          <w:b/>
          <w:bCs/>
          <w:i/>
          <w:iCs/>
        </w:rPr>
        <w:t xml:space="preserve">Участник закупки: ________________________________ </w:t>
      </w:r>
    </w:p>
    <w:p w:rsidR="00BE1DF5" w:rsidRPr="00FC009D" w:rsidRDefault="00BE1DF5" w:rsidP="00710042">
      <w:pPr>
        <w:pStyle w:val="Times12"/>
        <w:rPr>
          <w:i/>
          <w:iCs/>
          <w:sz w:val="22"/>
          <w:szCs w:val="22"/>
        </w:rPr>
      </w:pPr>
    </w:p>
    <w:p w:rsidR="00BE1DF5" w:rsidRPr="00FC009D" w:rsidRDefault="00BE1DF5" w:rsidP="00710042">
      <w:pPr>
        <w:pStyle w:val="Times12"/>
        <w:ind w:firstLine="0"/>
        <w:jc w:val="center"/>
        <w:rPr>
          <w:b/>
          <w:bCs/>
          <w:i/>
          <w:iCs/>
        </w:rPr>
      </w:pPr>
      <w:r w:rsidRPr="00FC009D">
        <w:rPr>
          <w:b/>
          <w:bCs/>
          <w:i/>
          <w:iCs/>
        </w:rPr>
        <w:t>Суть технического предложения</w:t>
      </w:r>
    </w:p>
    <w:p w:rsidR="00BE1DF5" w:rsidRPr="00FC009D" w:rsidRDefault="00BE1DF5" w:rsidP="00710042">
      <w:pPr>
        <w:pStyle w:val="af5"/>
        <w:tabs>
          <w:tab w:val="clear" w:pos="1134"/>
        </w:tabs>
        <w:autoSpaceDE w:val="0"/>
        <w:autoSpaceDN w:val="0"/>
        <w:spacing w:line="240" w:lineRule="auto"/>
        <w:ind w:firstLine="0"/>
        <w:rPr>
          <w:sz w:val="28"/>
          <w:szCs w:val="28"/>
        </w:rPr>
      </w:pPr>
    </w:p>
    <w:p w:rsidR="00BE1DF5" w:rsidRPr="00102E0C" w:rsidRDefault="00BE1DF5"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E1DF5" w:rsidRPr="00102E0C" w:rsidRDefault="00BE1DF5"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E1DF5" w:rsidRPr="00102E0C" w:rsidRDefault="00BE1DF5" w:rsidP="00710042">
      <w:pPr>
        <w:pStyle w:val="Times12"/>
        <w:ind w:firstLine="709"/>
        <w:rPr>
          <w:b/>
          <w:bCs/>
          <w:i/>
          <w:iCs/>
          <w:sz w:val="28"/>
          <w:szCs w:val="28"/>
        </w:rPr>
      </w:pPr>
      <w:r w:rsidRPr="00102E0C">
        <w:rPr>
          <w:b/>
          <w:bCs/>
          <w:i/>
          <w:iCs/>
          <w:sz w:val="28"/>
          <w:szCs w:val="28"/>
        </w:rPr>
        <w:t>М.П.</w:t>
      </w:r>
    </w:p>
    <w:p w:rsidR="00BE1DF5" w:rsidRPr="00FC009D" w:rsidRDefault="00BE1DF5" w:rsidP="00710042">
      <w:pPr>
        <w:jc w:val="center"/>
        <w:rPr>
          <w:b/>
          <w:bCs/>
        </w:rPr>
      </w:pPr>
    </w:p>
    <w:p w:rsidR="00BE1DF5" w:rsidRPr="00FC009D" w:rsidRDefault="00BE1DF5" w:rsidP="00710042">
      <w:pPr>
        <w:pStyle w:val="Times12"/>
        <w:tabs>
          <w:tab w:val="left" w:pos="1134"/>
          <w:tab w:val="left" w:pos="1418"/>
        </w:tabs>
        <w:ind w:firstLine="709"/>
      </w:pPr>
      <w:r w:rsidRPr="00FC009D">
        <w:t>ИНСТРУКЦИИ ПО ЗАПОЛНЕНИЮ</w:t>
      </w:r>
    </w:p>
    <w:p w:rsidR="00BE1DF5" w:rsidRPr="00FC009D" w:rsidRDefault="00BE1DF5" w:rsidP="00A61AAD">
      <w:pPr>
        <w:pStyle w:val="Times12"/>
        <w:numPr>
          <w:ilvl w:val="0"/>
          <w:numId w:val="4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E1DF5" w:rsidRPr="00FC009D" w:rsidRDefault="00BE1DF5" w:rsidP="00A61AAD">
      <w:pPr>
        <w:pStyle w:val="Times12"/>
        <w:numPr>
          <w:ilvl w:val="0"/>
          <w:numId w:val="4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BE1DF5" w:rsidRPr="00102E0C" w:rsidRDefault="00BE1DF5" w:rsidP="00A61AAD">
      <w:pPr>
        <w:pStyle w:val="Times12"/>
        <w:numPr>
          <w:ilvl w:val="0"/>
          <w:numId w:val="4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BE1DF5" w:rsidRPr="00FC009D" w:rsidRDefault="00BE1DF5" w:rsidP="00A61AAD">
      <w:pPr>
        <w:pStyle w:val="Times12"/>
        <w:numPr>
          <w:ilvl w:val="0"/>
          <w:numId w:val="4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BE1DF5" w:rsidRPr="00FC009D" w:rsidRDefault="00BE1DF5" w:rsidP="00A61AAD">
      <w:pPr>
        <w:pStyle w:val="Times12"/>
        <w:numPr>
          <w:ilvl w:val="0"/>
          <w:numId w:val="4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BE1DF5" w:rsidRPr="00FC009D" w:rsidRDefault="00BE1DF5"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описанию технического предложения]:.</w:t>
      </w:r>
    </w:p>
    <w:p w:rsidR="00BE1DF5" w:rsidRPr="00973171" w:rsidRDefault="00BE1DF5" w:rsidP="00710042">
      <w:pPr>
        <w:pStyle w:val="Times12"/>
        <w:tabs>
          <w:tab w:val="left" w:pos="1134"/>
          <w:tab w:val="left" w:pos="1418"/>
        </w:tabs>
        <w:ind w:firstLine="709"/>
      </w:pPr>
      <w:r w:rsidRPr="00973171">
        <w:rPr>
          <w:b/>
          <w:bCs/>
        </w:rPr>
        <w:t>[для закупок товаров]</w:t>
      </w:r>
      <w:r w:rsidRPr="00973171">
        <w:t xml:space="preserve"> </w:t>
      </w:r>
    </w:p>
    <w:p w:rsidR="00BE1DF5" w:rsidRPr="00FC009D" w:rsidRDefault="00BE1DF5" w:rsidP="00A61AAD">
      <w:pPr>
        <w:pStyle w:val="a"/>
        <w:numPr>
          <w:ilvl w:val="4"/>
          <w:numId w:val="38"/>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BE1DF5" w:rsidRPr="00FC009D" w:rsidRDefault="00BE1DF5" w:rsidP="00A61AAD">
      <w:pPr>
        <w:pStyle w:val="a"/>
        <w:numPr>
          <w:ilvl w:val="4"/>
          <w:numId w:val="38"/>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BE1DF5" w:rsidRPr="00FC009D" w:rsidRDefault="00BE1DF5" w:rsidP="00A61AAD">
      <w:pPr>
        <w:pStyle w:val="a"/>
        <w:numPr>
          <w:ilvl w:val="4"/>
          <w:numId w:val="38"/>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E1DF5" w:rsidRPr="00FC009D" w:rsidRDefault="00BE1DF5" w:rsidP="00A61AAD">
      <w:pPr>
        <w:pStyle w:val="a"/>
        <w:numPr>
          <w:ilvl w:val="4"/>
          <w:numId w:val="38"/>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BE1DF5" w:rsidRPr="00973171" w:rsidRDefault="00BE1DF5" w:rsidP="00A61AAD">
      <w:pPr>
        <w:pStyle w:val="a"/>
        <w:numPr>
          <w:ilvl w:val="4"/>
          <w:numId w:val="38"/>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BE1DF5" w:rsidRPr="00FC009D" w:rsidRDefault="00BE1DF5" w:rsidP="00A61AAD">
      <w:pPr>
        <w:pStyle w:val="Times12"/>
        <w:numPr>
          <w:ilvl w:val="0"/>
          <w:numId w:val="4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BE1DF5"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BE1DF5" w:rsidRPr="00FC009D" w:rsidRDefault="00BE1DF5"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E1DF5" w:rsidRPr="00FC009D" w:rsidRDefault="00BE1DF5"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E1DF5" w:rsidRPr="00FC009D" w:rsidRDefault="00BE1DF5"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E1DF5" w:rsidRPr="00FC009D" w:rsidRDefault="00BE1DF5"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1DF5" w:rsidRPr="00FC009D" w:rsidRDefault="00BE1DF5" w:rsidP="00B74E1F">
            <w:pPr>
              <w:jc w:val="center"/>
            </w:pPr>
            <w:r w:rsidRPr="00FC009D">
              <w:t>Ссылки на ПП</w:t>
            </w:r>
          </w:p>
        </w:tc>
      </w:tr>
      <w:tr w:rsidR="00BE1DF5" w:rsidRPr="00FC009D">
        <w:trPr>
          <w:trHeight w:val="245"/>
          <w:jc w:val="center"/>
        </w:trPr>
        <w:tc>
          <w:tcPr>
            <w:tcW w:w="933" w:type="dxa"/>
            <w:tcBorders>
              <w:left w:val="single" w:sz="4" w:space="0" w:color="000000"/>
              <w:bottom w:val="single" w:sz="4" w:space="0" w:color="000000"/>
            </w:tcBorders>
            <w:vAlign w:val="center"/>
          </w:tcPr>
          <w:p w:rsidR="00BE1DF5" w:rsidRPr="00FC009D" w:rsidRDefault="00BE1DF5" w:rsidP="00B74E1F">
            <w:pPr>
              <w:jc w:val="center"/>
            </w:pPr>
          </w:p>
        </w:tc>
        <w:tc>
          <w:tcPr>
            <w:tcW w:w="1134" w:type="dxa"/>
            <w:tcBorders>
              <w:left w:val="single" w:sz="4" w:space="0" w:color="000000"/>
              <w:bottom w:val="single" w:sz="4" w:space="0" w:color="000000"/>
            </w:tcBorders>
            <w:vAlign w:val="center"/>
          </w:tcPr>
          <w:p w:rsidR="00BE1DF5" w:rsidRPr="00FC009D" w:rsidRDefault="00BE1DF5" w:rsidP="00B74E1F">
            <w:pPr>
              <w:jc w:val="center"/>
            </w:pPr>
          </w:p>
        </w:tc>
        <w:tc>
          <w:tcPr>
            <w:tcW w:w="1632" w:type="dxa"/>
            <w:tcBorders>
              <w:left w:val="single" w:sz="4" w:space="0" w:color="000000"/>
              <w:bottom w:val="single" w:sz="4" w:space="0" w:color="000000"/>
            </w:tcBorders>
            <w:vAlign w:val="center"/>
          </w:tcPr>
          <w:p w:rsidR="00BE1DF5" w:rsidRPr="00FC009D" w:rsidRDefault="00BE1DF5" w:rsidP="00B74E1F">
            <w:pPr>
              <w:jc w:val="center"/>
            </w:pPr>
          </w:p>
        </w:tc>
        <w:tc>
          <w:tcPr>
            <w:tcW w:w="3830" w:type="dxa"/>
            <w:tcBorders>
              <w:left w:val="single" w:sz="4" w:space="0" w:color="000000"/>
              <w:bottom w:val="single" w:sz="4" w:space="0" w:color="000000"/>
            </w:tcBorders>
            <w:vAlign w:val="center"/>
          </w:tcPr>
          <w:p w:rsidR="00BE1DF5" w:rsidRPr="00FC009D" w:rsidRDefault="00BE1DF5"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BE1DF5" w:rsidRPr="00FC009D" w:rsidRDefault="00BE1DF5" w:rsidP="00B74E1F">
            <w:pPr>
              <w:jc w:val="center"/>
            </w:pPr>
          </w:p>
        </w:tc>
      </w:tr>
      <w:tr w:rsidR="00BE1DF5" w:rsidRPr="00FC009D">
        <w:tblPrEx>
          <w:jc w:val="left"/>
        </w:tblPrEx>
        <w:trPr>
          <w:gridAfter w:val="1"/>
          <w:wAfter w:w="244" w:type="dxa"/>
        </w:trPr>
        <w:tc>
          <w:tcPr>
            <w:tcW w:w="1701" w:type="dxa"/>
            <w:gridSpan w:val="2"/>
          </w:tcPr>
          <w:p w:rsidR="00BE1DF5" w:rsidRPr="00FC009D" w:rsidRDefault="00BE1DF5" w:rsidP="00B74E1F"/>
          <w:p w:rsidR="00BE1DF5" w:rsidRPr="00FC009D" w:rsidRDefault="00BE1DF5" w:rsidP="00B74E1F">
            <w:r w:rsidRPr="00FC009D">
              <w:t>№:</w:t>
            </w:r>
          </w:p>
        </w:tc>
        <w:tc>
          <w:tcPr>
            <w:tcW w:w="7513" w:type="dxa"/>
            <w:gridSpan w:val="3"/>
          </w:tcPr>
          <w:p w:rsidR="00BE1DF5" w:rsidRPr="00FC009D" w:rsidRDefault="00BE1DF5" w:rsidP="00B74E1F"/>
          <w:p w:rsidR="00BE1DF5" w:rsidRPr="00FC009D" w:rsidRDefault="00BE1DF5" w:rsidP="00B74E1F">
            <w:r w:rsidRPr="00FC009D">
              <w:t>порядковый номер</w:t>
            </w:r>
          </w:p>
        </w:tc>
      </w:tr>
      <w:tr w:rsidR="00BE1DF5" w:rsidRPr="00FC009D">
        <w:tblPrEx>
          <w:jc w:val="left"/>
        </w:tblPrEx>
        <w:trPr>
          <w:gridAfter w:val="1"/>
          <w:wAfter w:w="244" w:type="dxa"/>
        </w:trPr>
        <w:tc>
          <w:tcPr>
            <w:tcW w:w="1701" w:type="dxa"/>
            <w:gridSpan w:val="2"/>
          </w:tcPr>
          <w:p w:rsidR="00BE1DF5" w:rsidRPr="00FC009D" w:rsidRDefault="00BE1DF5" w:rsidP="00B74E1F">
            <w:r w:rsidRPr="00FC009D">
              <w:t>№ п.п. ТТ:</w:t>
            </w:r>
          </w:p>
        </w:tc>
        <w:tc>
          <w:tcPr>
            <w:tcW w:w="7513" w:type="dxa"/>
            <w:gridSpan w:val="3"/>
          </w:tcPr>
          <w:p w:rsidR="00BE1DF5" w:rsidRPr="00FC009D" w:rsidRDefault="00BE1DF5" w:rsidP="00B74E1F">
            <w:r w:rsidRPr="00FC009D">
              <w:t xml:space="preserve">номер пункта Технических требований </w:t>
            </w:r>
          </w:p>
        </w:tc>
      </w:tr>
      <w:tr w:rsidR="00BE1DF5" w:rsidRPr="00FC009D">
        <w:tblPrEx>
          <w:jc w:val="left"/>
        </w:tblPrEx>
        <w:trPr>
          <w:gridAfter w:val="1"/>
          <w:wAfter w:w="244" w:type="dxa"/>
        </w:trPr>
        <w:tc>
          <w:tcPr>
            <w:tcW w:w="1701" w:type="dxa"/>
            <w:gridSpan w:val="2"/>
          </w:tcPr>
          <w:p w:rsidR="00BE1DF5" w:rsidRPr="00FC009D" w:rsidRDefault="00BE1DF5" w:rsidP="00B74E1F">
            <w:r w:rsidRPr="00FC009D">
              <w:t>Выполнение:</w:t>
            </w:r>
          </w:p>
        </w:tc>
        <w:tc>
          <w:tcPr>
            <w:tcW w:w="7513" w:type="dxa"/>
            <w:gridSpan w:val="3"/>
          </w:tcPr>
          <w:p w:rsidR="00BE1DF5" w:rsidRPr="00FC009D" w:rsidRDefault="00BE1DF5" w:rsidP="00B74E1F"/>
        </w:tc>
      </w:tr>
      <w:tr w:rsidR="00BE1DF5" w:rsidRPr="00FC009D">
        <w:tblPrEx>
          <w:jc w:val="left"/>
        </w:tblPrEx>
        <w:trPr>
          <w:gridAfter w:val="1"/>
          <w:wAfter w:w="244" w:type="dxa"/>
        </w:trPr>
        <w:tc>
          <w:tcPr>
            <w:tcW w:w="1701" w:type="dxa"/>
            <w:gridSpan w:val="2"/>
          </w:tcPr>
          <w:p w:rsidR="00BE1DF5" w:rsidRPr="00FC009D" w:rsidRDefault="00BE1DF5" w:rsidP="00B74E1F"/>
        </w:tc>
        <w:tc>
          <w:tcPr>
            <w:tcW w:w="7513" w:type="dxa"/>
            <w:gridSpan w:val="3"/>
          </w:tcPr>
          <w:p w:rsidR="00BE1DF5" w:rsidRPr="00FC009D" w:rsidRDefault="00BE1DF5" w:rsidP="00B74E1F">
            <w:r w:rsidRPr="00FC009D">
              <w:t>"да" - будет выполнен полностью</w:t>
            </w:r>
          </w:p>
        </w:tc>
      </w:tr>
      <w:tr w:rsidR="00BE1DF5" w:rsidRPr="00FC009D">
        <w:tblPrEx>
          <w:jc w:val="left"/>
        </w:tblPrEx>
        <w:trPr>
          <w:gridAfter w:val="1"/>
          <w:wAfter w:w="244" w:type="dxa"/>
        </w:trPr>
        <w:tc>
          <w:tcPr>
            <w:tcW w:w="1701" w:type="dxa"/>
            <w:gridSpan w:val="2"/>
          </w:tcPr>
          <w:p w:rsidR="00BE1DF5" w:rsidRPr="00FC009D" w:rsidRDefault="00BE1DF5" w:rsidP="00B74E1F"/>
        </w:tc>
        <w:tc>
          <w:tcPr>
            <w:tcW w:w="7513" w:type="dxa"/>
            <w:gridSpan w:val="3"/>
          </w:tcPr>
          <w:p w:rsidR="00BE1DF5" w:rsidRPr="00FC009D" w:rsidRDefault="00BE1DF5" w:rsidP="00B74E1F">
            <w:r w:rsidRPr="00FC009D">
              <w:t>"нет" - не будет выполнен</w:t>
            </w:r>
          </w:p>
        </w:tc>
      </w:tr>
      <w:tr w:rsidR="00BE1DF5" w:rsidRPr="00FC009D">
        <w:tblPrEx>
          <w:jc w:val="left"/>
        </w:tblPrEx>
        <w:trPr>
          <w:gridAfter w:val="1"/>
          <w:wAfter w:w="244" w:type="dxa"/>
        </w:trPr>
        <w:tc>
          <w:tcPr>
            <w:tcW w:w="1701" w:type="dxa"/>
            <w:gridSpan w:val="2"/>
          </w:tcPr>
          <w:p w:rsidR="00BE1DF5" w:rsidRPr="00FC009D" w:rsidRDefault="00BE1DF5" w:rsidP="00B74E1F"/>
        </w:tc>
        <w:tc>
          <w:tcPr>
            <w:tcW w:w="7513" w:type="dxa"/>
            <w:gridSpan w:val="3"/>
          </w:tcPr>
          <w:p w:rsidR="00BE1DF5" w:rsidRPr="00FC009D" w:rsidRDefault="00BE1DF5" w:rsidP="00B74E1F">
            <w:r w:rsidRPr="00FC009D">
              <w:t>"частично" – выполняется с "такими-то" ограничениями</w:t>
            </w:r>
          </w:p>
        </w:tc>
      </w:tr>
      <w:tr w:rsidR="00BE1DF5" w:rsidRPr="00FC009D">
        <w:tblPrEx>
          <w:jc w:val="left"/>
        </w:tblPrEx>
        <w:trPr>
          <w:gridAfter w:val="1"/>
          <w:wAfter w:w="244" w:type="dxa"/>
        </w:trPr>
        <w:tc>
          <w:tcPr>
            <w:tcW w:w="1701" w:type="dxa"/>
            <w:gridSpan w:val="2"/>
          </w:tcPr>
          <w:p w:rsidR="00BE1DF5" w:rsidRPr="00FC009D" w:rsidRDefault="00BE1DF5" w:rsidP="00B74E1F">
            <w:r w:rsidRPr="00FC009D">
              <w:t>Пояснения:</w:t>
            </w:r>
          </w:p>
        </w:tc>
        <w:tc>
          <w:tcPr>
            <w:tcW w:w="7513" w:type="dxa"/>
            <w:gridSpan w:val="3"/>
          </w:tcPr>
          <w:p w:rsidR="00BE1DF5" w:rsidRPr="00FC009D" w:rsidRDefault="00BE1DF5" w:rsidP="00B74E1F">
            <w:r w:rsidRPr="00FC009D">
              <w:t>необходимые пояснения</w:t>
            </w:r>
          </w:p>
        </w:tc>
      </w:tr>
      <w:tr w:rsidR="00BE1DF5" w:rsidRPr="00FC009D">
        <w:tblPrEx>
          <w:jc w:val="left"/>
        </w:tblPrEx>
        <w:trPr>
          <w:gridAfter w:val="1"/>
          <w:wAfter w:w="244" w:type="dxa"/>
        </w:trPr>
        <w:tc>
          <w:tcPr>
            <w:tcW w:w="1701" w:type="dxa"/>
            <w:gridSpan w:val="2"/>
          </w:tcPr>
          <w:p w:rsidR="00BE1DF5" w:rsidRPr="00FC009D" w:rsidRDefault="00BE1DF5" w:rsidP="00B74E1F">
            <w:r w:rsidRPr="00FC009D">
              <w:t>Ссылки на ПП:</w:t>
            </w:r>
          </w:p>
        </w:tc>
        <w:tc>
          <w:tcPr>
            <w:tcW w:w="7513" w:type="dxa"/>
            <w:gridSpan w:val="3"/>
          </w:tcPr>
          <w:p w:rsidR="00BE1DF5" w:rsidRPr="00FC009D" w:rsidRDefault="00BE1DF5"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E1DF5" w:rsidRPr="00FC009D" w:rsidRDefault="00BE1DF5" w:rsidP="00710042">
      <w:pPr>
        <w:shd w:val="clear" w:color="auto" w:fill="FFFFFF"/>
        <w:tabs>
          <w:tab w:val="left" w:pos="1080"/>
        </w:tabs>
        <w:suppressAutoHyphens/>
        <w:ind w:firstLine="540"/>
      </w:pPr>
    </w:p>
    <w:p w:rsidR="00BE1DF5" w:rsidRPr="00FC009D" w:rsidRDefault="00BE1DF5" w:rsidP="00710042">
      <w:pPr>
        <w:shd w:val="clear" w:color="auto" w:fill="FFFFFF"/>
        <w:tabs>
          <w:tab w:val="left" w:pos="1080"/>
        </w:tabs>
        <w:suppressAutoHyphens/>
        <w:ind w:firstLine="540"/>
      </w:pPr>
    </w:p>
    <w:p w:rsidR="00BE1DF5" w:rsidRPr="00FC009D" w:rsidRDefault="00BE1DF5" w:rsidP="0071004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E1DF5" w:rsidRPr="00FC009D">
        <w:tc>
          <w:tcPr>
            <w:tcW w:w="600" w:type="dxa"/>
            <w:tcBorders>
              <w:top w:val="double" w:sz="4" w:space="0" w:color="auto"/>
            </w:tcBorders>
            <w:vAlign w:val="center"/>
          </w:tcPr>
          <w:p w:rsidR="00BE1DF5" w:rsidRPr="00FC009D" w:rsidRDefault="00BE1DF5" w:rsidP="00B74E1F">
            <w:pPr>
              <w:jc w:val="center"/>
            </w:pPr>
            <w:r w:rsidRPr="00FC009D">
              <w:t>№ п/п</w:t>
            </w:r>
          </w:p>
        </w:tc>
        <w:tc>
          <w:tcPr>
            <w:tcW w:w="4920" w:type="dxa"/>
            <w:tcBorders>
              <w:top w:val="double" w:sz="4" w:space="0" w:color="auto"/>
            </w:tcBorders>
            <w:vAlign w:val="center"/>
          </w:tcPr>
          <w:p w:rsidR="00BE1DF5" w:rsidRPr="00FC009D" w:rsidRDefault="00BE1DF5" w:rsidP="00B74E1F">
            <w:pPr>
              <w:jc w:val="center"/>
            </w:pPr>
            <w:r w:rsidRPr="00FC009D">
              <w:t>Наименование параметра</w:t>
            </w:r>
          </w:p>
        </w:tc>
        <w:tc>
          <w:tcPr>
            <w:tcW w:w="1440" w:type="dxa"/>
            <w:tcBorders>
              <w:top w:val="double" w:sz="4" w:space="0" w:color="auto"/>
            </w:tcBorders>
            <w:vAlign w:val="center"/>
          </w:tcPr>
          <w:p w:rsidR="00BE1DF5" w:rsidRPr="00FC009D" w:rsidRDefault="00BE1DF5" w:rsidP="00B74E1F">
            <w:pPr>
              <w:jc w:val="center"/>
            </w:pPr>
            <w:r w:rsidRPr="00FC009D">
              <w:t>Требуемое значение</w:t>
            </w:r>
          </w:p>
        </w:tc>
        <w:tc>
          <w:tcPr>
            <w:tcW w:w="2880" w:type="dxa"/>
            <w:tcBorders>
              <w:top w:val="double" w:sz="4" w:space="0" w:color="auto"/>
            </w:tcBorders>
            <w:vAlign w:val="center"/>
          </w:tcPr>
          <w:p w:rsidR="00BE1DF5" w:rsidRPr="00FC009D" w:rsidRDefault="00BE1DF5" w:rsidP="00B74E1F">
            <w:pPr>
              <w:ind w:left="-108" w:right="-108"/>
              <w:jc w:val="center"/>
            </w:pPr>
            <w:r w:rsidRPr="00FC009D">
              <w:t xml:space="preserve">Предлагаемое участником </w:t>
            </w:r>
            <w:r>
              <w:t>закупки</w:t>
            </w:r>
          </w:p>
        </w:tc>
      </w:tr>
      <w:tr w:rsidR="00BE1DF5" w:rsidRPr="00FC009D">
        <w:trPr>
          <w:trHeight w:val="371"/>
        </w:trPr>
        <w:tc>
          <w:tcPr>
            <w:tcW w:w="600" w:type="dxa"/>
          </w:tcPr>
          <w:p w:rsidR="00BE1DF5" w:rsidRPr="00FC009D" w:rsidRDefault="00BE1DF5" w:rsidP="00B74E1F">
            <w:pPr>
              <w:ind w:right="-136"/>
              <w:jc w:val="center"/>
            </w:pPr>
            <w:r w:rsidRPr="00FC009D">
              <w:t>1.</w:t>
            </w:r>
          </w:p>
        </w:tc>
        <w:tc>
          <w:tcPr>
            <w:tcW w:w="4920" w:type="dxa"/>
          </w:tcPr>
          <w:p w:rsidR="00BE1DF5" w:rsidRPr="00FC009D" w:rsidRDefault="00BE1DF5" w:rsidP="00B74E1F"/>
        </w:tc>
        <w:tc>
          <w:tcPr>
            <w:tcW w:w="1440" w:type="dxa"/>
          </w:tcPr>
          <w:p w:rsidR="00BE1DF5" w:rsidRPr="00FC009D" w:rsidRDefault="00BE1DF5" w:rsidP="00B74E1F"/>
        </w:tc>
        <w:tc>
          <w:tcPr>
            <w:tcW w:w="2880" w:type="dxa"/>
          </w:tcPr>
          <w:p w:rsidR="00BE1DF5" w:rsidRPr="00FC009D" w:rsidRDefault="00BE1DF5" w:rsidP="00B74E1F">
            <w:pPr>
              <w:ind w:firstLine="16"/>
              <w:jc w:val="center"/>
            </w:pPr>
          </w:p>
        </w:tc>
      </w:tr>
      <w:tr w:rsidR="00BE1DF5" w:rsidRPr="00FC009D">
        <w:trPr>
          <w:trHeight w:val="198"/>
        </w:trPr>
        <w:tc>
          <w:tcPr>
            <w:tcW w:w="600" w:type="dxa"/>
            <w:tcBorders>
              <w:bottom w:val="double" w:sz="4" w:space="0" w:color="auto"/>
            </w:tcBorders>
          </w:tcPr>
          <w:p w:rsidR="00BE1DF5" w:rsidRPr="00FC009D" w:rsidRDefault="00BE1DF5" w:rsidP="00B74E1F">
            <w:pPr>
              <w:jc w:val="center"/>
              <w:rPr>
                <w:b/>
                <w:bCs/>
              </w:rPr>
            </w:pPr>
            <w:r w:rsidRPr="00FC009D">
              <w:rPr>
                <w:b/>
                <w:bCs/>
              </w:rPr>
              <w:t>…</w:t>
            </w:r>
          </w:p>
        </w:tc>
        <w:tc>
          <w:tcPr>
            <w:tcW w:w="4920" w:type="dxa"/>
            <w:tcBorders>
              <w:bottom w:val="double" w:sz="4" w:space="0" w:color="auto"/>
            </w:tcBorders>
          </w:tcPr>
          <w:p w:rsidR="00BE1DF5" w:rsidRPr="00FC009D" w:rsidRDefault="00BE1DF5" w:rsidP="00B74E1F">
            <w:pPr>
              <w:rPr>
                <w:b/>
                <w:bCs/>
              </w:rPr>
            </w:pPr>
          </w:p>
        </w:tc>
        <w:tc>
          <w:tcPr>
            <w:tcW w:w="1440" w:type="dxa"/>
            <w:tcBorders>
              <w:bottom w:val="double" w:sz="4" w:space="0" w:color="auto"/>
            </w:tcBorders>
          </w:tcPr>
          <w:p w:rsidR="00BE1DF5" w:rsidRPr="00FC009D" w:rsidRDefault="00BE1DF5" w:rsidP="00B74E1F"/>
        </w:tc>
        <w:tc>
          <w:tcPr>
            <w:tcW w:w="2880" w:type="dxa"/>
            <w:tcBorders>
              <w:bottom w:val="double" w:sz="4" w:space="0" w:color="auto"/>
            </w:tcBorders>
          </w:tcPr>
          <w:p w:rsidR="00BE1DF5" w:rsidRPr="00FC009D" w:rsidRDefault="00BE1DF5" w:rsidP="00B74E1F">
            <w:pPr>
              <w:ind w:firstLine="16"/>
              <w:jc w:val="center"/>
            </w:pPr>
          </w:p>
        </w:tc>
      </w:tr>
    </w:tbl>
    <w:p w:rsidR="00BE1DF5" w:rsidRPr="00FC009D" w:rsidRDefault="00BE1DF5" w:rsidP="00710042">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BE1DF5" w:rsidRPr="00FC009D" w:rsidRDefault="00BE1DF5" w:rsidP="00A61AAD">
      <w:pPr>
        <w:pStyle w:val="a"/>
        <w:numPr>
          <w:ilvl w:val="4"/>
          <w:numId w:val="38"/>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BE1DF5" w:rsidRPr="00FC009D" w:rsidRDefault="00BE1DF5" w:rsidP="00A61AAD">
      <w:pPr>
        <w:pStyle w:val="a"/>
        <w:numPr>
          <w:ilvl w:val="4"/>
          <w:numId w:val="38"/>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BE1DF5" w:rsidRPr="00FC009D" w:rsidRDefault="00BE1DF5" w:rsidP="00A61AAD">
      <w:pPr>
        <w:pStyle w:val="a"/>
        <w:numPr>
          <w:ilvl w:val="4"/>
          <w:numId w:val="38"/>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BE1DF5" w:rsidRPr="00FC009D" w:rsidRDefault="00BE1DF5" w:rsidP="00710042">
      <w:pPr>
        <w:pStyle w:val="a"/>
        <w:numPr>
          <w:ilvl w:val="0"/>
          <w:numId w:val="0"/>
        </w:numPr>
        <w:spacing w:line="240" w:lineRule="auto"/>
        <w:ind w:firstLine="567"/>
        <w:rPr>
          <w:sz w:val="24"/>
          <w:szCs w:val="24"/>
        </w:rPr>
      </w:pPr>
    </w:p>
    <w:p w:rsidR="00BE1DF5" w:rsidRPr="00FC009D" w:rsidRDefault="00BE1DF5" w:rsidP="00710042">
      <w:pPr>
        <w:shd w:val="clear" w:color="auto" w:fill="FFFFFF"/>
        <w:tabs>
          <w:tab w:val="left" w:pos="1080"/>
        </w:tabs>
        <w:suppressAutoHyphens/>
        <w:sectPr w:rsidR="00BE1DF5" w:rsidRPr="00FC009D" w:rsidSect="00C87330">
          <w:pgSz w:w="11907" w:h="16840" w:code="9"/>
          <w:pgMar w:top="1134" w:right="567" w:bottom="1134" w:left="1418" w:header="567" w:footer="567" w:gutter="0"/>
          <w:cols w:space="708"/>
          <w:docGrid w:linePitch="360"/>
        </w:sectPr>
      </w:pPr>
    </w:p>
    <w:p w:rsidR="00BE1DF5" w:rsidRPr="00FC009D" w:rsidRDefault="00BE1DF5" w:rsidP="00710042">
      <w:pPr>
        <w:pStyle w:val="Times12"/>
        <w:ind w:firstLine="0"/>
        <w:jc w:val="center"/>
        <w:rPr>
          <w:b/>
          <w:bCs/>
          <w:i/>
          <w:iCs/>
          <w:sz w:val="20"/>
          <w:szCs w:val="20"/>
          <w:shd w:val="clear" w:color="auto" w:fill="FDE9D9"/>
        </w:rPr>
        <w:sectPr w:rsidR="00BE1DF5" w:rsidRPr="00FC009D" w:rsidSect="00C87330">
          <w:pgSz w:w="11906" w:h="16838"/>
          <w:pgMar w:top="1134" w:right="850" w:bottom="1134" w:left="1701" w:header="567" w:footer="567" w:gutter="0"/>
          <w:cols w:space="708"/>
          <w:docGrid w:linePitch="360"/>
        </w:sectPr>
      </w:pPr>
    </w:p>
    <w:p w:rsidR="00BE1DF5" w:rsidRPr="00FC009D" w:rsidRDefault="00BE1DF5"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BE1DF5" w:rsidRPr="00FC009D" w:rsidRDefault="00BE1DF5" w:rsidP="00710042">
      <w:pPr>
        <w:pStyle w:val="Times12"/>
        <w:ind w:left="10065" w:firstLine="0"/>
        <w:jc w:val="left"/>
      </w:pPr>
      <w:r w:rsidRPr="00FC009D">
        <w:t xml:space="preserve">Приложение к заявке на участие в </w:t>
      </w:r>
      <w:r>
        <w:t>закупке</w:t>
      </w:r>
    </w:p>
    <w:p w:rsidR="00BE1DF5" w:rsidRPr="00FC009D" w:rsidRDefault="00BE1DF5" w:rsidP="00710042">
      <w:pPr>
        <w:pStyle w:val="Times12"/>
        <w:ind w:left="10065" w:firstLine="0"/>
        <w:jc w:val="left"/>
      </w:pPr>
      <w:r>
        <w:t>от «___» __________ 2015</w:t>
      </w:r>
      <w:r w:rsidRPr="00FC009D">
        <w:t xml:space="preserve"> г. № ______</w:t>
      </w:r>
    </w:p>
    <w:p w:rsidR="00BE1DF5" w:rsidRPr="00FC009D" w:rsidRDefault="00BE1DF5" w:rsidP="00710042">
      <w:pPr>
        <w:pStyle w:val="Times12"/>
        <w:jc w:val="right"/>
        <w:rPr>
          <w:b/>
          <w:bCs/>
          <w:sz w:val="22"/>
          <w:szCs w:val="22"/>
        </w:rPr>
      </w:pPr>
    </w:p>
    <w:p w:rsidR="00BE1DF5" w:rsidRDefault="00BE1DF5" w:rsidP="00CE422C">
      <w:pPr>
        <w:jc w:val="center"/>
        <w:rPr>
          <w:sz w:val="28"/>
          <w:szCs w:val="28"/>
        </w:rPr>
      </w:pPr>
      <w:bookmarkStart w:id="130" w:name="_Toc390267524"/>
      <w:bookmarkStart w:id="131"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BE1DF5" w:rsidRPr="00DD5EEB" w:rsidRDefault="00BE1DF5" w:rsidP="00CE422C">
      <w:pPr>
        <w:jc w:val="center"/>
        <w:rPr>
          <w:sz w:val="28"/>
          <w:szCs w:val="28"/>
        </w:rPr>
      </w:pPr>
      <w:r w:rsidRPr="00DD5EEB">
        <w:rPr>
          <w:sz w:val="28"/>
          <w:szCs w:val="28"/>
        </w:rPr>
        <w:t xml:space="preserve">без квалификационного отбора на право заключения договора </w:t>
      </w:r>
    </w:p>
    <w:p w:rsidR="00BE1DF5" w:rsidRPr="00EE3BF1" w:rsidRDefault="00BE1DF5" w:rsidP="00CE422C">
      <w:pPr>
        <w:jc w:val="center"/>
        <w:rPr>
          <w:spacing w:val="-6"/>
          <w:sz w:val="28"/>
          <w:szCs w:val="28"/>
        </w:rPr>
      </w:pPr>
      <w:r w:rsidRPr="00DD5EEB">
        <w:rPr>
          <w:sz w:val="28"/>
          <w:szCs w:val="28"/>
        </w:rPr>
        <w:t xml:space="preserve">на </w:t>
      </w:r>
      <w:r>
        <w:rPr>
          <w:spacing w:val="-6"/>
          <w:sz w:val="28"/>
          <w:szCs w:val="28"/>
        </w:rPr>
        <w:t>поставку _____________</w:t>
      </w:r>
    </w:p>
    <w:p w:rsidR="00BE1DF5" w:rsidRDefault="00BE1DF5" w:rsidP="00710042">
      <w:pPr>
        <w:pStyle w:val="Heading2"/>
        <w:numPr>
          <w:ilvl w:val="0"/>
          <w:numId w:val="0"/>
        </w:numPr>
        <w:spacing w:before="0" w:after="0"/>
        <w:jc w:val="center"/>
        <w:rPr>
          <w:rFonts w:ascii="Times New Roman" w:hAnsi="Times New Roman" w:cs="Times New Roman"/>
          <w:b w:val="0"/>
          <w:bCs w:val="0"/>
          <w:i w:val="0"/>
          <w:iCs w:val="0"/>
        </w:rPr>
      </w:pPr>
    </w:p>
    <w:p w:rsidR="00BE1DF5" w:rsidRPr="00FC009D" w:rsidRDefault="00BE1DF5" w:rsidP="00710042">
      <w:pPr>
        <w:pStyle w:val="Heading2"/>
        <w:numPr>
          <w:ilvl w:val="0"/>
          <w:numId w:val="0"/>
        </w:numPr>
        <w:spacing w:before="0" w:after="0"/>
        <w:jc w:val="center"/>
        <w:rPr>
          <w:rFonts w:ascii="Times New Roman" w:hAnsi="Times New Roman" w:cs="Times New Roman"/>
          <w:b w:val="0"/>
          <w:bCs w:val="0"/>
          <w:i w:val="0"/>
          <w:iCs w:val="0"/>
        </w:rPr>
      </w:pPr>
      <w:bookmarkStart w:id="132" w:name="_Toc418078339"/>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30"/>
      <w:bookmarkEnd w:id="131"/>
      <w:bookmarkEnd w:id="132"/>
    </w:p>
    <w:p w:rsidR="00BE1DF5" w:rsidRPr="00FC009D" w:rsidRDefault="00BE1DF5" w:rsidP="00710042">
      <w:pPr>
        <w:widowControl w:val="0"/>
        <w:autoSpaceDE w:val="0"/>
        <w:autoSpaceDN w:val="0"/>
        <w:adjustRightInd w:val="0"/>
        <w:jc w:val="center"/>
        <w:rPr>
          <w:b/>
          <w:bCs/>
          <w:spacing w:val="-2"/>
          <w:sz w:val="22"/>
          <w:szCs w:val="22"/>
          <w:lang w:val="ru-MO"/>
        </w:rPr>
      </w:pPr>
    </w:p>
    <w:p w:rsidR="00BE1DF5" w:rsidRPr="00FC009D" w:rsidRDefault="00BE1DF5"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E1DF5" w:rsidRDefault="00BE1DF5" w:rsidP="00710042">
      <w:pPr>
        <w:pStyle w:val="Times12"/>
        <w:ind w:firstLine="0"/>
        <w:rPr>
          <w:b/>
          <w:bCs/>
          <w:i/>
          <w:iCs/>
          <w:sz w:val="22"/>
          <w:szCs w:val="22"/>
        </w:rPr>
      </w:pPr>
    </w:p>
    <w:p w:rsidR="00BE1DF5" w:rsidRPr="00FC009D" w:rsidRDefault="00BE1DF5"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BE1DF5" w:rsidRPr="00FC009D">
        <w:trPr>
          <w:trHeight w:val="555"/>
        </w:trPr>
        <w:tc>
          <w:tcPr>
            <w:tcW w:w="653" w:type="dxa"/>
            <w:vMerge w:val="restart"/>
            <w:vAlign w:val="center"/>
          </w:tcPr>
          <w:p w:rsidR="00BE1DF5" w:rsidRPr="00FC009D" w:rsidRDefault="00BE1DF5" w:rsidP="00B74E1F">
            <w:pPr>
              <w:pStyle w:val="a6"/>
              <w:ind w:left="-57" w:right="-57"/>
              <w:jc w:val="center"/>
            </w:pPr>
            <w:r w:rsidRPr="00FC009D">
              <w:t>№ п/п</w:t>
            </w:r>
          </w:p>
        </w:tc>
        <w:tc>
          <w:tcPr>
            <w:tcW w:w="3141" w:type="dxa"/>
            <w:vMerge w:val="restart"/>
            <w:vAlign w:val="center"/>
          </w:tcPr>
          <w:p w:rsidR="00BE1DF5" w:rsidRPr="00FC009D" w:rsidRDefault="00BE1DF5" w:rsidP="00B74E1F">
            <w:pPr>
              <w:pStyle w:val="a6"/>
              <w:ind w:left="-108" w:right="-108"/>
              <w:jc w:val="center"/>
            </w:pPr>
            <w:r w:rsidRPr="00FC009D">
              <w:t>Реквизиты договора</w:t>
            </w:r>
          </w:p>
          <w:p w:rsidR="00BE1DF5" w:rsidRPr="00FC009D" w:rsidRDefault="00BE1DF5" w:rsidP="00B74E1F">
            <w:pPr>
              <w:pStyle w:val="a6"/>
              <w:ind w:left="-108" w:right="-108"/>
              <w:jc w:val="center"/>
            </w:pPr>
            <w:r w:rsidRPr="00FC009D">
              <w:t>(номер и дата)</w:t>
            </w:r>
          </w:p>
        </w:tc>
        <w:tc>
          <w:tcPr>
            <w:tcW w:w="2410" w:type="dxa"/>
            <w:vMerge w:val="restart"/>
            <w:vAlign w:val="center"/>
          </w:tcPr>
          <w:p w:rsidR="00BE1DF5" w:rsidRPr="00FC009D" w:rsidRDefault="00BE1DF5" w:rsidP="00B74E1F">
            <w:pPr>
              <w:pStyle w:val="a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BE1DF5" w:rsidRPr="00FC009D" w:rsidRDefault="00BE1DF5" w:rsidP="00B74E1F">
            <w:pPr>
              <w:pStyle w:val="a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BE1DF5" w:rsidRPr="00FC009D" w:rsidRDefault="00BE1DF5" w:rsidP="00B74E1F">
            <w:pPr>
              <w:pStyle w:val="a6"/>
              <w:tabs>
                <w:tab w:val="left" w:pos="1332"/>
              </w:tabs>
              <w:ind w:left="-108" w:right="-108"/>
              <w:jc w:val="center"/>
            </w:pPr>
            <w:r w:rsidRPr="00FC009D">
              <w:t>Стоимость поставок по договору</w:t>
            </w:r>
          </w:p>
        </w:tc>
        <w:tc>
          <w:tcPr>
            <w:tcW w:w="1933" w:type="dxa"/>
            <w:vMerge w:val="restart"/>
            <w:vAlign w:val="center"/>
          </w:tcPr>
          <w:p w:rsidR="00BE1DF5" w:rsidRPr="00FC009D" w:rsidRDefault="00BE1DF5" w:rsidP="00B74E1F">
            <w:pPr>
              <w:pStyle w:val="a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BE1DF5" w:rsidRPr="00FC009D">
        <w:trPr>
          <w:trHeight w:val="1305"/>
        </w:trPr>
        <w:tc>
          <w:tcPr>
            <w:tcW w:w="653" w:type="dxa"/>
            <w:vMerge/>
            <w:vAlign w:val="center"/>
          </w:tcPr>
          <w:p w:rsidR="00BE1DF5" w:rsidRPr="00FC009D" w:rsidRDefault="00BE1DF5" w:rsidP="00B74E1F">
            <w:pPr>
              <w:pStyle w:val="a6"/>
              <w:ind w:left="-57" w:right="-57"/>
              <w:jc w:val="center"/>
            </w:pPr>
          </w:p>
        </w:tc>
        <w:tc>
          <w:tcPr>
            <w:tcW w:w="3141" w:type="dxa"/>
            <w:vMerge/>
            <w:vAlign w:val="center"/>
          </w:tcPr>
          <w:p w:rsidR="00BE1DF5" w:rsidRPr="00FC009D" w:rsidRDefault="00BE1DF5" w:rsidP="00B74E1F">
            <w:pPr>
              <w:pStyle w:val="a6"/>
              <w:ind w:left="-108" w:right="-108"/>
              <w:jc w:val="center"/>
            </w:pPr>
          </w:p>
        </w:tc>
        <w:tc>
          <w:tcPr>
            <w:tcW w:w="2410" w:type="dxa"/>
            <w:vMerge/>
            <w:vAlign w:val="center"/>
          </w:tcPr>
          <w:p w:rsidR="00BE1DF5" w:rsidRPr="00FC009D" w:rsidRDefault="00BE1DF5" w:rsidP="00B74E1F">
            <w:pPr>
              <w:pStyle w:val="a6"/>
              <w:ind w:left="-57" w:right="-57"/>
              <w:jc w:val="center"/>
            </w:pPr>
          </w:p>
        </w:tc>
        <w:tc>
          <w:tcPr>
            <w:tcW w:w="2551" w:type="dxa"/>
            <w:vMerge/>
            <w:vAlign w:val="center"/>
          </w:tcPr>
          <w:p w:rsidR="00BE1DF5" w:rsidRPr="00FC009D" w:rsidRDefault="00BE1DF5" w:rsidP="00B74E1F">
            <w:pPr>
              <w:pStyle w:val="a6"/>
              <w:ind w:left="-108" w:right="-108"/>
              <w:jc w:val="center"/>
            </w:pPr>
          </w:p>
        </w:tc>
        <w:tc>
          <w:tcPr>
            <w:tcW w:w="1961" w:type="dxa"/>
            <w:gridSpan w:val="2"/>
            <w:vAlign w:val="center"/>
          </w:tcPr>
          <w:p w:rsidR="00BE1DF5" w:rsidRPr="00FC009D" w:rsidRDefault="00BE1DF5" w:rsidP="00B74E1F">
            <w:pPr>
              <w:pStyle w:val="a6"/>
              <w:ind w:left="-57" w:right="-57"/>
              <w:jc w:val="center"/>
            </w:pPr>
            <w:r w:rsidRPr="00FC009D">
              <w:t xml:space="preserve">Сумма договора, рублей </w:t>
            </w:r>
          </w:p>
        </w:tc>
        <w:tc>
          <w:tcPr>
            <w:tcW w:w="2552" w:type="dxa"/>
            <w:gridSpan w:val="2"/>
            <w:vAlign w:val="center"/>
          </w:tcPr>
          <w:p w:rsidR="00BE1DF5" w:rsidRPr="00FC009D" w:rsidRDefault="00BE1DF5" w:rsidP="00B74E1F">
            <w:pPr>
              <w:pStyle w:val="a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BE1DF5" w:rsidRPr="00FC009D" w:rsidRDefault="00BE1DF5" w:rsidP="00B74E1F">
            <w:pPr>
              <w:pStyle w:val="a6"/>
              <w:tabs>
                <w:tab w:val="left" w:pos="1332"/>
              </w:tabs>
              <w:ind w:left="-108" w:right="-108" w:hanging="165"/>
              <w:jc w:val="center"/>
            </w:pPr>
          </w:p>
        </w:tc>
      </w:tr>
      <w:tr w:rsidR="00BE1DF5" w:rsidRPr="00FC009D">
        <w:trPr>
          <w:trHeight w:val="278"/>
        </w:trPr>
        <w:tc>
          <w:tcPr>
            <w:tcW w:w="653" w:type="dxa"/>
            <w:vMerge/>
            <w:vAlign w:val="center"/>
          </w:tcPr>
          <w:p w:rsidR="00BE1DF5" w:rsidRPr="00FC009D" w:rsidRDefault="00BE1DF5" w:rsidP="00B74E1F">
            <w:pPr>
              <w:pStyle w:val="a6"/>
              <w:ind w:left="-57" w:right="-57"/>
              <w:jc w:val="center"/>
            </w:pPr>
          </w:p>
        </w:tc>
        <w:tc>
          <w:tcPr>
            <w:tcW w:w="3141" w:type="dxa"/>
            <w:vMerge/>
            <w:vAlign w:val="center"/>
          </w:tcPr>
          <w:p w:rsidR="00BE1DF5" w:rsidRPr="00FC009D" w:rsidRDefault="00BE1DF5" w:rsidP="00B74E1F">
            <w:pPr>
              <w:pStyle w:val="a6"/>
              <w:ind w:left="-108" w:right="-108"/>
              <w:jc w:val="center"/>
            </w:pPr>
          </w:p>
        </w:tc>
        <w:tc>
          <w:tcPr>
            <w:tcW w:w="2410" w:type="dxa"/>
            <w:vMerge/>
            <w:vAlign w:val="center"/>
          </w:tcPr>
          <w:p w:rsidR="00BE1DF5" w:rsidRPr="00FC009D" w:rsidRDefault="00BE1DF5" w:rsidP="00B74E1F">
            <w:pPr>
              <w:pStyle w:val="a6"/>
              <w:ind w:left="-57" w:right="-57"/>
              <w:jc w:val="center"/>
            </w:pPr>
          </w:p>
        </w:tc>
        <w:tc>
          <w:tcPr>
            <w:tcW w:w="2551" w:type="dxa"/>
            <w:vMerge/>
            <w:vAlign w:val="center"/>
          </w:tcPr>
          <w:p w:rsidR="00BE1DF5" w:rsidRPr="00FC009D" w:rsidRDefault="00BE1DF5" w:rsidP="00B74E1F">
            <w:pPr>
              <w:pStyle w:val="a6"/>
              <w:ind w:left="-108" w:right="-108"/>
              <w:jc w:val="center"/>
            </w:pPr>
          </w:p>
        </w:tc>
        <w:tc>
          <w:tcPr>
            <w:tcW w:w="827" w:type="dxa"/>
            <w:vAlign w:val="center"/>
          </w:tcPr>
          <w:p w:rsidR="00BE1DF5" w:rsidRPr="00FC009D" w:rsidRDefault="00BE1DF5" w:rsidP="00B74E1F">
            <w:pPr>
              <w:pStyle w:val="a6"/>
              <w:ind w:left="-57" w:right="-57"/>
              <w:jc w:val="center"/>
            </w:pPr>
            <w:r>
              <w:t>без НДС</w:t>
            </w:r>
          </w:p>
        </w:tc>
        <w:tc>
          <w:tcPr>
            <w:tcW w:w="1134" w:type="dxa"/>
            <w:vAlign w:val="center"/>
          </w:tcPr>
          <w:p w:rsidR="00BE1DF5" w:rsidRPr="00FC009D" w:rsidRDefault="00BE1DF5" w:rsidP="00B74E1F">
            <w:pPr>
              <w:pStyle w:val="a6"/>
              <w:ind w:left="-57" w:right="-57"/>
              <w:jc w:val="center"/>
            </w:pPr>
            <w:r w:rsidRPr="00FC009D">
              <w:t>с НДС</w:t>
            </w:r>
          </w:p>
        </w:tc>
        <w:tc>
          <w:tcPr>
            <w:tcW w:w="993" w:type="dxa"/>
            <w:vAlign w:val="center"/>
          </w:tcPr>
          <w:p w:rsidR="00BE1DF5" w:rsidRPr="00FC009D" w:rsidRDefault="00BE1DF5" w:rsidP="00B74E1F">
            <w:pPr>
              <w:pStyle w:val="a6"/>
              <w:tabs>
                <w:tab w:val="left" w:pos="1332"/>
              </w:tabs>
              <w:ind w:left="-108" w:right="-108"/>
              <w:jc w:val="center"/>
            </w:pPr>
            <w:r>
              <w:t>без НДС</w:t>
            </w:r>
          </w:p>
        </w:tc>
        <w:tc>
          <w:tcPr>
            <w:tcW w:w="1559" w:type="dxa"/>
            <w:vAlign w:val="center"/>
          </w:tcPr>
          <w:p w:rsidR="00BE1DF5" w:rsidRPr="00FC009D" w:rsidRDefault="00BE1DF5" w:rsidP="00B74E1F">
            <w:pPr>
              <w:pStyle w:val="a6"/>
              <w:tabs>
                <w:tab w:val="left" w:pos="1332"/>
              </w:tabs>
              <w:ind w:left="-108" w:right="-108"/>
              <w:jc w:val="center"/>
            </w:pPr>
            <w:r w:rsidRPr="00FC009D">
              <w:t>с НДС</w:t>
            </w:r>
          </w:p>
        </w:tc>
        <w:tc>
          <w:tcPr>
            <w:tcW w:w="1933" w:type="dxa"/>
            <w:vMerge/>
            <w:vAlign w:val="center"/>
          </w:tcPr>
          <w:p w:rsidR="00BE1DF5" w:rsidRPr="00FC009D" w:rsidRDefault="00BE1DF5" w:rsidP="00B74E1F">
            <w:pPr>
              <w:pStyle w:val="a6"/>
              <w:tabs>
                <w:tab w:val="left" w:pos="1332"/>
              </w:tabs>
              <w:ind w:left="-108" w:right="-108" w:hanging="165"/>
              <w:jc w:val="center"/>
            </w:pPr>
          </w:p>
        </w:tc>
      </w:tr>
      <w:tr w:rsidR="00BE1DF5" w:rsidRPr="00FC009D">
        <w:trPr>
          <w:trHeight w:val="311"/>
        </w:trPr>
        <w:tc>
          <w:tcPr>
            <w:tcW w:w="653" w:type="dxa"/>
            <w:vAlign w:val="center"/>
          </w:tcPr>
          <w:p w:rsidR="00BE1DF5" w:rsidRPr="00FC009D" w:rsidRDefault="00BE1DF5" w:rsidP="00B74E1F">
            <w:pPr>
              <w:pStyle w:val="a6"/>
              <w:ind w:left="-57" w:right="-57"/>
              <w:jc w:val="center"/>
            </w:pPr>
            <w:r w:rsidRPr="00FC009D">
              <w:t>1</w:t>
            </w:r>
          </w:p>
        </w:tc>
        <w:tc>
          <w:tcPr>
            <w:tcW w:w="3141" w:type="dxa"/>
            <w:vAlign w:val="center"/>
          </w:tcPr>
          <w:p w:rsidR="00BE1DF5" w:rsidRPr="00FC009D" w:rsidRDefault="00BE1DF5" w:rsidP="00B74E1F">
            <w:pPr>
              <w:pStyle w:val="a6"/>
              <w:ind w:left="-108" w:right="-108"/>
              <w:jc w:val="center"/>
            </w:pPr>
            <w:r w:rsidRPr="00FC009D">
              <w:t>2</w:t>
            </w:r>
          </w:p>
        </w:tc>
        <w:tc>
          <w:tcPr>
            <w:tcW w:w="2410" w:type="dxa"/>
            <w:vAlign w:val="center"/>
          </w:tcPr>
          <w:p w:rsidR="00BE1DF5" w:rsidRPr="00FC009D" w:rsidRDefault="00BE1DF5" w:rsidP="00B74E1F">
            <w:pPr>
              <w:pStyle w:val="a6"/>
              <w:ind w:left="-57" w:right="-57"/>
              <w:jc w:val="center"/>
            </w:pPr>
            <w:r>
              <w:t>3</w:t>
            </w:r>
          </w:p>
        </w:tc>
        <w:tc>
          <w:tcPr>
            <w:tcW w:w="2551" w:type="dxa"/>
            <w:vAlign w:val="center"/>
          </w:tcPr>
          <w:p w:rsidR="00BE1DF5" w:rsidRPr="00FC009D" w:rsidRDefault="00BE1DF5" w:rsidP="00B74E1F">
            <w:pPr>
              <w:pStyle w:val="a6"/>
              <w:ind w:left="-108" w:right="-108"/>
              <w:jc w:val="center"/>
            </w:pPr>
            <w:r w:rsidRPr="00FC009D">
              <w:t>4</w:t>
            </w:r>
          </w:p>
        </w:tc>
        <w:tc>
          <w:tcPr>
            <w:tcW w:w="827" w:type="dxa"/>
            <w:vAlign w:val="center"/>
          </w:tcPr>
          <w:p w:rsidR="00BE1DF5" w:rsidRPr="00FC009D" w:rsidRDefault="00BE1DF5" w:rsidP="00B74E1F">
            <w:pPr>
              <w:pStyle w:val="a6"/>
              <w:ind w:left="-57" w:right="-57"/>
              <w:jc w:val="center"/>
            </w:pPr>
            <w:r w:rsidRPr="00FC009D">
              <w:t>5</w:t>
            </w:r>
          </w:p>
        </w:tc>
        <w:tc>
          <w:tcPr>
            <w:tcW w:w="1134" w:type="dxa"/>
            <w:vAlign w:val="center"/>
          </w:tcPr>
          <w:p w:rsidR="00BE1DF5" w:rsidRPr="00FC009D" w:rsidRDefault="00BE1DF5" w:rsidP="00B74E1F">
            <w:pPr>
              <w:pStyle w:val="a6"/>
              <w:tabs>
                <w:tab w:val="left" w:pos="1332"/>
              </w:tabs>
              <w:ind w:left="-108" w:right="-108"/>
              <w:jc w:val="center"/>
            </w:pPr>
            <w:r w:rsidRPr="00FC009D">
              <w:t>6</w:t>
            </w:r>
          </w:p>
        </w:tc>
        <w:tc>
          <w:tcPr>
            <w:tcW w:w="993" w:type="dxa"/>
            <w:vAlign w:val="center"/>
          </w:tcPr>
          <w:p w:rsidR="00BE1DF5" w:rsidRPr="00FC009D" w:rsidRDefault="00BE1DF5" w:rsidP="00B74E1F">
            <w:pPr>
              <w:pStyle w:val="a6"/>
              <w:tabs>
                <w:tab w:val="left" w:pos="1332"/>
              </w:tabs>
              <w:ind w:left="-108" w:right="-108" w:hanging="165"/>
              <w:jc w:val="center"/>
            </w:pPr>
            <w:r w:rsidRPr="00FC009D">
              <w:t>7</w:t>
            </w:r>
          </w:p>
        </w:tc>
        <w:tc>
          <w:tcPr>
            <w:tcW w:w="1559" w:type="dxa"/>
            <w:vAlign w:val="center"/>
          </w:tcPr>
          <w:p w:rsidR="00BE1DF5" w:rsidRPr="00FC009D" w:rsidRDefault="00BE1DF5" w:rsidP="00B74E1F">
            <w:pPr>
              <w:pStyle w:val="a6"/>
              <w:tabs>
                <w:tab w:val="left" w:pos="1332"/>
              </w:tabs>
              <w:ind w:left="-108" w:right="-108"/>
              <w:jc w:val="center"/>
            </w:pPr>
            <w:r w:rsidRPr="00FC009D">
              <w:t>8</w:t>
            </w:r>
          </w:p>
        </w:tc>
        <w:tc>
          <w:tcPr>
            <w:tcW w:w="1933" w:type="dxa"/>
            <w:vAlign w:val="center"/>
          </w:tcPr>
          <w:p w:rsidR="00BE1DF5" w:rsidRPr="00FC009D" w:rsidRDefault="00BE1DF5" w:rsidP="00B74E1F">
            <w:pPr>
              <w:pStyle w:val="a6"/>
              <w:tabs>
                <w:tab w:val="left" w:pos="1332"/>
              </w:tabs>
              <w:ind w:left="-108" w:right="-108" w:hanging="165"/>
              <w:jc w:val="center"/>
            </w:pPr>
            <w:r>
              <w:t>9</w:t>
            </w:r>
          </w:p>
        </w:tc>
      </w:tr>
      <w:tr w:rsidR="00BE1DF5" w:rsidRPr="00FC009D">
        <w:trPr>
          <w:trHeight w:val="227"/>
        </w:trPr>
        <w:tc>
          <w:tcPr>
            <w:tcW w:w="653" w:type="dxa"/>
          </w:tcPr>
          <w:p w:rsidR="00BE1DF5" w:rsidRPr="00FC009D" w:rsidRDefault="00BE1DF5" w:rsidP="00A61AAD">
            <w:pPr>
              <w:pStyle w:val="a7"/>
              <w:numPr>
                <w:ilvl w:val="3"/>
                <w:numId w:val="45"/>
              </w:numPr>
              <w:tabs>
                <w:tab w:val="left" w:pos="0"/>
                <w:tab w:val="left" w:pos="460"/>
              </w:tabs>
              <w:spacing w:before="0" w:after="0"/>
              <w:ind w:left="34" w:right="-54" w:firstLine="0"/>
            </w:pPr>
          </w:p>
        </w:tc>
        <w:tc>
          <w:tcPr>
            <w:tcW w:w="14548" w:type="dxa"/>
            <w:gridSpan w:val="8"/>
          </w:tcPr>
          <w:p w:rsidR="00BE1DF5" w:rsidRPr="00FC009D" w:rsidRDefault="00BE1DF5" w:rsidP="00B74E1F">
            <w:pPr>
              <w:pStyle w:val="a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BE1DF5" w:rsidRPr="00FC009D">
        <w:trPr>
          <w:trHeight w:val="227"/>
        </w:trPr>
        <w:tc>
          <w:tcPr>
            <w:tcW w:w="653" w:type="dxa"/>
          </w:tcPr>
          <w:p w:rsidR="00BE1DF5" w:rsidRPr="00FC009D" w:rsidRDefault="00BE1DF5" w:rsidP="00A61AAD">
            <w:pPr>
              <w:pStyle w:val="a7"/>
              <w:numPr>
                <w:ilvl w:val="1"/>
                <w:numId w:val="47"/>
              </w:numPr>
              <w:tabs>
                <w:tab w:val="left" w:pos="440"/>
              </w:tabs>
              <w:spacing w:before="0" w:after="0"/>
              <w:ind w:left="0" w:right="-54" w:firstLine="0"/>
            </w:pPr>
          </w:p>
        </w:tc>
        <w:tc>
          <w:tcPr>
            <w:tcW w:w="3141" w:type="dxa"/>
          </w:tcPr>
          <w:p w:rsidR="00BE1DF5" w:rsidRPr="00FC009D" w:rsidRDefault="00BE1DF5" w:rsidP="00B74E1F">
            <w:pPr>
              <w:pStyle w:val="a7"/>
              <w:spacing w:before="0" w:after="0"/>
            </w:pPr>
            <w:r w:rsidRPr="00FC009D">
              <w:rPr>
                <w:i/>
                <w:iCs/>
                <w:sz w:val="22"/>
                <w:szCs w:val="22"/>
              </w:rPr>
              <w:t>Договор №1 от дд.мм.гггг</w:t>
            </w:r>
          </w:p>
        </w:tc>
        <w:tc>
          <w:tcPr>
            <w:tcW w:w="2410" w:type="dxa"/>
          </w:tcPr>
          <w:p w:rsidR="00BE1DF5" w:rsidRPr="00FC009D" w:rsidRDefault="00BE1DF5" w:rsidP="00B74E1F">
            <w:pPr>
              <w:pStyle w:val="a7"/>
              <w:spacing w:before="0" w:after="0"/>
            </w:pPr>
          </w:p>
        </w:tc>
        <w:tc>
          <w:tcPr>
            <w:tcW w:w="2551" w:type="dxa"/>
          </w:tcPr>
          <w:p w:rsidR="00BE1DF5" w:rsidRPr="00FC009D" w:rsidRDefault="00BE1DF5" w:rsidP="00B74E1F">
            <w:pPr>
              <w:pStyle w:val="a7"/>
              <w:spacing w:before="0" w:after="0"/>
              <w:rPr>
                <w:b/>
                <w:bCs/>
                <w:i/>
                <w:iCs/>
              </w:rPr>
            </w:pPr>
          </w:p>
        </w:tc>
        <w:tc>
          <w:tcPr>
            <w:tcW w:w="827" w:type="dxa"/>
          </w:tcPr>
          <w:p w:rsidR="00BE1DF5" w:rsidRPr="00FC009D" w:rsidRDefault="00BE1DF5" w:rsidP="00B74E1F">
            <w:pPr>
              <w:pStyle w:val="a7"/>
              <w:spacing w:before="0" w:after="0"/>
              <w:jc w:val="center"/>
            </w:pPr>
          </w:p>
        </w:tc>
        <w:tc>
          <w:tcPr>
            <w:tcW w:w="1134" w:type="dxa"/>
          </w:tcPr>
          <w:p w:rsidR="00BE1DF5" w:rsidRPr="00FC009D" w:rsidRDefault="00BE1DF5" w:rsidP="00B74E1F">
            <w:pPr>
              <w:pStyle w:val="a7"/>
              <w:spacing w:before="0" w:after="0"/>
              <w:jc w:val="center"/>
            </w:pP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A61AAD">
            <w:pPr>
              <w:pStyle w:val="a7"/>
              <w:numPr>
                <w:ilvl w:val="2"/>
                <w:numId w:val="47"/>
              </w:numPr>
              <w:tabs>
                <w:tab w:val="left" w:pos="602"/>
              </w:tabs>
              <w:spacing w:before="0" w:after="0"/>
              <w:ind w:left="34" w:right="-54" w:firstLine="0"/>
              <w:jc w:val="both"/>
            </w:pPr>
          </w:p>
        </w:tc>
        <w:tc>
          <w:tcPr>
            <w:tcW w:w="8102" w:type="dxa"/>
            <w:gridSpan w:val="3"/>
          </w:tcPr>
          <w:p w:rsidR="00BE1DF5" w:rsidRPr="00FC009D" w:rsidRDefault="00BE1DF5" w:rsidP="00B74E1F">
            <w:pPr>
              <w:pStyle w:val="a7"/>
              <w:spacing w:before="0" w:after="0"/>
              <w:rPr>
                <w:b/>
                <w:bCs/>
                <w:i/>
                <w:iCs/>
              </w:rPr>
            </w:pPr>
            <w:r w:rsidRPr="00FC009D">
              <w:rPr>
                <w:i/>
                <w:iCs/>
                <w:sz w:val="22"/>
                <w:szCs w:val="22"/>
              </w:rPr>
              <w:t>Товарная накладная (ТОРГ-12) № 1 от дд.мм.гггг к Договору №1</w:t>
            </w:r>
          </w:p>
        </w:tc>
        <w:tc>
          <w:tcPr>
            <w:tcW w:w="827" w:type="dxa"/>
          </w:tcPr>
          <w:p w:rsidR="00BE1DF5" w:rsidRPr="00FC009D" w:rsidRDefault="00BE1DF5" w:rsidP="00B74E1F">
            <w:pPr>
              <w:pStyle w:val="a7"/>
              <w:spacing w:before="0" w:after="0"/>
              <w:jc w:val="center"/>
            </w:pPr>
            <w:r w:rsidRPr="00FC009D">
              <w:rPr>
                <w:sz w:val="22"/>
                <w:szCs w:val="22"/>
              </w:rPr>
              <w:t>Х</w:t>
            </w:r>
          </w:p>
        </w:tc>
        <w:tc>
          <w:tcPr>
            <w:tcW w:w="1134" w:type="dxa"/>
          </w:tcPr>
          <w:p w:rsidR="00BE1DF5" w:rsidRPr="00FC009D" w:rsidRDefault="00BE1DF5" w:rsidP="00B74E1F">
            <w:pPr>
              <w:pStyle w:val="a7"/>
              <w:spacing w:before="0" w:after="0"/>
              <w:jc w:val="center"/>
            </w:pPr>
            <w:r w:rsidRPr="00FC009D">
              <w:rPr>
                <w:sz w:val="22"/>
                <w:szCs w:val="22"/>
              </w:rPr>
              <w:t>Х</w:t>
            </w: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A61AAD">
            <w:pPr>
              <w:pStyle w:val="a7"/>
              <w:numPr>
                <w:ilvl w:val="2"/>
                <w:numId w:val="47"/>
              </w:numPr>
              <w:tabs>
                <w:tab w:val="left" w:pos="602"/>
              </w:tabs>
              <w:spacing w:before="0" w:after="0"/>
              <w:ind w:left="34" w:right="-54" w:firstLine="0"/>
              <w:jc w:val="both"/>
            </w:pPr>
          </w:p>
        </w:tc>
        <w:tc>
          <w:tcPr>
            <w:tcW w:w="8102" w:type="dxa"/>
            <w:gridSpan w:val="3"/>
          </w:tcPr>
          <w:p w:rsidR="00BE1DF5" w:rsidRPr="00FC009D" w:rsidRDefault="00BE1DF5" w:rsidP="00B74E1F">
            <w:pPr>
              <w:pStyle w:val="a7"/>
              <w:spacing w:before="0" w:after="0"/>
              <w:rPr>
                <w:b/>
                <w:bCs/>
                <w:i/>
                <w:iCs/>
              </w:rPr>
            </w:pPr>
            <w:r w:rsidRPr="00FC009D">
              <w:rPr>
                <w:i/>
                <w:iCs/>
                <w:sz w:val="22"/>
                <w:szCs w:val="22"/>
              </w:rPr>
              <w:t>Товарная накладная (ТОРГ-12) № 2 от дд.мм.гггг к Договору №1</w:t>
            </w:r>
          </w:p>
        </w:tc>
        <w:tc>
          <w:tcPr>
            <w:tcW w:w="827" w:type="dxa"/>
          </w:tcPr>
          <w:p w:rsidR="00BE1DF5" w:rsidRPr="00FC009D" w:rsidRDefault="00BE1DF5" w:rsidP="00B74E1F">
            <w:pPr>
              <w:pStyle w:val="a7"/>
              <w:spacing w:before="0" w:after="0"/>
              <w:jc w:val="center"/>
            </w:pPr>
            <w:r w:rsidRPr="00FC009D">
              <w:rPr>
                <w:sz w:val="22"/>
                <w:szCs w:val="22"/>
              </w:rPr>
              <w:t>Х</w:t>
            </w:r>
          </w:p>
        </w:tc>
        <w:tc>
          <w:tcPr>
            <w:tcW w:w="1134" w:type="dxa"/>
          </w:tcPr>
          <w:p w:rsidR="00BE1DF5" w:rsidRPr="00FC009D" w:rsidRDefault="00BE1DF5" w:rsidP="00B74E1F">
            <w:pPr>
              <w:pStyle w:val="a7"/>
              <w:spacing w:before="0" w:after="0"/>
              <w:jc w:val="center"/>
            </w:pPr>
            <w:r w:rsidRPr="00FC009D">
              <w:rPr>
                <w:sz w:val="22"/>
                <w:szCs w:val="22"/>
              </w:rPr>
              <w:t>Х</w:t>
            </w: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A61AAD">
            <w:pPr>
              <w:pStyle w:val="a7"/>
              <w:numPr>
                <w:ilvl w:val="1"/>
                <w:numId w:val="47"/>
              </w:numPr>
              <w:tabs>
                <w:tab w:val="left" w:pos="440"/>
              </w:tabs>
              <w:spacing w:before="0" w:after="0"/>
              <w:ind w:left="0" w:right="-54" w:firstLine="0"/>
            </w:pPr>
          </w:p>
        </w:tc>
        <w:tc>
          <w:tcPr>
            <w:tcW w:w="3141" w:type="dxa"/>
          </w:tcPr>
          <w:p w:rsidR="00BE1DF5" w:rsidRPr="00FC009D" w:rsidRDefault="00BE1DF5" w:rsidP="00B74E1F">
            <w:pPr>
              <w:pStyle w:val="a7"/>
              <w:spacing w:before="0" w:after="0"/>
            </w:pPr>
            <w:r w:rsidRPr="00FC009D">
              <w:rPr>
                <w:i/>
                <w:iCs/>
                <w:sz w:val="22"/>
                <w:szCs w:val="22"/>
              </w:rPr>
              <w:t>Договор №2 от дд.мм.гггг</w:t>
            </w:r>
          </w:p>
        </w:tc>
        <w:tc>
          <w:tcPr>
            <w:tcW w:w="2410" w:type="dxa"/>
          </w:tcPr>
          <w:p w:rsidR="00BE1DF5" w:rsidRPr="00FC009D" w:rsidRDefault="00BE1DF5" w:rsidP="00B74E1F">
            <w:pPr>
              <w:pStyle w:val="a7"/>
              <w:spacing w:before="0" w:after="0"/>
              <w:jc w:val="center"/>
            </w:pPr>
          </w:p>
        </w:tc>
        <w:tc>
          <w:tcPr>
            <w:tcW w:w="2551" w:type="dxa"/>
          </w:tcPr>
          <w:p w:rsidR="00BE1DF5" w:rsidRPr="00FC009D" w:rsidRDefault="00BE1DF5" w:rsidP="00B74E1F">
            <w:pPr>
              <w:pStyle w:val="a7"/>
              <w:spacing w:before="0" w:after="0"/>
              <w:jc w:val="center"/>
            </w:pPr>
          </w:p>
        </w:tc>
        <w:tc>
          <w:tcPr>
            <w:tcW w:w="827" w:type="dxa"/>
          </w:tcPr>
          <w:p w:rsidR="00BE1DF5" w:rsidRPr="00FC009D" w:rsidRDefault="00BE1DF5" w:rsidP="00B74E1F">
            <w:pPr>
              <w:pStyle w:val="a7"/>
              <w:spacing w:before="0" w:after="0"/>
              <w:jc w:val="center"/>
            </w:pPr>
          </w:p>
        </w:tc>
        <w:tc>
          <w:tcPr>
            <w:tcW w:w="1134" w:type="dxa"/>
          </w:tcPr>
          <w:p w:rsidR="00BE1DF5" w:rsidRPr="00FC009D" w:rsidRDefault="00BE1DF5" w:rsidP="00B74E1F">
            <w:pPr>
              <w:pStyle w:val="a7"/>
              <w:spacing w:before="0" w:after="0"/>
              <w:jc w:val="center"/>
            </w:pP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A61AAD">
            <w:pPr>
              <w:pStyle w:val="a7"/>
              <w:numPr>
                <w:ilvl w:val="2"/>
                <w:numId w:val="47"/>
              </w:numPr>
              <w:tabs>
                <w:tab w:val="left" w:pos="602"/>
              </w:tabs>
              <w:spacing w:before="0" w:after="0"/>
              <w:ind w:left="34" w:right="-54" w:firstLine="0"/>
              <w:jc w:val="both"/>
            </w:pPr>
          </w:p>
        </w:tc>
        <w:tc>
          <w:tcPr>
            <w:tcW w:w="8102" w:type="dxa"/>
            <w:gridSpan w:val="3"/>
          </w:tcPr>
          <w:p w:rsidR="00BE1DF5" w:rsidRPr="00FC009D" w:rsidRDefault="00BE1DF5" w:rsidP="00B74E1F">
            <w:pPr>
              <w:pStyle w:val="a7"/>
              <w:spacing w:before="0" w:after="0"/>
            </w:pPr>
            <w:r w:rsidRPr="00FC009D">
              <w:rPr>
                <w:i/>
                <w:iCs/>
                <w:sz w:val="22"/>
                <w:szCs w:val="22"/>
              </w:rPr>
              <w:t>Товарная накладная (ТОРГ-12) № 1 от дд.мм.гггг к Договору №2</w:t>
            </w:r>
          </w:p>
        </w:tc>
        <w:tc>
          <w:tcPr>
            <w:tcW w:w="827" w:type="dxa"/>
          </w:tcPr>
          <w:p w:rsidR="00BE1DF5" w:rsidRPr="00FC009D" w:rsidRDefault="00BE1DF5" w:rsidP="00B74E1F">
            <w:pPr>
              <w:pStyle w:val="a7"/>
              <w:spacing w:before="0" w:after="0"/>
              <w:jc w:val="center"/>
            </w:pPr>
            <w:r w:rsidRPr="00FC009D">
              <w:rPr>
                <w:sz w:val="22"/>
                <w:szCs w:val="22"/>
              </w:rPr>
              <w:t>Х</w:t>
            </w:r>
          </w:p>
        </w:tc>
        <w:tc>
          <w:tcPr>
            <w:tcW w:w="1134" w:type="dxa"/>
          </w:tcPr>
          <w:p w:rsidR="00BE1DF5" w:rsidRPr="00FC009D" w:rsidRDefault="00BE1DF5" w:rsidP="00B74E1F">
            <w:pPr>
              <w:pStyle w:val="a7"/>
              <w:spacing w:before="0" w:after="0"/>
              <w:jc w:val="center"/>
            </w:pPr>
            <w:r w:rsidRPr="00FC009D">
              <w:rPr>
                <w:sz w:val="22"/>
                <w:szCs w:val="22"/>
              </w:rPr>
              <w:t>Х</w:t>
            </w: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A61AAD">
            <w:pPr>
              <w:pStyle w:val="a7"/>
              <w:numPr>
                <w:ilvl w:val="2"/>
                <w:numId w:val="47"/>
              </w:numPr>
              <w:tabs>
                <w:tab w:val="left" w:pos="602"/>
              </w:tabs>
              <w:spacing w:before="0" w:after="0"/>
              <w:ind w:left="34" w:right="-54" w:firstLine="0"/>
              <w:jc w:val="both"/>
            </w:pPr>
          </w:p>
        </w:tc>
        <w:tc>
          <w:tcPr>
            <w:tcW w:w="8102" w:type="dxa"/>
            <w:gridSpan w:val="3"/>
          </w:tcPr>
          <w:p w:rsidR="00BE1DF5" w:rsidRPr="00FC009D" w:rsidRDefault="00BE1DF5" w:rsidP="00B74E1F">
            <w:pPr>
              <w:pStyle w:val="a7"/>
              <w:spacing w:before="0" w:after="0"/>
            </w:pPr>
            <w:r w:rsidRPr="00FC009D">
              <w:rPr>
                <w:i/>
                <w:iCs/>
                <w:sz w:val="22"/>
                <w:szCs w:val="22"/>
              </w:rPr>
              <w:t>Товарная накладная (ТОРГ-12) № 2 от дд.мм.гггг к Договору №2</w:t>
            </w:r>
          </w:p>
        </w:tc>
        <w:tc>
          <w:tcPr>
            <w:tcW w:w="827" w:type="dxa"/>
          </w:tcPr>
          <w:p w:rsidR="00BE1DF5" w:rsidRPr="00FC009D" w:rsidRDefault="00BE1DF5" w:rsidP="00B74E1F">
            <w:pPr>
              <w:pStyle w:val="a7"/>
              <w:spacing w:before="0" w:after="0"/>
              <w:jc w:val="center"/>
            </w:pPr>
            <w:r w:rsidRPr="00FC009D">
              <w:rPr>
                <w:sz w:val="22"/>
                <w:szCs w:val="22"/>
              </w:rPr>
              <w:t>Х</w:t>
            </w:r>
          </w:p>
        </w:tc>
        <w:tc>
          <w:tcPr>
            <w:tcW w:w="1134" w:type="dxa"/>
          </w:tcPr>
          <w:p w:rsidR="00BE1DF5" w:rsidRPr="00FC009D" w:rsidRDefault="00BE1DF5" w:rsidP="00B74E1F">
            <w:pPr>
              <w:pStyle w:val="a7"/>
              <w:spacing w:before="0" w:after="0"/>
              <w:jc w:val="center"/>
            </w:pPr>
            <w:r w:rsidRPr="00FC009D">
              <w:rPr>
                <w:sz w:val="22"/>
                <w:szCs w:val="22"/>
              </w:rPr>
              <w:t>Х</w:t>
            </w: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27"/>
        </w:trPr>
        <w:tc>
          <w:tcPr>
            <w:tcW w:w="653" w:type="dxa"/>
          </w:tcPr>
          <w:p w:rsidR="00BE1DF5" w:rsidRPr="00FC009D" w:rsidRDefault="00BE1DF5" w:rsidP="00B74E1F">
            <w:pPr>
              <w:pStyle w:val="a7"/>
              <w:spacing w:before="0" w:after="0"/>
              <w:ind w:left="0" w:right="-54"/>
              <w:jc w:val="both"/>
            </w:pPr>
            <w:r w:rsidRPr="00FC009D">
              <w:rPr>
                <w:sz w:val="22"/>
                <w:szCs w:val="22"/>
              </w:rPr>
              <w:t>…</w:t>
            </w:r>
          </w:p>
        </w:tc>
        <w:tc>
          <w:tcPr>
            <w:tcW w:w="3141" w:type="dxa"/>
          </w:tcPr>
          <w:p w:rsidR="00BE1DF5" w:rsidRPr="00FC009D" w:rsidRDefault="00BE1DF5" w:rsidP="00B74E1F">
            <w:pPr>
              <w:pStyle w:val="a7"/>
              <w:spacing w:before="0" w:after="0"/>
            </w:pPr>
            <w:r w:rsidRPr="00FC009D">
              <w:rPr>
                <w:sz w:val="22"/>
                <w:szCs w:val="22"/>
              </w:rPr>
              <w:t>…</w:t>
            </w:r>
          </w:p>
        </w:tc>
        <w:tc>
          <w:tcPr>
            <w:tcW w:w="2410" w:type="dxa"/>
          </w:tcPr>
          <w:p w:rsidR="00BE1DF5" w:rsidRPr="00FC009D" w:rsidRDefault="00BE1DF5" w:rsidP="00B74E1F">
            <w:pPr>
              <w:pStyle w:val="a7"/>
              <w:spacing w:before="0" w:after="0"/>
            </w:pPr>
          </w:p>
        </w:tc>
        <w:tc>
          <w:tcPr>
            <w:tcW w:w="2551" w:type="dxa"/>
          </w:tcPr>
          <w:p w:rsidR="00BE1DF5" w:rsidRPr="00FC009D" w:rsidRDefault="00BE1DF5" w:rsidP="00B74E1F">
            <w:pPr>
              <w:pStyle w:val="a7"/>
              <w:spacing w:before="0" w:after="0"/>
            </w:pPr>
          </w:p>
        </w:tc>
        <w:tc>
          <w:tcPr>
            <w:tcW w:w="827" w:type="dxa"/>
          </w:tcPr>
          <w:p w:rsidR="00BE1DF5" w:rsidRPr="00FC009D" w:rsidRDefault="00BE1DF5" w:rsidP="00B74E1F">
            <w:pPr>
              <w:pStyle w:val="a7"/>
              <w:spacing w:before="0" w:after="0"/>
              <w:jc w:val="center"/>
            </w:pPr>
            <w:r>
              <w:rPr>
                <w:sz w:val="22"/>
                <w:szCs w:val="22"/>
              </w:rPr>
              <w:t>…</w:t>
            </w:r>
          </w:p>
        </w:tc>
        <w:tc>
          <w:tcPr>
            <w:tcW w:w="1134" w:type="dxa"/>
          </w:tcPr>
          <w:p w:rsidR="00BE1DF5" w:rsidRPr="00FC009D" w:rsidRDefault="00BE1DF5" w:rsidP="00B74E1F">
            <w:pPr>
              <w:pStyle w:val="a7"/>
              <w:spacing w:before="0" w:after="0"/>
              <w:jc w:val="center"/>
            </w:pPr>
            <w:r>
              <w:rPr>
                <w:sz w:val="22"/>
                <w:szCs w:val="22"/>
              </w:rPr>
              <w:t>…</w:t>
            </w:r>
          </w:p>
        </w:tc>
        <w:tc>
          <w:tcPr>
            <w:tcW w:w="993" w:type="dxa"/>
          </w:tcPr>
          <w:p w:rsidR="00BE1DF5" w:rsidRPr="00FC009D" w:rsidRDefault="00BE1DF5" w:rsidP="00B74E1F">
            <w:pPr>
              <w:pStyle w:val="a7"/>
              <w:spacing w:before="0" w:after="0"/>
              <w:jc w:val="center"/>
            </w:pPr>
          </w:p>
        </w:tc>
        <w:tc>
          <w:tcPr>
            <w:tcW w:w="1559" w:type="dxa"/>
          </w:tcPr>
          <w:p w:rsidR="00BE1DF5" w:rsidRPr="00FC009D" w:rsidRDefault="00BE1DF5" w:rsidP="00B74E1F">
            <w:pPr>
              <w:pStyle w:val="a7"/>
              <w:spacing w:before="0" w:after="0"/>
              <w:jc w:val="center"/>
            </w:pPr>
          </w:p>
        </w:tc>
        <w:tc>
          <w:tcPr>
            <w:tcW w:w="1933" w:type="dxa"/>
          </w:tcPr>
          <w:p w:rsidR="00BE1DF5" w:rsidRPr="00FC009D" w:rsidRDefault="00BE1DF5" w:rsidP="00B74E1F">
            <w:pPr>
              <w:pStyle w:val="a7"/>
              <w:spacing w:before="0" w:after="0"/>
            </w:pPr>
          </w:p>
        </w:tc>
      </w:tr>
      <w:tr w:rsidR="00BE1DF5" w:rsidRPr="00FC009D">
        <w:trPr>
          <w:trHeight w:val="210"/>
        </w:trPr>
        <w:tc>
          <w:tcPr>
            <w:tcW w:w="653" w:type="dxa"/>
          </w:tcPr>
          <w:p w:rsidR="00BE1DF5" w:rsidRPr="00FC009D" w:rsidRDefault="00BE1DF5" w:rsidP="00B74E1F">
            <w:pPr>
              <w:pStyle w:val="a7"/>
              <w:spacing w:before="0" w:after="0"/>
              <w:ind w:left="0" w:right="-54"/>
              <w:jc w:val="both"/>
            </w:pPr>
          </w:p>
        </w:tc>
        <w:tc>
          <w:tcPr>
            <w:tcW w:w="3141" w:type="dxa"/>
          </w:tcPr>
          <w:p w:rsidR="00BE1DF5" w:rsidRPr="00FC009D" w:rsidRDefault="00BE1DF5" w:rsidP="00B74E1F">
            <w:pPr>
              <w:pStyle w:val="a7"/>
              <w:spacing w:before="0" w:after="0"/>
            </w:pPr>
            <w:r w:rsidRPr="00FC009D">
              <w:rPr>
                <w:sz w:val="22"/>
                <w:szCs w:val="22"/>
              </w:rPr>
              <w:t>ИТОГО</w:t>
            </w:r>
          </w:p>
        </w:tc>
        <w:tc>
          <w:tcPr>
            <w:tcW w:w="4961" w:type="dxa"/>
            <w:gridSpan w:val="2"/>
          </w:tcPr>
          <w:p w:rsidR="00BE1DF5" w:rsidRPr="00FC009D" w:rsidRDefault="00BE1DF5" w:rsidP="00B74E1F">
            <w:pPr>
              <w:pStyle w:val="a7"/>
              <w:spacing w:before="0" w:after="0"/>
              <w:ind w:left="0"/>
            </w:pPr>
          </w:p>
        </w:tc>
        <w:tc>
          <w:tcPr>
            <w:tcW w:w="827" w:type="dxa"/>
          </w:tcPr>
          <w:p w:rsidR="00BE1DF5" w:rsidRPr="00FC009D" w:rsidRDefault="00BE1DF5" w:rsidP="00B74E1F">
            <w:pPr>
              <w:pStyle w:val="a7"/>
              <w:spacing w:before="0" w:after="0"/>
            </w:pPr>
          </w:p>
        </w:tc>
        <w:tc>
          <w:tcPr>
            <w:tcW w:w="1134" w:type="dxa"/>
          </w:tcPr>
          <w:p w:rsidR="00BE1DF5" w:rsidRPr="00FC009D" w:rsidRDefault="00BE1DF5" w:rsidP="00B74E1F">
            <w:pPr>
              <w:pStyle w:val="a7"/>
              <w:spacing w:before="0" w:after="0"/>
            </w:pPr>
          </w:p>
        </w:tc>
        <w:tc>
          <w:tcPr>
            <w:tcW w:w="993" w:type="dxa"/>
          </w:tcPr>
          <w:p w:rsidR="00BE1DF5" w:rsidRPr="00FC009D" w:rsidRDefault="00BE1DF5" w:rsidP="00B74E1F">
            <w:pPr>
              <w:pStyle w:val="a7"/>
              <w:spacing w:before="0" w:after="0"/>
            </w:pPr>
          </w:p>
        </w:tc>
        <w:tc>
          <w:tcPr>
            <w:tcW w:w="1559" w:type="dxa"/>
          </w:tcPr>
          <w:p w:rsidR="00BE1DF5" w:rsidRPr="00FC009D" w:rsidRDefault="00BE1DF5" w:rsidP="00B74E1F">
            <w:pPr>
              <w:pStyle w:val="a7"/>
              <w:spacing w:before="0" w:after="0"/>
            </w:pPr>
          </w:p>
        </w:tc>
        <w:tc>
          <w:tcPr>
            <w:tcW w:w="1933" w:type="dxa"/>
          </w:tcPr>
          <w:p w:rsidR="00BE1DF5" w:rsidRPr="00FC009D" w:rsidRDefault="00BE1DF5" w:rsidP="00B74E1F">
            <w:pPr>
              <w:pStyle w:val="a7"/>
              <w:spacing w:before="0" w:after="0"/>
              <w:jc w:val="center"/>
            </w:pPr>
            <w:r w:rsidRPr="00FC009D">
              <w:rPr>
                <w:sz w:val="22"/>
                <w:szCs w:val="22"/>
              </w:rPr>
              <w:t>Х</w:t>
            </w:r>
          </w:p>
        </w:tc>
      </w:tr>
    </w:tbl>
    <w:p w:rsidR="00BE1DF5" w:rsidRPr="00FC009D" w:rsidRDefault="00BE1DF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E1DF5" w:rsidRPr="00FC009D" w:rsidRDefault="00BE1DF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E1DF5" w:rsidRPr="00FC009D" w:rsidRDefault="00BE1DF5" w:rsidP="00710042">
      <w:pPr>
        <w:pStyle w:val="Times12"/>
        <w:ind w:firstLine="709"/>
        <w:rPr>
          <w:sz w:val="28"/>
          <w:szCs w:val="28"/>
        </w:rPr>
      </w:pPr>
      <w:r w:rsidRPr="00FC009D">
        <w:rPr>
          <w:sz w:val="28"/>
          <w:szCs w:val="28"/>
        </w:rPr>
        <w:t>М.П.</w:t>
      </w:r>
    </w:p>
    <w:p w:rsidR="00BE1DF5" w:rsidRDefault="00BE1DF5" w:rsidP="00710042">
      <w:pPr>
        <w:pStyle w:val="Times12"/>
        <w:tabs>
          <w:tab w:val="left" w:pos="709"/>
        </w:tabs>
        <w:ind w:firstLine="709"/>
      </w:pPr>
    </w:p>
    <w:p w:rsidR="00BE1DF5" w:rsidRPr="00FC009D" w:rsidRDefault="00BE1DF5" w:rsidP="00710042">
      <w:pPr>
        <w:pStyle w:val="Times12"/>
        <w:tabs>
          <w:tab w:val="left" w:pos="709"/>
        </w:tabs>
        <w:ind w:firstLine="709"/>
      </w:pPr>
    </w:p>
    <w:p w:rsidR="00BE1DF5" w:rsidRPr="00FC009D" w:rsidRDefault="00BE1DF5" w:rsidP="00710042">
      <w:pPr>
        <w:pStyle w:val="Times12"/>
        <w:tabs>
          <w:tab w:val="left" w:pos="709"/>
        </w:tabs>
        <w:ind w:firstLine="709"/>
      </w:pPr>
      <w:r w:rsidRPr="00FC009D">
        <w:t>ИНСТРУКЦИИ ПО ЗАПОЛНЕНИЮ</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E1DF5" w:rsidRPr="009218EC" w:rsidRDefault="00BE1DF5" w:rsidP="00A61AAD">
      <w:pPr>
        <w:numPr>
          <w:ilvl w:val="0"/>
          <w:numId w:val="44"/>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BE1DF5" w:rsidRDefault="00BE1DF5" w:rsidP="00710042">
      <w:pPr>
        <w:pStyle w:val="Times12"/>
        <w:ind w:firstLine="0"/>
        <w:jc w:val="right"/>
        <w:rPr>
          <w:b/>
          <w:bCs/>
          <w:i/>
          <w:iCs/>
        </w:rPr>
        <w:sectPr w:rsidR="00BE1DF5" w:rsidSect="001A79AB">
          <w:pgSz w:w="16840" w:h="11907" w:orient="landscape" w:code="9"/>
          <w:pgMar w:top="1134" w:right="1134" w:bottom="1134" w:left="1134" w:header="567" w:footer="567" w:gutter="0"/>
          <w:cols w:space="708"/>
          <w:docGrid w:linePitch="360"/>
        </w:sectPr>
      </w:pPr>
    </w:p>
    <w:p w:rsidR="00BE1DF5" w:rsidRDefault="00BE1DF5" w:rsidP="009218EC">
      <w:pPr>
        <w:jc w:val="both"/>
      </w:pPr>
      <w:bookmarkStart w:id="133" w:name="_Toc412201968"/>
      <w:bookmarkStart w:id="134" w:name="_Toc412201969"/>
      <w:bookmarkStart w:id="135" w:name="_Toc412201970"/>
      <w:bookmarkStart w:id="136" w:name="_Toc412201971"/>
      <w:bookmarkStart w:id="137" w:name="_Toc412201972"/>
      <w:bookmarkStart w:id="138" w:name="_Toc412201973"/>
      <w:bookmarkStart w:id="139" w:name="_СПРАВКА_О_ПОСТАВКЕ"/>
      <w:bookmarkStart w:id="140" w:name="_Toc412201974"/>
      <w:bookmarkStart w:id="141" w:name="_Toc412201975"/>
      <w:bookmarkStart w:id="142" w:name="_Toc412201976"/>
      <w:bookmarkStart w:id="143" w:name="_Toc412201977"/>
      <w:bookmarkStart w:id="144" w:name="_Toc412201978"/>
      <w:bookmarkStart w:id="145" w:name="_Toc412201979"/>
      <w:bookmarkStart w:id="146" w:name="_Toc412201980"/>
      <w:bookmarkStart w:id="147" w:name="_Toc412201981"/>
      <w:bookmarkStart w:id="148" w:name="_Toc412201982"/>
      <w:bookmarkStart w:id="149" w:name="_Toc412201983"/>
      <w:bookmarkStart w:id="150" w:name="_Toc412201984"/>
      <w:bookmarkStart w:id="151" w:name="_Toc412201985"/>
      <w:bookmarkStart w:id="152" w:name="_Toc412201986"/>
      <w:bookmarkStart w:id="153" w:name="_Toc412201987"/>
      <w:bookmarkStart w:id="154" w:name="_Банковская_гарантия_обеспечения_Кон"/>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BE1DF5" w:rsidRPr="009218EC" w:rsidRDefault="00BE1DF5" w:rsidP="00710042">
      <w:pPr>
        <w:pStyle w:val="Times12"/>
        <w:jc w:val="right"/>
        <w:rPr>
          <w:sz w:val="28"/>
          <w:szCs w:val="28"/>
        </w:rPr>
      </w:pPr>
      <w:r w:rsidRPr="009218EC">
        <w:rPr>
          <w:sz w:val="28"/>
          <w:szCs w:val="28"/>
        </w:rPr>
        <w:t>Форма 4.</w:t>
      </w:r>
    </w:p>
    <w:p w:rsidR="00BE1DF5" w:rsidRPr="009218EC" w:rsidRDefault="00BE1DF5" w:rsidP="00710042">
      <w:pPr>
        <w:pStyle w:val="Times12"/>
        <w:jc w:val="right"/>
        <w:rPr>
          <w:sz w:val="28"/>
          <w:szCs w:val="28"/>
        </w:rPr>
      </w:pPr>
      <w:r w:rsidRPr="009218EC">
        <w:rPr>
          <w:sz w:val="28"/>
          <w:szCs w:val="28"/>
        </w:rPr>
        <w:t>Приложение к заявке на участие в запросе предложений</w:t>
      </w:r>
    </w:p>
    <w:p w:rsidR="00BE1DF5" w:rsidRPr="009218EC" w:rsidRDefault="00BE1DF5" w:rsidP="00710042">
      <w:pPr>
        <w:pStyle w:val="Times12"/>
        <w:ind w:left="5245" w:firstLine="0"/>
        <w:jc w:val="left"/>
        <w:rPr>
          <w:sz w:val="28"/>
          <w:szCs w:val="28"/>
        </w:rPr>
      </w:pPr>
      <w:r w:rsidRPr="009218EC">
        <w:rPr>
          <w:sz w:val="28"/>
          <w:szCs w:val="28"/>
        </w:rPr>
        <w:t>от «___» __________ 20___ г. № ______</w:t>
      </w:r>
    </w:p>
    <w:p w:rsidR="00BE1DF5" w:rsidRDefault="00BE1DF5" w:rsidP="00710042">
      <w:pPr>
        <w:pStyle w:val="afe"/>
        <w:spacing w:before="0"/>
        <w:jc w:val="right"/>
        <w:rPr>
          <w:i/>
          <w:iCs/>
          <w:sz w:val="24"/>
          <w:szCs w:val="24"/>
        </w:rPr>
      </w:pPr>
    </w:p>
    <w:p w:rsidR="00BE1DF5" w:rsidRDefault="00BE1DF5" w:rsidP="009218EC">
      <w:pPr>
        <w:pStyle w:val="Heading2"/>
        <w:numPr>
          <w:ilvl w:val="0"/>
          <w:numId w:val="0"/>
        </w:numPr>
        <w:ind w:left="1134" w:hanging="1134"/>
        <w:jc w:val="center"/>
        <w:rPr>
          <w:rFonts w:ascii="Times New Roman" w:hAnsi="Times New Roman" w:cs="Times New Roman"/>
          <w:b w:val="0"/>
          <w:bCs w:val="0"/>
          <w:i w:val="0"/>
          <w:iCs w:val="0"/>
          <w:color w:val="FF0000"/>
        </w:rPr>
      </w:pPr>
      <w:bookmarkStart w:id="155" w:name="_Toc418078340"/>
      <w:r>
        <w:rPr>
          <w:rFonts w:ascii="Times New Roman" w:hAnsi="Times New Roman" w:cs="Times New Roman"/>
          <w:b w:val="0"/>
          <w:bCs w:val="0"/>
          <w:i w:val="0"/>
          <w:iCs w:val="0"/>
          <w:color w:val="FF0000"/>
        </w:rPr>
        <w:t>Форма письма, если для участника сделка не является крупной, либо с заинтересованностью (Форма 4)</w:t>
      </w:r>
      <w:bookmarkEnd w:id="155"/>
    </w:p>
    <w:p w:rsidR="00BE1DF5" w:rsidRDefault="00BE1DF5" w:rsidP="00710042">
      <w:pPr>
        <w:ind w:firstLine="709"/>
      </w:pPr>
      <w:r>
        <w:t>Письмо выполняется на бланке организации, с указанием даты и исходящего номера.</w:t>
      </w:r>
    </w:p>
    <w:p w:rsidR="00BE1DF5" w:rsidRDefault="00BE1DF5" w:rsidP="00710042">
      <w:pPr>
        <w:ind w:firstLine="709"/>
      </w:pPr>
    </w:p>
    <w:p w:rsidR="00BE1DF5" w:rsidRDefault="00BE1DF5" w:rsidP="00710042">
      <w:pPr>
        <w:pStyle w:val="NormalWeb"/>
        <w:spacing w:before="0" w:after="0"/>
        <w:ind w:firstLine="6481"/>
        <w:jc w:val="right"/>
      </w:pPr>
      <w:r>
        <w:t xml:space="preserve">Дата, исх. номер </w:t>
      </w:r>
    </w:p>
    <w:p w:rsidR="00BE1DF5" w:rsidRDefault="00BE1DF5" w:rsidP="00710042">
      <w:pPr>
        <w:pStyle w:val="NormalWeb"/>
        <w:spacing w:before="0" w:after="0"/>
        <w:ind w:firstLine="6481"/>
        <w:jc w:val="right"/>
      </w:pPr>
      <w:r>
        <w:t>Заказчику:</w:t>
      </w:r>
    </w:p>
    <w:p w:rsidR="00BE1DF5" w:rsidRDefault="00BE1DF5" w:rsidP="00710042">
      <w:pPr>
        <w:pStyle w:val="NormalWeb"/>
        <w:ind w:firstLine="6481"/>
        <w:jc w:val="right"/>
      </w:pPr>
      <w:r>
        <w:t>АО «ФЦНИВТ «СНПО «Элерон»</w:t>
      </w:r>
    </w:p>
    <w:p w:rsidR="00BE1DF5" w:rsidRDefault="00BE1DF5" w:rsidP="00710042">
      <w:pPr>
        <w:jc w:val="center"/>
      </w:pPr>
    </w:p>
    <w:p w:rsidR="00BE1DF5" w:rsidRDefault="00BE1DF5" w:rsidP="00710042">
      <w:pPr>
        <w:jc w:val="center"/>
      </w:pPr>
    </w:p>
    <w:p w:rsidR="00BE1DF5" w:rsidRDefault="00BE1DF5" w:rsidP="00710042">
      <w:pPr>
        <w:jc w:val="center"/>
      </w:pPr>
      <w:r>
        <w:t>Письмо</w:t>
      </w:r>
    </w:p>
    <w:p w:rsidR="00BE1DF5" w:rsidRDefault="00BE1DF5" w:rsidP="00710042">
      <w:pPr>
        <w:jc w:val="center"/>
      </w:pPr>
    </w:p>
    <w:p w:rsidR="00BE1DF5" w:rsidRDefault="00BE1DF5" w:rsidP="00710042">
      <w:pPr>
        <w:jc w:val="center"/>
      </w:pPr>
    </w:p>
    <w:p w:rsidR="00BE1DF5" w:rsidRDefault="00BE1DF5" w:rsidP="00710042">
      <w:pPr>
        <w:pStyle w:val="NormalWeb"/>
        <w:spacing w:before="0" w:after="0"/>
        <w:jc w:val="both"/>
      </w:pPr>
      <w:r>
        <w:t>(</w:t>
      </w:r>
      <w:r>
        <w:rPr>
          <w:i/>
          <w:iCs/>
        </w:rPr>
        <w:t>Наименование организации</w:t>
      </w:r>
      <w:r>
        <w:t>) сообщает, что сделка с АО «ФЦНИВТ «СНПО «Элерон» на (</w:t>
      </w:r>
      <w:r>
        <w:rPr>
          <w:i/>
          <w:iCs/>
        </w:rPr>
        <w:t>предмет договора</w:t>
      </w:r>
      <w:r>
        <w:t>):</w:t>
      </w:r>
    </w:p>
    <w:p w:rsidR="00BE1DF5" w:rsidRDefault="00BE1DF5" w:rsidP="00710042">
      <w:pPr>
        <w:ind w:left="709"/>
      </w:pPr>
      <w:r>
        <w:t>- не является крупной сделкой;</w:t>
      </w:r>
    </w:p>
    <w:p w:rsidR="00BE1DF5" w:rsidRDefault="00BE1DF5" w:rsidP="00710042">
      <w:pPr>
        <w:ind w:left="709"/>
      </w:pPr>
      <w:r>
        <w:t>- не является сделкой с заинтересованностью.</w:t>
      </w:r>
    </w:p>
    <w:p w:rsidR="00BE1DF5" w:rsidRDefault="00BE1DF5" w:rsidP="00710042"/>
    <w:p w:rsidR="00BE1DF5" w:rsidRDefault="00BE1DF5" w:rsidP="00710042"/>
    <w:p w:rsidR="00BE1DF5" w:rsidRDefault="00BE1DF5" w:rsidP="00710042"/>
    <w:tbl>
      <w:tblPr>
        <w:tblW w:w="0" w:type="auto"/>
        <w:tblInd w:w="2" w:type="dxa"/>
        <w:tblLayout w:type="fixed"/>
        <w:tblLook w:val="0000"/>
      </w:tblPr>
      <w:tblGrid>
        <w:gridCol w:w="2510"/>
        <w:gridCol w:w="961"/>
        <w:gridCol w:w="2620"/>
        <w:gridCol w:w="1098"/>
        <w:gridCol w:w="2174"/>
      </w:tblGrid>
      <w:tr w:rsidR="00BE1DF5">
        <w:tc>
          <w:tcPr>
            <w:tcW w:w="2510" w:type="dxa"/>
            <w:tcBorders>
              <w:bottom w:val="single" w:sz="4" w:space="0" w:color="000000"/>
            </w:tcBorders>
          </w:tcPr>
          <w:p w:rsidR="00BE1DF5" w:rsidRDefault="00BE1DF5" w:rsidP="00B74E1F">
            <w:pPr>
              <w:pStyle w:val="aff"/>
              <w:widowControl w:val="0"/>
              <w:autoSpaceDE w:val="0"/>
              <w:snapToGrid w:val="0"/>
              <w:spacing w:line="240" w:lineRule="auto"/>
              <w:jc w:val="both"/>
            </w:pPr>
          </w:p>
        </w:tc>
        <w:tc>
          <w:tcPr>
            <w:tcW w:w="961" w:type="dxa"/>
          </w:tcPr>
          <w:p w:rsidR="00BE1DF5" w:rsidRDefault="00BE1DF5" w:rsidP="00B74E1F">
            <w:pPr>
              <w:pStyle w:val="aff"/>
              <w:widowControl w:val="0"/>
              <w:autoSpaceDE w:val="0"/>
              <w:snapToGrid w:val="0"/>
              <w:spacing w:line="240" w:lineRule="auto"/>
              <w:jc w:val="both"/>
            </w:pPr>
          </w:p>
        </w:tc>
        <w:tc>
          <w:tcPr>
            <w:tcW w:w="2620" w:type="dxa"/>
            <w:tcBorders>
              <w:bottom w:val="single" w:sz="4" w:space="0" w:color="000000"/>
            </w:tcBorders>
          </w:tcPr>
          <w:p w:rsidR="00BE1DF5" w:rsidRDefault="00BE1DF5" w:rsidP="00B74E1F">
            <w:pPr>
              <w:pStyle w:val="aff"/>
              <w:widowControl w:val="0"/>
              <w:autoSpaceDE w:val="0"/>
              <w:snapToGrid w:val="0"/>
              <w:spacing w:line="240" w:lineRule="auto"/>
              <w:jc w:val="both"/>
            </w:pPr>
          </w:p>
        </w:tc>
        <w:tc>
          <w:tcPr>
            <w:tcW w:w="1098" w:type="dxa"/>
          </w:tcPr>
          <w:p w:rsidR="00BE1DF5" w:rsidRDefault="00BE1DF5" w:rsidP="00B74E1F">
            <w:pPr>
              <w:pStyle w:val="aff"/>
              <w:widowControl w:val="0"/>
              <w:autoSpaceDE w:val="0"/>
              <w:snapToGrid w:val="0"/>
              <w:spacing w:line="240" w:lineRule="auto"/>
              <w:jc w:val="both"/>
            </w:pPr>
          </w:p>
        </w:tc>
        <w:tc>
          <w:tcPr>
            <w:tcW w:w="2174" w:type="dxa"/>
            <w:tcBorders>
              <w:bottom w:val="single" w:sz="4" w:space="0" w:color="000000"/>
            </w:tcBorders>
          </w:tcPr>
          <w:p w:rsidR="00BE1DF5" w:rsidRDefault="00BE1DF5" w:rsidP="00B74E1F">
            <w:pPr>
              <w:pStyle w:val="aff"/>
              <w:widowControl w:val="0"/>
              <w:autoSpaceDE w:val="0"/>
              <w:snapToGrid w:val="0"/>
              <w:spacing w:line="240" w:lineRule="auto"/>
              <w:jc w:val="both"/>
            </w:pPr>
          </w:p>
        </w:tc>
      </w:tr>
      <w:tr w:rsidR="00BE1DF5">
        <w:tc>
          <w:tcPr>
            <w:tcW w:w="2510" w:type="dxa"/>
            <w:tcBorders>
              <w:top w:val="single" w:sz="4" w:space="0" w:color="000000"/>
            </w:tcBorders>
          </w:tcPr>
          <w:p w:rsidR="00BE1DF5" w:rsidRDefault="00BE1DF5" w:rsidP="00B74E1F">
            <w:pPr>
              <w:pStyle w:val="aff"/>
              <w:widowControl w:val="0"/>
              <w:autoSpaceDE w:val="0"/>
              <w:snapToGrid w:val="0"/>
              <w:spacing w:line="240" w:lineRule="auto"/>
              <w:jc w:val="center"/>
              <w:rPr>
                <w:i/>
                <w:iCs/>
              </w:rPr>
            </w:pPr>
            <w:r>
              <w:rPr>
                <w:i/>
                <w:iCs/>
              </w:rPr>
              <w:t>(должность)</w:t>
            </w:r>
          </w:p>
        </w:tc>
        <w:tc>
          <w:tcPr>
            <w:tcW w:w="961" w:type="dxa"/>
          </w:tcPr>
          <w:p w:rsidR="00BE1DF5" w:rsidRDefault="00BE1DF5" w:rsidP="00B74E1F">
            <w:pPr>
              <w:pStyle w:val="aff"/>
              <w:widowControl w:val="0"/>
              <w:autoSpaceDE w:val="0"/>
              <w:snapToGrid w:val="0"/>
              <w:spacing w:line="240" w:lineRule="auto"/>
              <w:jc w:val="center"/>
              <w:rPr>
                <w:i/>
                <w:iCs/>
              </w:rPr>
            </w:pPr>
          </w:p>
        </w:tc>
        <w:tc>
          <w:tcPr>
            <w:tcW w:w="2620" w:type="dxa"/>
          </w:tcPr>
          <w:p w:rsidR="00BE1DF5" w:rsidRDefault="00BE1DF5" w:rsidP="00B74E1F">
            <w:pPr>
              <w:pStyle w:val="aff"/>
              <w:widowControl w:val="0"/>
              <w:autoSpaceDE w:val="0"/>
              <w:snapToGrid w:val="0"/>
              <w:spacing w:line="240" w:lineRule="auto"/>
              <w:jc w:val="center"/>
              <w:rPr>
                <w:i/>
                <w:iCs/>
              </w:rPr>
            </w:pPr>
            <w:r>
              <w:rPr>
                <w:i/>
                <w:iCs/>
              </w:rPr>
              <w:t>(подпись)</w:t>
            </w:r>
          </w:p>
        </w:tc>
        <w:tc>
          <w:tcPr>
            <w:tcW w:w="1098" w:type="dxa"/>
          </w:tcPr>
          <w:p w:rsidR="00BE1DF5" w:rsidRDefault="00BE1DF5" w:rsidP="00B74E1F">
            <w:pPr>
              <w:pStyle w:val="aff"/>
              <w:widowControl w:val="0"/>
              <w:autoSpaceDE w:val="0"/>
              <w:snapToGrid w:val="0"/>
              <w:spacing w:line="240" w:lineRule="auto"/>
              <w:jc w:val="center"/>
              <w:rPr>
                <w:i/>
                <w:iCs/>
              </w:rPr>
            </w:pPr>
          </w:p>
        </w:tc>
        <w:tc>
          <w:tcPr>
            <w:tcW w:w="2174" w:type="dxa"/>
          </w:tcPr>
          <w:p w:rsidR="00BE1DF5" w:rsidRDefault="00BE1DF5" w:rsidP="00B74E1F">
            <w:pPr>
              <w:pStyle w:val="aff"/>
              <w:widowControl w:val="0"/>
              <w:autoSpaceDE w:val="0"/>
              <w:snapToGrid w:val="0"/>
              <w:spacing w:line="240" w:lineRule="auto"/>
              <w:jc w:val="center"/>
              <w:rPr>
                <w:i/>
                <w:iCs/>
              </w:rPr>
            </w:pPr>
            <w:r>
              <w:rPr>
                <w:i/>
                <w:iCs/>
              </w:rPr>
              <w:t>(ФИО)</w:t>
            </w:r>
          </w:p>
        </w:tc>
      </w:tr>
      <w:tr w:rsidR="00BE1DF5">
        <w:trPr>
          <w:trHeight w:val="791"/>
        </w:trPr>
        <w:tc>
          <w:tcPr>
            <w:tcW w:w="9363" w:type="dxa"/>
            <w:gridSpan w:val="5"/>
            <w:vAlign w:val="bottom"/>
          </w:tcPr>
          <w:p w:rsidR="00BE1DF5" w:rsidRDefault="00BE1DF5" w:rsidP="00B74E1F">
            <w:pPr>
              <w:pStyle w:val="aff"/>
              <w:widowControl w:val="0"/>
              <w:autoSpaceDE w:val="0"/>
              <w:snapToGrid w:val="0"/>
              <w:spacing w:line="240" w:lineRule="auto"/>
              <w:jc w:val="center"/>
            </w:pPr>
            <w:r>
              <w:t>М.П.</w:t>
            </w:r>
          </w:p>
        </w:tc>
      </w:tr>
    </w:tbl>
    <w:p w:rsidR="00BE1DF5" w:rsidRDefault="00BE1DF5" w:rsidP="00710042">
      <w:pPr>
        <w:sectPr w:rsidR="00BE1DF5">
          <w:headerReference w:type="default" r:id="rId21"/>
          <w:footerReference w:type="default" r:id="rId22"/>
          <w:pgSz w:w="11906" w:h="16838"/>
          <w:pgMar w:top="1701" w:right="1134" w:bottom="1134" w:left="737" w:header="567" w:footer="567" w:gutter="0"/>
          <w:cols w:space="720"/>
          <w:docGrid w:linePitch="360"/>
        </w:sectPr>
      </w:pPr>
    </w:p>
    <w:p w:rsidR="00BE1DF5" w:rsidRPr="00C12007" w:rsidRDefault="00BE1DF5" w:rsidP="00710042">
      <w:pPr>
        <w:rPr>
          <w:sz w:val="22"/>
          <w:szCs w:val="22"/>
        </w:rPr>
      </w:pPr>
    </w:p>
    <w:p w:rsidR="00BE1DF5" w:rsidRPr="00563FFA" w:rsidRDefault="00BE1DF5" w:rsidP="00EA3525">
      <w:pPr>
        <w:pStyle w:val="Times12"/>
        <w:ind w:left="5387" w:firstLine="0"/>
        <w:jc w:val="left"/>
      </w:pPr>
    </w:p>
    <w:p w:rsidR="00BE1DF5" w:rsidRPr="00563FFA" w:rsidRDefault="00BE1DF5" w:rsidP="00DF507B">
      <w:pPr>
        <w:pStyle w:val="Heading1"/>
        <w:numPr>
          <w:ilvl w:val="0"/>
          <w:numId w:val="0"/>
        </w:numPr>
        <w:jc w:val="center"/>
        <w:rPr>
          <w:b/>
          <w:bCs/>
          <w:sz w:val="28"/>
          <w:szCs w:val="28"/>
        </w:rPr>
      </w:pPr>
      <w:bookmarkStart w:id="156" w:name="_Toc412202952"/>
      <w:bookmarkStart w:id="157" w:name="_Toc418078341"/>
      <w:r w:rsidRPr="00563FFA">
        <w:rPr>
          <w:b/>
          <w:bCs/>
          <w:sz w:val="28"/>
          <w:szCs w:val="28"/>
        </w:rPr>
        <w:t>ЧАСТЬ 2</w:t>
      </w:r>
      <w:bookmarkEnd w:id="156"/>
      <w:bookmarkEnd w:id="157"/>
    </w:p>
    <w:p w:rsidR="00BE1DF5" w:rsidRPr="00563FFA" w:rsidRDefault="00BE1DF5" w:rsidP="00EA3525">
      <w:pPr>
        <w:pStyle w:val="Times12"/>
        <w:ind w:left="5387" w:firstLine="0"/>
        <w:jc w:val="left"/>
      </w:pPr>
    </w:p>
    <w:p w:rsidR="00BE1DF5" w:rsidRPr="00563FFA" w:rsidRDefault="00BE1DF5" w:rsidP="00DF507B">
      <w:pPr>
        <w:pStyle w:val="Times12"/>
        <w:overflowPunct/>
        <w:autoSpaceDE/>
        <w:autoSpaceDN/>
        <w:adjustRightInd/>
        <w:ind w:firstLine="709"/>
        <w:rPr>
          <w:sz w:val="28"/>
          <w:szCs w:val="28"/>
        </w:rPr>
      </w:pPr>
      <w:bookmarkStart w:id="158" w:name="_Ref317259044"/>
      <w:bookmarkStart w:id="159" w:name="_Toc390267492"/>
      <w:r w:rsidRPr="00563FFA">
        <w:rPr>
          <w:sz w:val="28"/>
          <w:szCs w:val="28"/>
        </w:rPr>
        <w:t xml:space="preserve">Порядок проведения </w:t>
      </w:r>
      <w:bookmarkEnd w:id="158"/>
      <w:bookmarkEnd w:id="159"/>
      <w:r w:rsidRPr="00563FFA">
        <w:rPr>
          <w:sz w:val="28"/>
          <w:szCs w:val="28"/>
        </w:rPr>
        <w:t>процедуры закупки приведен в Части 2 Тома 1 в виде отдельного файла.</w:t>
      </w:r>
    </w:p>
    <w:p w:rsidR="00BE1DF5" w:rsidRPr="00563FFA" w:rsidRDefault="00BE1DF5" w:rsidP="00DF507B">
      <w:pPr>
        <w:pStyle w:val="Times12"/>
        <w:overflowPunct/>
        <w:autoSpaceDE/>
        <w:autoSpaceDN/>
        <w:adjustRightInd/>
        <w:ind w:firstLine="709"/>
        <w:rPr>
          <w:sz w:val="28"/>
          <w:szCs w:val="28"/>
        </w:rPr>
      </w:pPr>
    </w:p>
    <w:p w:rsidR="00BE1DF5" w:rsidRPr="00563FFA" w:rsidRDefault="00BE1DF5" w:rsidP="00DF507B">
      <w:pPr>
        <w:pStyle w:val="Heading1"/>
        <w:numPr>
          <w:ilvl w:val="0"/>
          <w:numId w:val="0"/>
        </w:numPr>
        <w:jc w:val="center"/>
        <w:rPr>
          <w:b/>
          <w:bCs/>
          <w:sz w:val="28"/>
          <w:szCs w:val="28"/>
        </w:rPr>
      </w:pPr>
      <w:bookmarkStart w:id="160" w:name="_Toc412202953"/>
      <w:bookmarkStart w:id="161" w:name="_Toc418078342"/>
      <w:r w:rsidRPr="00563FFA">
        <w:rPr>
          <w:b/>
          <w:bCs/>
          <w:sz w:val="28"/>
          <w:szCs w:val="28"/>
        </w:rPr>
        <w:t>ЧАСТЬ 3</w:t>
      </w:r>
      <w:bookmarkEnd w:id="160"/>
      <w:bookmarkEnd w:id="161"/>
    </w:p>
    <w:p w:rsidR="00BE1DF5" w:rsidRPr="00563FFA" w:rsidRDefault="00BE1DF5"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BE1DF5"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DF5" w:rsidRDefault="00BE1DF5">
      <w:r>
        <w:separator/>
      </w:r>
    </w:p>
  </w:endnote>
  <w:endnote w:type="continuationSeparator" w:id="0">
    <w:p w:rsidR="00BE1DF5" w:rsidRDefault="00BE1DF5">
      <w:r>
        <w:continuationSeparator/>
      </w:r>
    </w:p>
  </w:endnote>
  <w:endnote w:type="continuationNotice" w:id="1">
    <w:p w:rsidR="00BE1DF5" w:rsidRDefault="00BE1DF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E6219" w:rsidRDefault="00BE1DF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E6219" w:rsidRDefault="00BE1DF5"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E6219" w:rsidRDefault="00BE1DF5"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Default="00BE1DF5">
    <w:pPr>
      <w:pStyle w:val="Footer"/>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DF5" w:rsidRDefault="00BE1DF5">
      <w:r>
        <w:separator/>
      </w:r>
    </w:p>
  </w:footnote>
  <w:footnote w:type="continuationSeparator" w:id="0">
    <w:p w:rsidR="00BE1DF5" w:rsidRDefault="00BE1DF5">
      <w:r>
        <w:continuationSeparator/>
      </w:r>
    </w:p>
  </w:footnote>
  <w:footnote w:type="continuationNotice" w:id="1">
    <w:p w:rsidR="00BE1DF5" w:rsidRDefault="00BE1DF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817700" w:rsidRDefault="00BE1DF5" w:rsidP="001171C7">
    <w:pPr>
      <w:pStyle w:val="NormalWeb"/>
      <w:spacing w:before="0" w:beforeAutospacing="0" w:after="0" w:afterAutospacing="0"/>
      <w:jc w:val="center"/>
      <w:rPr>
        <w:b/>
        <w:bCs/>
      </w:rPr>
    </w:pPr>
    <w:r w:rsidRPr="00817700">
      <w:rPr>
        <w:b/>
        <w:bCs/>
      </w:rPr>
      <w:t>АКЦИОНЕРНОЕ ОБЩЕСТВО</w:t>
    </w:r>
  </w:p>
  <w:p w:rsidR="00BE1DF5" w:rsidRPr="00817700" w:rsidRDefault="00BE1DF5"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BE1DF5" w:rsidRPr="00817700" w:rsidRDefault="00BE1DF5"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429FC" w:rsidRDefault="00BE1DF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429FC" w:rsidRDefault="00BE1DF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9</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C81ECE" w:rsidRDefault="00BE1DF5"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25</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Pr="00F429FC" w:rsidRDefault="00BE1DF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5" w:rsidRDefault="00BE1DF5">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33</w:t>
    </w:r>
    <w:r>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83B63E5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7638D2BC"/>
    <w:lvl w:ilvl="0">
      <w:start w:val="1"/>
      <w:numFmt w:val="decimal"/>
      <w:lvlText w:val="%1."/>
      <w:lvlJc w:val="left"/>
      <w:pPr>
        <w:tabs>
          <w:tab w:val="num" w:pos="360"/>
        </w:tabs>
        <w:ind w:left="360" w:hanging="360"/>
      </w:pPr>
    </w:lvl>
  </w:abstractNum>
  <w:abstractNum w:abstractNumId="4">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7">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8">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4EA0CDA6"/>
    <w:lvl w:ilvl="0" w:tplc="A4802CFA">
      <w:start w:val="1"/>
      <w:numFmt w:val="decimal"/>
      <w:lvlText w:val="2.5.2.%1."/>
      <w:lvlJc w:val="left"/>
      <w:pPr>
        <w:ind w:left="1429" w:hanging="360"/>
      </w:pPr>
      <w:rPr>
        <w:rFonts w:hint="default"/>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9">
    <w:nsid w:val="508D0437"/>
    <w:multiLevelType w:val="hybridMultilevel"/>
    <w:tmpl w:val="8C66C0F0"/>
    <w:lvl w:ilvl="0" w:tplc="04190011">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0">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3">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4">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5">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43"/>
  </w:num>
  <w:num w:numId="11">
    <w:abstractNumId w:val="33"/>
  </w:num>
  <w:num w:numId="12">
    <w:abstractNumId w:val="30"/>
  </w:num>
  <w:num w:numId="13">
    <w:abstractNumId w:val="25"/>
  </w:num>
  <w:num w:numId="14">
    <w:abstractNumId w:val="16"/>
  </w:num>
  <w:num w:numId="15">
    <w:abstractNumId w:val="14"/>
  </w:num>
  <w:num w:numId="16">
    <w:abstractNumId w:val="21"/>
  </w:num>
  <w:num w:numId="17">
    <w:abstractNumId w:val="40"/>
  </w:num>
  <w:num w:numId="18">
    <w:abstractNumId w:val="31"/>
  </w:num>
  <w:num w:numId="19">
    <w:abstractNumId w:val="20"/>
  </w:num>
  <w:num w:numId="20">
    <w:abstractNumId w:val="47"/>
  </w:num>
  <w:num w:numId="21">
    <w:abstractNumId w:val="27"/>
  </w:num>
  <w:num w:numId="22">
    <w:abstractNumId w:val="45"/>
  </w:num>
  <w:num w:numId="23">
    <w:abstractNumId w:val="29"/>
  </w:num>
  <w:num w:numId="24">
    <w:abstractNumId w:val="37"/>
  </w:num>
  <w:num w:numId="25">
    <w:abstractNumId w:val="17"/>
  </w:num>
  <w:num w:numId="26">
    <w:abstractNumId w:val="36"/>
  </w:num>
  <w:num w:numId="27">
    <w:abstractNumId w:val="47"/>
  </w:num>
  <w:num w:numId="28">
    <w:abstractNumId w:val="41"/>
  </w:num>
  <w:num w:numId="29">
    <w:abstractNumId w:val="39"/>
  </w:num>
  <w:num w:numId="30">
    <w:abstractNumId w:val="6"/>
  </w:num>
  <w:num w:numId="31">
    <w:abstractNumId w:val="7"/>
  </w:num>
  <w:num w:numId="32">
    <w:abstractNumId w:val="8"/>
  </w:num>
  <w:num w:numId="33">
    <w:abstractNumId w:val="4"/>
  </w:num>
  <w:num w:numId="34">
    <w:abstractNumId w:val="28"/>
  </w:num>
  <w:num w:numId="35">
    <w:abstractNumId w:val="13"/>
  </w:num>
  <w:num w:numId="36">
    <w:abstractNumId w:val="11"/>
  </w:num>
  <w:num w:numId="37">
    <w:abstractNumId w:val="44"/>
  </w:num>
  <w:num w:numId="38">
    <w:abstractNumId w:val="15"/>
  </w:num>
  <w:num w:numId="39">
    <w:abstractNumId w:val="34"/>
  </w:num>
  <w:num w:numId="40">
    <w:abstractNumId w:val="48"/>
  </w:num>
  <w:num w:numId="41">
    <w:abstractNumId w:val="38"/>
  </w:num>
  <w:num w:numId="42">
    <w:abstractNumId w:val="18"/>
  </w:num>
  <w:num w:numId="43">
    <w:abstractNumId w:val="42"/>
  </w:num>
  <w:num w:numId="44">
    <w:abstractNumId w:val="32"/>
  </w:num>
  <w:num w:numId="45">
    <w:abstractNumId w:val="19"/>
  </w:num>
  <w:num w:numId="46">
    <w:abstractNumId w:val="9"/>
  </w:num>
  <w:num w:numId="47">
    <w:abstractNumId w:val="10"/>
  </w:num>
  <w:num w:numId="48">
    <w:abstractNumId w:val="24"/>
  </w:num>
  <w:num w:numId="49">
    <w:abstractNumId w:val="5"/>
  </w:num>
  <w:num w:numId="50">
    <w:abstractNumId w:val="35"/>
  </w:num>
  <w:num w:numId="51">
    <w:abstractNumId w:val="46"/>
  </w:num>
  <w:num w:numId="52">
    <w:abstractNumId w:val="26"/>
  </w:num>
  <w:num w:numId="53">
    <w:abstractNumId w:val="12"/>
  </w:num>
  <w:num w:numId="54">
    <w:abstractNumId w:val="23"/>
  </w:num>
  <w:num w:numId="5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07"/>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679F7"/>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03D8"/>
    <w:rsid w:val="00141163"/>
    <w:rsid w:val="0014140C"/>
    <w:rsid w:val="001426EE"/>
    <w:rsid w:val="00142709"/>
    <w:rsid w:val="001429E3"/>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CFE"/>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DE9"/>
    <w:rsid w:val="001D0F4B"/>
    <w:rsid w:val="001D10B1"/>
    <w:rsid w:val="001D10F5"/>
    <w:rsid w:val="001D1CD8"/>
    <w:rsid w:val="001D235F"/>
    <w:rsid w:val="001D26C0"/>
    <w:rsid w:val="001D298D"/>
    <w:rsid w:val="001D2D93"/>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A5E"/>
    <w:rsid w:val="001F6E8D"/>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7417"/>
    <w:rsid w:val="00217B54"/>
    <w:rsid w:val="0022001A"/>
    <w:rsid w:val="00220078"/>
    <w:rsid w:val="0022047B"/>
    <w:rsid w:val="00220D51"/>
    <w:rsid w:val="002215C9"/>
    <w:rsid w:val="0022197F"/>
    <w:rsid w:val="00222005"/>
    <w:rsid w:val="0022209A"/>
    <w:rsid w:val="00222F7B"/>
    <w:rsid w:val="00223E56"/>
    <w:rsid w:val="0022471A"/>
    <w:rsid w:val="002255C2"/>
    <w:rsid w:val="002267D1"/>
    <w:rsid w:val="0023019B"/>
    <w:rsid w:val="00230B5F"/>
    <w:rsid w:val="00230F9F"/>
    <w:rsid w:val="00231CB3"/>
    <w:rsid w:val="00231F47"/>
    <w:rsid w:val="00232883"/>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2D5"/>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8E6"/>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282D"/>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002"/>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56D"/>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E0A"/>
    <w:rsid w:val="003A627F"/>
    <w:rsid w:val="003A681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B50"/>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73C"/>
    <w:rsid w:val="00517E9C"/>
    <w:rsid w:val="00517F23"/>
    <w:rsid w:val="00517F3C"/>
    <w:rsid w:val="005216D6"/>
    <w:rsid w:val="00521E6B"/>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1063"/>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17A"/>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2618"/>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B2B"/>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960"/>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1807"/>
    <w:rsid w:val="006A256D"/>
    <w:rsid w:val="006A31D2"/>
    <w:rsid w:val="006A33E1"/>
    <w:rsid w:val="006A3F4F"/>
    <w:rsid w:val="006A4115"/>
    <w:rsid w:val="006A4E1E"/>
    <w:rsid w:val="006A66EB"/>
    <w:rsid w:val="006A7E58"/>
    <w:rsid w:val="006B034F"/>
    <w:rsid w:val="006B0D0B"/>
    <w:rsid w:val="006B10F1"/>
    <w:rsid w:val="006B20CC"/>
    <w:rsid w:val="006B23C5"/>
    <w:rsid w:val="006B2E8B"/>
    <w:rsid w:val="006B6ECB"/>
    <w:rsid w:val="006B72F8"/>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547"/>
    <w:rsid w:val="00717837"/>
    <w:rsid w:val="00717CD9"/>
    <w:rsid w:val="00720717"/>
    <w:rsid w:val="00720FBD"/>
    <w:rsid w:val="0072127E"/>
    <w:rsid w:val="007217E1"/>
    <w:rsid w:val="00721999"/>
    <w:rsid w:val="007222E7"/>
    <w:rsid w:val="00722A2E"/>
    <w:rsid w:val="00722A5C"/>
    <w:rsid w:val="0072366F"/>
    <w:rsid w:val="00723EAB"/>
    <w:rsid w:val="00724972"/>
    <w:rsid w:val="00725FA1"/>
    <w:rsid w:val="007261A0"/>
    <w:rsid w:val="00726448"/>
    <w:rsid w:val="007265AE"/>
    <w:rsid w:val="00730A75"/>
    <w:rsid w:val="00732849"/>
    <w:rsid w:val="007328FC"/>
    <w:rsid w:val="00733A75"/>
    <w:rsid w:val="0073407B"/>
    <w:rsid w:val="0073516B"/>
    <w:rsid w:val="00736C5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0FE"/>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2F6C"/>
    <w:rsid w:val="007E3C42"/>
    <w:rsid w:val="007E4149"/>
    <w:rsid w:val="007E53D7"/>
    <w:rsid w:val="007E559C"/>
    <w:rsid w:val="007E59ED"/>
    <w:rsid w:val="007E64DD"/>
    <w:rsid w:val="007E6A84"/>
    <w:rsid w:val="007E736B"/>
    <w:rsid w:val="007E7AF1"/>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0BA"/>
    <w:rsid w:val="00822AB6"/>
    <w:rsid w:val="008240C6"/>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1B9"/>
    <w:rsid w:val="008B5F59"/>
    <w:rsid w:val="008B68A4"/>
    <w:rsid w:val="008B75E7"/>
    <w:rsid w:val="008B79DC"/>
    <w:rsid w:val="008C116E"/>
    <w:rsid w:val="008C12D6"/>
    <w:rsid w:val="008C12E0"/>
    <w:rsid w:val="008C143B"/>
    <w:rsid w:val="008C2D45"/>
    <w:rsid w:val="008C318B"/>
    <w:rsid w:val="008C3686"/>
    <w:rsid w:val="008C372A"/>
    <w:rsid w:val="008C4446"/>
    <w:rsid w:val="008C481F"/>
    <w:rsid w:val="008C69D0"/>
    <w:rsid w:val="008C6A75"/>
    <w:rsid w:val="008C6DF7"/>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0B9"/>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5D18"/>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956"/>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74"/>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86F"/>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32D9"/>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BB"/>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1BEA"/>
    <w:rsid w:val="00A520CB"/>
    <w:rsid w:val="00A52F3D"/>
    <w:rsid w:val="00A54A94"/>
    <w:rsid w:val="00A555A1"/>
    <w:rsid w:val="00A566C1"/>
    <w:rsid w:val="00A568B8"/>
    <w:rsid w:val="00A57216"/>
    <w:rsid w:val="00A57583"/>
    <w:rsid w:val="00A601B5"/>
    <w:rsid w:val="00A60257"/>
    <w:rsid w:val="00A60574"/>
    <w:rsid w:val="00A61AAD"/>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B5E"/>
    <w:rsid w:val="00A93924"/>
    <w:rsid w:val="00A94A2E"/>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001"/>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DF8"/>
    <w:rsid w:val="00B27257"/>
    <w:rsid w:val="00B272A2"/>
    <w:rsid w:val="00B272BC"/>
    <w:rsid w:val="00B27E89"/>
    <w:rsid w:val="00B31780"/>
    <w:rsid w:val="00B31A37"/>
    <w:rsid w:val="00B31CF2"/>
    <w:rsid w:val="00B32141"/>
    <w:rsid w:val="00B3242E"/>
    <w:rsid w:val="00B347A0"/>
    <w:rsid w:val="00B34B29"/>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82C"/>
    <w:rsid w:val="00B53522"/>
    <w:rsid w:val="00B5577A"/>
    <w:rsid w:val="00B55A01"/>
    <w:rsid w:val="00B565C9"/>
    <w:rsid w:val="00B5715C"/>
    <w:rsid w:val="00B5784A"/>
    <w:rsid w:val="00B6054F"/>
    <w:rsid w:val="00B60EB3"/>
    <w:rsid w:val="00B60EF9"/>
    <w:rsid w:val="00B61F16"/>
    <w:rsid w:val="00B62CE7"/>
    <w:rsid w:val="00B63606"/>
    <w:rsid w:val="00B63C12"/>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0DB"/>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DF5"/>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07D"/>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528"/>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479"/>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498"/>
    <w:rsid w:val="00DD0201"/>
    <w:rsid w:val="00DD1B39"/>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B73"/>
    <w:rsid w:val="00DE419C"/>
    <w:rsid w:val="00DE4835"/>
    <w:rsid w:val="00DE5685"/>
    <w:rsid w:val="00DE56F3"/>
    <w:rsid w:val="00DE6A85"/>
    <w:rsid w:val="00DF05AF"/>
    <w:rsid w:val="00DF146D"/>
    <w:rsid w:val="00DF14BF"/>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77F55"/>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68F5"/>
    <w:rsid w:val="00E973EB"/>
    <w:rsid w:val="00E97BAC"/>
    <w:rsid w:val="00EA0936"/>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E09E6"/>
    <w:rsid w:val="00EE107C"/>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40D"/>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lang w:val="ru-RU"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E368F9"/>
    <w:rPr>
      <w:rFonts w:ascii="Arial" w:hAnsi="Arial" w:cs="Arial"/>
      <w:b/>
      <w:bCs/>
      <w:i/>
      <w:iCs/>
      <w:sz w:val="28"/>
      <w:szCs w:val="28"/>
      <w:lang w:val="ru-RU" w:eastAsia="ru-RU"/>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1"/>
      </w:numPr>
      <w:tabs>
        <w:tab w:val="clear"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10"/>
      </w:numPr>
      <w:jc w:val="both"/>
    </w:pPr>
    <w:rPr>
      <w:sz w:val="28"/>
      <w:szCs w:val="28"/>
    </w:rPr>
  </w:style>
  <w:style w:type="paragraph" w:styleId="ListBullet3">
    <w:name w:val="List Bullet 3"/>
    <w:basedOn w:val="Normal"/>
    <w:uiPriority w:val="99"/>
    <w:rsid w:val="00211E78"/>
    <w:pPr>
      <w:numPr>
        <w:numId w:val="2"/>
      </w:numPr>
    </w:pPr>
  </w:style>
  <w:style w:type="paragraph" w:styleId="ListNumber3">
    <w:name w:val="List Number 3"/>
    <w:basedOn w:val="Normal"/>
    <w:uiPriority w:val="99"/>
    <w:rsid w:val="00211E78"/>
    <w:pPr>
      <w:numPr>
        <w:numId w:val="3"/>
      </w:numPr>
      <w:tabs>
        <w:tab w:val="clear" w:pos="360"/>
        <w:tab w:val="num" w:pos="926"/>
      </w:tabs>
      <w:ind w:left="926"/>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numPr>
        <w:numId w:val="4"/>
      </w:numPr>
      <w:tabs>
        <w:tab w:val="clear" w:pos="643"/>
        <w:tab w:val="num" w:pos="360"/>
      </w:tabs>
      <w:ind w:left="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11E78"/>
    <w:pPr>
      <w:numPr>
        <w:numId w:val="14"/>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numPr>
        <w:numId w:val="5"/>
      </w:numPr>
      <w:tabs>
        <w:tab w:val="num" w:pos="643"/>
      </w:tabs>
      <w:ind w:left="643"/>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11"/>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numbering" w:customStyle="1" w:styleId="21">
    <w:name w:val="Стиль21"/>
    <w:rsid w:val="00277A17"/>
    <w:pPr>
      <w:numPr>
        <w:numId w:val="19"/>
      </w:numPr>
    </w:pPr>
  </w:style>
  <w:style w:type="numbering" w:customStyle="1" w:styleId="1">
    <w:name w:val="Стиль1"/>
    <w:rsid w:val="00277A17"/>
    <w:pPr>
      <w:numPr>
        <w:numId w:val="16"/>
      </w:numPr>
    </w:pPr>
  </w:style>
  <w:style w:type="numbering" w:customStyle="1" w:styleId="11">
    <w:name w:val="Стиль11"/>
    <w:rsid w:val="00277A17"/>
    <w:pPr>
      <w:numPr>
        <w:numId w:val="18"/>
      </w:numPr>
    </w:pPr>
  </w:style>
  <w:style w:type="numbering" w:customStyle="1" w:styleId="2">
    <w:name w:val="Стиль2"/>
    <w:rsid w:val="00277A17"/>
    <w:pPr>
      <w:numPr>
        <w:numId w:val="17"/>
      </w:numPr>
    </w:pPr>
  </w:style>
</w:styles>
</file>

<file path=word/webSettings.xml><?xml version="1.0" encoding="utf-8"?>
<w:webSettings xmlns:r="http://schemas.openxmlformats.org/officeDocument/2006/relationships" xmlns:w="http://schemas.openxmlformats.org/wordprocessingml/2006/main">
  <w:divs>
    <w:div w:id="785195029">
      <w:marLeft w:val="0"/>
      <w:marRight w:val="0"/>
      <w:marTop w:val="0"/>
      <w:marBottom w:val="0"/>
      <w:divBdr>
        <w:top w:val="none" w:sz="0" w:space="0" w:color="auto"/>
        <w:left w:val="none" w:sz="0" w:space="0" w:color="auto"/>
        <w:bottom w:val="none" w:sz="0" w:space="0" w:color="auto"/>
        <w:right w:val="none" w:sz="0" w:space="0" w:color="auto"/>
      </w:divBdr>
    </w:div>
    <w:div w:id="785195030">
      <w:marLeft w:val="0"/>
      <w:marRight w:val="0"/>
      <w:marTop w:val="0"/>
      <w:marBottom w:val="0"/>
      <w:divBdr>
        <w:top w:val="none" w:sz="0" w:space="0" w:color="auto"/>
        <w:left w:val="none" w:sz="0" w:space="0" w:color="auto"/>
        <w:bottom w:val="none" w:sz="0" w:space="0" w:color="auto"/>
        <w:right w:val="none" w:sz="0" w:space="0" w:color="auto"/>
      </w:divBdr>
      <w:divsChild>
        <w:div w:id="785195036">
          <w:marLeft w:val="547"/>
          <w:marRight w:val="0"/>
          <w:marTop w:val="0"/>
          <w:marBottom w:val="0"/>
          <w:divBdr>
            <w:top w:val="none" w:sz="0" w:space="0" w:color="auto"/>
            <w:left w:val="none" w:sz="0" w:space="0" w:color="auto"/>
            <w:bottom w:val="none" w:sz="0" w:space="0" w:color="auto"/>
            <w:right w:val="none" w:sz="0" w:space="0" w:color="auto"/>
          </w:divBdr>
        </w:div>
      </w:divsChild>
    </w:div>
    <w:div w:id="785195031">
      <w:marLeft w:val="0"/>
      <w:marRight w:val="0"/>
      <w:marTop w:val="0"/>
      <w:marBottom w:val="0"/>
      <w:divBdr>
        <w:top w:val="none" w:sz="0" w:space="0" w:color="auto"/>
        <w:left w:val="none" w:sz="0" w:space="0" w:color="auto"/>
        <w:bottom w:val="none" w:sz="0" w:space="0" w:color="auto"/>
        <w:right w:val="none" w:sz="0" w:space="0" w:color="auto"/>
      </w:divBdr>
    </w:div>
    <w:div w:id="785195032">
      <w:marLeft w:val="0"/>
      <w:marRight w:val="0"/>
      <w:marTop w:val="0"/>
      <w:marBottom w:val="0"/>
      <w:divBdr>
        <w:top w:val="none" w:sz="0" w:space="0" w:color="auto"/>
        <w:left w:val="none" w:sz="0" w:space="0" w:color="auto"/>
        <w:bottom w:val="none" w:sz="0" w:space="0" w:color="auto"/>
        <w:right w:val="none" w:sz="0" w:space="0" w:color="auto"/>
      </w:divBdr>
    </w:div>
    <w:div w:id="785195033">
      <w:marLeft w:val="0"/>
      <w:marRight w:val="0"/>
      <w:marTop w:val="0"/>
      <w:marBottom w:val="0"/>
      <w:divBdr>
        <w:top w:val="none" w:sz="0" w:space="0" w:color="auto"/>
        <w:left w:val="none" w:sz="0" w:space="0" w:color="auto"/>
        <w:bottom w:val="none" w:sz="0" w:space="0" w:color="auto"/>
        <w:right w:val="none" w:sz="0" w:space="0" w:color="auto"/>
      </w:divBdr>
    </w:div>
    <w:div w:id="785195034">
      <w:marLeft w:val="0"/>
      <w:marRight w:val="0"/>
      <w:marTop w:val="0"/>
      <w:marBottom w:val="0"/>
      <w:divBdr>
        <w:top w:val="none" w:sz="0" w:space="0" w:color="auto"/>
        <w:left w:val="none" w:sz="0" w:space="0" w:color="auto"/>
        <w:bottom w:val="none" w:sz="0" w:space="0" w:color="auto"/>
        <w:right w:val="none" w:sz="0" w:space="0" w:color="auto"/>
      </w:divBdr>
    </w:div>
    <w:div w:id="785195035">
      <w:marLeft w:val="0"/>
      <w:marRight w:val="0"/>
      <w:marTop w:val="0"/>
      <w:marBottom w:val="0"/>
      <w:divBdr>
        <w:top w:val="none" w:sz="0" w:space="0" w:color="auto"/>
        <w:left w:val="none" w:sz="0" w:space="0" w:color="auto"/>
        <w:bottom w:val="none" w:sz="0" w:space="0" w:color="auto"/>
        <w:right w:val="none" w:sz="0" w:space="0" w:color="auto"/>
      </w:divBdr>
    </w:div>
    <w:div w:id="785195037">
      <w:marLeft w:val="0"/>
      <w:marRight w:val="0"/>
      <w:marTop w:val="0"/>
      <w:marBottom w:val="0"/>
      <w:divBdr>
        <w:top w:val="none" w:sz="0" w:space="0" w:color="auto"/>
        <w:left w:val="none" w:sz="0" w:space="0" w:color="auto"/>
        <w:bottom w:val="none" w:sz="0" w:space="0" w:color="auto"/>
        <w:right w:val="none" w:sz="0" w:space="0" w:color="auto"/>
      </w:divBdr>
    </w:div>
    <w:div w:id="785195038">
      <w:marLeft w:val="0"/>
      <w:marRight w:val="0"/>
      <w:marTop w:val="0"/>
      <w:marBottom w:val="0"/>
      <w:divBdr>
        <w:top w:val="none" w:sz="0" w:space="0" w:color="auto"/>
        <w:left w:val="none" w:sz="0" w:space="0" w:color="auto"/>
        <w:bottom w:val="none" w:sz="0" w:space="0" w:color="auto"/>
        <w:right w:val="none" w:sz="0" w:space="0" w:color="auto"/>
      </w:divBdr>
    </w:div>
    <w:div w:id="785195039">
      <w:marLeft w:val="0"/>
      <w:marRight w:val="0"/>
      <w:marTop w:val="0"/>
      <w:marBottom w:val="0"/>
      <w:divBdr>
        <w:top w:val="none" w:sz="0" w:space="0" w:color="auto"/>
        <w:left w:val="none" w:sz="0" w:space="0" w:color="auto"/>
        <w:bottom w:val="none" w:sz="0" w:space="0" w:color="auto"/>
        <w:right w:val="none" w:sz="0" w:space="0" w:color="auto"/>
      </w:divBdr>
    </w:div>
    <w:div w:id="785195040">
      <w:marLeft w:val="0"/>
      <w:marRight w:val="0"/>
      <w:marTop w:val="0"/>
      <w:marBottom w:val="0"/>
      <w:divBdr>
        <w:top w:val="none" w:sz="0" w:space="0" w:color="auto"/>
        <w:left w:val="none" w:sz="0" w:space="0" w:color="auto"/>
        <w:bottom w:val="none" w:sz="0" w:space="0" w:color="auto"/>
        <w:right w:val="none" w:sz="0" w:space="0" w:color="auto"/>
      </w:divBdr>
    </w:div>
    <w:div w:id="785195041">
      <w:marLeft w:val="0"/>
      <w:marRight w:val="0"/>
      <w:marTop w:val="0"/>
      <w:marBottom w:val="0"/>
      <w:divBdr>
        <w:top w:val="none" w:sz="0" w:space="0" w:color="auto"/>
        <w:left w:val="none" w:sz="0" w:space="0" w:color="auto"/>
        <w:bottom w:val="none" w:sz="0" w:space="0" w:color="auto"/>
        <w:right w:val="none" w:sz="0" w:space="0" w:color="auto"/>
      </w:divBdr>
      <w:divsChild>
        <w:div w:id="785195043">
          <w:marLeft w:val="547"/>
          <w:marRight w:val="0"/>
          <w:marTop w:val="0"/>
          <w:marBottom w:val="0"/>
          <w:divBdr>
            <w:top w:val="none" w:sz="0" w:space="0" w:color="auto"/>
            <w:left w:val="none" w:sz="0" w:space="0" w:color="auto"/>
            <w:bottom w:val="none" w:sz="0" w:space="0" w:color="auto"/>
            <w:right w:val="none" w:sz="0" w:space="0" w:color="auto"/>
          </w:divBdr>
        </w:div>
      </w:divsChild>
    </w:div>
    <w:div w:id="785195042">
      <w:marLeft w:val="0"/>
      <w:marRight w:val="0"/>
      <w:marTop w:val="0"/>
      <w:marBottom w:val="0"/>
      <w:divBdr>
        <w:top w:val="none" w:sz="0" w:space="0" w:color="auto"/>
        <w:left w:val="none" w:sz="0" w:space="0" w:color="auto"/>
        <w:bottom w:val="none" w:sz="0" w:space="0" w:color="auto"/>
        <w:right w:val="none" w:sz="0" w:space="0" w:color="auto"/>
      </w:divBdr>
    </w:div>
    <w:div w:id="785195044">
      <w:marLeft w:val="0"/>
      <w:marRight w:val="0"/>
      <w:marTop w:val="0"/>
      <w:marBottom w:val="0"/>
      <w:divBdr>
        <w:top w:val="none" w:sz="0" w:space="0" w:color="auto"/>
        <w:left w:val="none" w:sz="0" w:space="0" w:color="auto"/>
        <w:bottom w:val="none" w:sz="0" w:space="0" w:color="auto"/>
        <w:right w:val="none" w:sz="0" w:space="0" w:color="auto"/>
      </w:divBdr>
    </w:div>
    <w:div w:id="785195045">
      <w:marLeft w:val="0"/>
      <w:marRight w:val="0"/>
      <w:marTop w:val="0"/>
      <w:marBottom w:val="0"/>
      <w:divBdr>
        <w:top w:val="none" w:sz="0" w:space="0" w:color="auto"/>
        <w:left w:val="none" w:sz="0" w:space="0" w:color="auto"/>
        <w:bottom w:val="none" w:sz="0" w:space="0" w:color="auto"/>
        <w:right w:val="none" w:sz="0" w:space="0" w:color="auto"/>
      </w:divBdr>
    </w:div>
    <w:div w:id="785195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a-k-d.ru"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bodrenko@eleron.org"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rbitration@rosatom.ru"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525</TotalTime>
  <Pages>33</Pages>
  <Words>8418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131</cp:revision>
  <cp:lastPrinted>2015-05-20T11:06:00Z</cp:lastPrinted>
  <dcterms:created xsi:type="dcterms:W3CDTF">2015-01-15T12:16:00Z</dcterms:created>
  <dcterms:modified xsi:type="dcterms:W3CDTF">2015-05-20T11:06:00Z</dcterms:modified>
</cp:coreProperties>
</file>