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702C1A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702C1A">
        <w:rPr>
          <w:rFonts w:ascii="Times New Roman" w:hAnsi="Times New Roman"/>
        </w:rPr>
        <w:t>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702C1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26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C00953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702C1A" w:rsidP="00D526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gramStart"/>
            <w:r w:rsidRPr="00702C1A">
              <w:rPr>
                <w:rFonts w:ascii="Times New Roman" w:eastAsia="Times New Roman" w:hAnsi="Times New Roman"/>
                <w:sz w:val="22"/>
                <w:szCs w:val="22"/>
              </w:rPr>
              <w:t>211 579,79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(двести одиннадцать </w:t>
            </w:r>
            <w:r w:rsidRPr="00702C1A">
              <w:rPr>
                <w:rFonts w:ascii="Times New Roman" w:eastAsia="Times New Roman" w:hAnsi="Times New Roman"/>
                <w:sz w:val="22"/>
                <w:szCs w:val="22"/>
              </w:rPr>
              <w:t xml:space="preserve"> рублей, с учетом налогов, сборов, транспортных расходов и иных обязательных платежей.</w:t>
            </w:r>
            <w:proofErr w:type="gramEnd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702C1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A2942-8B34-4CB8-8682-43E95A4D5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33</cp:revision>
  <dcterms:created xsi:type="dcterms:W3CDTF">2016-07-26T11:22:00Z</dcterms:created>
  <dcterms:modified xsi:type="dcterms:W3CDTF">2016-11-22T06:02:00Z</dcterms:modified>
</cp:coreProperties>
</file>