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83" w:rsidRPr="00A57FB8" w:rsidRDefault="00016383" w:rsidP="005838CC">
      <w:pPr>
        <w:widowControl/>
        <w:spacing w:line="264" w:lineRule="auto"/>
        <w:ind w:firstLine="0"/>
        <w:jc w:val="center"/>
        <w:rPr>
          <w:bCs/>
          <w:color w:val="000000"/>
          <w:sz w:val="28"/>
          <w:szCs w:val="28"/>
          <w:shd w:val="clear" w:color="auto" w:fill="000000"/>
          <w:lang w:eastAsia="ar-SA"/>
        </w:rPr>
      </w:pPr>
      <w:r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>ДОГОВОР №</w:t>
      </w:r>
      <w:r w:rsidR="00B265D9"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  <w:r w:rsidR="003A7067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______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879"/>
        <w:jc w:val="center"/>
        <w:rPr>
          <w:color w:val="000000"/>
          <w:sz w:val="28"/>
          <w:szCs w:val="28"/>
          <w:shd w:val="clear" w:color="auto" w:fill="FFFFFF"/>
          <w:lang w:eastAsia="ar-SA"/>
        </w:rPr>
      </w:pPr>
    </w:p>
    <w:p w:rsidR="00016383" w:rsidRPr="00A57FB8" w:rsidRDefault="00016383" w:rsidP="005838CC">
      <w:pPr>
        <w:widowControl/>
        <w:shd w:val="clear" w:color="auto" w:fill="FFFFFF"/>
        <w:tabs>
          <w:tab w:val="left" w:pos="5998"/>
        </w:tabs>
        <w:spacing w:line="264" w:lineRule="auto"/>
        <w:ind w:firstLine="0"/>
        <w:rPr>
          <w:color w:val="000000"/>
          <w:spacing w:val="-14"/>
          <w:w w:val="109"/>
          <w:sz w:val="28"/>
          <w:szCs w:val="28"/>
          <w:shd w:val="clear" w:color="auto" w:fill="FFFFFF"/>
        </w:rPr>
      </w:pP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г. </w:t>
      </w:r>
      <w:r w:rsidR="00A00D55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>Новосибирск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   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ab/>
        <w:t xml:space="preserve">  </w:t>
      </w:r>
      <w:r w:rsidRPr="00A57FB8">
        <w:rPr>
          <w:color w:val="000000"/>
          <w:spacing w:val="-14"/>
          <w:sz w:val="28"/>
          <w:szCs w:val="28"/>
          <w:lang w:eastAsia="ar-SA"/>
        </w:rPr>
        <w:t xml:space="preserve">       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 </w:t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«____» ____________</w:t>
      </w:r>
      <w:r w:rsidR="00B265D9"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 xml:space="preserve"> </w:t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2013</w:t>
      </w:r>
      <w:r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>г.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0"/>
        <w:jc w:val="center"/>
        <w:rPr>
          <w:color w:val="000000"/>
          <w:spacing w:val="-1"/>
          <w:w w:val="102"/>
          <w:sz w:val="28"/>
          <w:szCs w:val="28"/>
          <w:lang w:eastAsia="ar-SA"/>
        </w:rPr>
      </w:pPr>
    </w:p>
    <w:p w:rsidR="00300277" w:rsidRDefault="00920FDC" w:rsidP="005838CC">
      <w:pPr>
        <w:shd w:val="clear" w:color="auto" w:fill="FFFFFF"/>
        <w:spacing w:line="264" w:lineRule="auto"/>
        <w:ind w:firstLine="539"/>
        <w:rPr>
          <w:sz w:val="28"/>
          <w:szCs w:val="28"/>
        </w:rPr>
      </w:pPr>
      <w:r w:rsidRPr="00920FDC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920FDC">
        <w:rPr>
          <w:spacing w:val="7"/>
          <w:sz w:val="28"/>
          <w:szCs w:val="28"/>
        </w:rPr>
        <w:t xml:space="preserve"> именуемое в дальнейшем «Покупатель», в лице </w:t>
      </w:r>
      <w:r w:rsidR="009D16D6">
        <w:rPr>
          <w:spacing w:val="7"/>
          <w:sz w:val="28"/>
          <w:szCs w:val="28"/>
        </w:rPr>
        <w:t xml:space="preserve">директора </w:t>
      </w:r>
      <w:r w:rsidR="00A00D55">
        <w:rPr>
          <w:spacing w:val="7"/>
          <w:sz w:val="28"/>
          <w:szCs w:val="28"/>
        </w:rPr>
        <w:t xml:space="preserve">Новосибирского </w:t>
      </w:r>
      <w:r w:rsidR="00BA6608">
        <w:rPr>
          <w:spacing w:val="7"/>
          <w:sz w:val="28"/>
          <w:szCs w:val="28"/>
        </w:rPr>
        <w:t>отделения филиала «</w:t>
      </w:r>
      <w:r w:rsidR="00A00D55">
        <w:rPr>
          <w:spacing w:val="7"/>
          <w:sz w:val="28"/>
          <w:szCs w:val="28"/>
        </w:rPr>
        <w:t>Сибирский</w:t>
      </w:r>
      <w:r w:rsidR="00BA6608">
        <w:rPr>
          <w:spacing w:val="7"/>
          <w:sz w:val="28"/>
          <w:szCs w:val="28"/>
        </w:rPr>
        <w:t xml:space="preserve"> территориальный </w:t>
      </w:r>
      <w:r w:rsidR="009D16D6">
        <w:rPr>
          <w:spacing w:val="7"/>
          <w:sz w:val="28"/>
          <w:szCs w:val="28"/>
        </w:rPr>
        <w:t xml:space="preserve">округ» ФГУП «РосРАО» </w:t>
      </w:r>
      <w:r w:rsidR="00A00D55">
        <w:rPr>
          <w:spacing w:val="7"/>
          <w:sz w:val="28"/>
          <w:szCs w:val="28"/>
        </w:rPr>
        <w:t>Незнанова Валерия Александровича</w:t>
      </w:r>
      <w:r w:rsidRPr="00920FDC">
        <w:rPr>
          <w:spacing w:val="3"/>
          <w:sz w:val="28"/>
          <w:szCs w:val="28"/>
        </w:rPr>
        <w:t xml:space="preserve">, </w:t>
      </w:r>
      <w:r w:rsidR="00BA6608">
        <w:rPr>
          <w:spacing w:val="5"/>
          <w:sz w:val="28"/>
          <w:szCs w:val="28"/>
        </w:rPr>
        <w:t>действующего на основании Положения об о</w:t>
      </w:r>
      <w:r w:rsidR="003A7067">
        <w:rPr>
          <w:spacing w:val="5"/>
          <w:sz w:val="28"/>
          <w:szCs w:val="28"/>
        </w:rPr>
        <w:t>тде</w:t>
      </w:r>
      <w:r w:rsidR="009D16D6">
        <w:rPr>
          <w:spacing w:val="5"/>
          <w:sz w:val="28"/>
          <w:szCs w:val="28"/>
        </w:rPr>
        <w:t xml:space="preserve">лении и Доверенности № </w:t>
      </w:r>
      <w:r w:rsidR="00A00D55">
        <w:rPr>
          <w:spacing w:val="5"/>
          <w:sz w:val="28"/>
          <w:szCs w:val="28"/>
        </w:rPr>
        <w:t>38</w:t>
      </w:r>
      <w:r w:rsidR="009D16D6">
        <w:rPr>
          <w:spacing w:val="5"/>
          <w:sz w:val="28"/>
          <w:szCs w:val="28"/>
        </w:rPr>
        <w:t>/</w:t>
      </w:r>
      <w:r w:rsidR="00A00D55">
        <w:rPr>
          <w:spacing w:val="5"/>
          <w:sz w:val="28"/>
          <w:szCs w:val="28"/>
        </w:rPr>
        <w:t>Ф</w:t>
      </w:r>
      <w:r w:rsidR="009D16D6">
        <w:rPr>
          <w:spacing w:val="5"/>
          <w:sz w:val="28"/>
          <w:szCs w:val="28"/>
        </w:rPr>
        <w:t xml:space="preserve">-04 от </w:t>
      </w:r>
      <w:r w:rsidR="00A00D55">
        <w:rPr>
          <w:spacing w:val="5"/>
          <w:sz w:val="28"/>
          <w:szCs w:val="28"/>
        </w:rPr>
        <w:t>08.04.2013</w:t>
      </w:r>
      <w:r w:rsidR="00DA12B6">
        <w:rPr>
          <w:spacing w:val="5"/>
          <w:sz w:val="28"/>
          <w:szCs w:val="28"/>
        </w:rPr>
        <w:t xml:space="preserve"> </w:t>
      </w:r>
      <w:r w:rsidR="00BA6608">
        <w:rPr>
          <w:spacing w:val="5"/>
          <w:sz w:val="28"/>
          <w:szCs w:val="28"/>
        </w:rPr>
        <w:t>г.</w:t>
      </w:r>
      <w:r w:rsidRPr="00920FDC">
        <w:rPr>
          <w:spacing w:val="5"/>
          <w:sz w:val="28"/>
          <w:szCs w:val="28"/>
        </w:rPr>
        <w:t>,</w:t>
      </w:r>
      <w:r w:rsidR="00BA6608">
        <w:rPr>
          <w:sz w:val="28"/>
          <w:szCs w:val="28"/>
        </w:rPr>
        <w:t xml:space="preserve"> с</w:t>
      </w:r>
      <w:r w:rsidR="003A7067">
        <w:rPr>
          <w:sz w:val="28"/>
          <w:szCs w:val="28"/>
        </w:rPr>
        <w:t xml:space="preserve"> одной стороны, и __________________________________________________________________</w:t>
      </w:r>
      <w:r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</w:t>
      </w:r>
      <w:r w:rsidRPr="00300277">
        <w:t>(полное наименование организации Поставщика)</w:t>
      </w:r>
    </w:p>
    <w:p w:rsidR="00300277" w:rsidRDefault="00920FDC" w:rsidP="00300277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  <w:r w:rsidRPr="00920FDC">
        <w:rPr>
          <w:sz w:val="28"/>
          <w:szCs w:val="28"/>
        </w:rPr>
        <w:t xml:space="preserve">именуемое в </w:t>
      </w:r>
      <w:r w:rsidRPr="00920FDC">
        <w:rPr>
          <w:spacing w:val="-1"/>
          <w:sz w:val="28"/>
          <w:szCs w:val="28"/>
        </w:rPr>
        <w:t>дальнейшем «Поста</w:t>
      </w:r>
      <w:r w:rsidR="003A7067">
        <w:rPr>
          <w:spacing w:val="-1"/>
          <w:sz w:val="28"/>
          <w:szCs w:val="28"/>
        </w:rPr>
        <w:t>вщик», в лице __________________________________________________________________</w:t>
      </w:r>
      <w:r w:rsidRPr="00920FDC">
        <w:rPr>
          <w:spacing w:val="-1"/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             </w:t>
      </w:r>
      <w:r w:rsidRPr="00300277">
        <w:t>(должность, фамилия и инициалы)</w:t>
      </w:r>
    </w:p>
    <w:p w:rsidR="00300277" w:rsidRDefault="003A7067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действующего на основании ____________</w:t>
      </w:r>
      <w:r w:rsidR="00300277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</w:t>
      </w:r>
      <w:r w:rsidR="00920FDC"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>
        <w:t xml:space="preserve">                                                                           </w:t>
      </w:r>
      <w:r w:rsidRPr="00300277">
        <w:t>(наименование и реквизиты документа)</w:t>
      </w:r>
    </w:p>
    <w:p w:rsidR="00920FDC" w:rsidRPr="00920FDC" w:rsidRDefault="00920FDC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 w:rsidRPr="00920FDC">
        <w:rPr>
          <w:sz w:val="28"/>
          <w:szCs w:val="28"/>
        </w:rPr>
        <w:t xml:space="preserve">с другой стороны, именуемые в </w:t>
      </w:r>
      <w:r w:rsidRPr="00920FDC">
        <w:rPr>
          <w:spacing w:val="3"/>
          <w:sz w:val="28"/>
          <w:szCs w:val="28"/>
        </w:rPr>
        <w:t xml:space="preserve">дальнейшем «Стороны», </w:t>
      </w:r>
      <w:r w:rsidRPr="00920FDC">
        <w:rPr>
          <w:sz w:val="28"/>
          <w:szCs w:val="28"/>
        </w:rPr>
        <w:t xml:space="preserve">по итогам размещения заказа </w:t>
      </w:r>
      <w:r w:rsidR="003A7067">
        <w:rPr>
          <w:spacing w:val="3"/>
          <w:sz w:val="28"/>
          <w:szCs w:val="28"/>
        </w:rPr>
        <w:t>(Протокол от «____» ____________ 20___</w:t>
      </w:r>
      <w:r w:rsidR="00BA6608">
        <w:rPr>
          <w:spacing w:val="3"/>
          <w:sz w:val="28"/>
          <w:szCs w:val="28"/>
        </w:rPr>
        <w:t>г.</w:t>
      </w:r>
      <w:r w:rsidRPr="00920FDC">
        <w:rPr>
          <w:spacing w:val="3"/>
          <w:sz w:val="28"/>
          <w:szCs w:val="28"/>
        </w:rPr>
        <w:t xml:space="preserve"> №</w:t>
      </w:r>
      <w:r w:rsidR="003A7067">
        <w:rPr>
          <w:spacing w:val="3"/>
          <w:sz w:val="28"/>
          <w:szCs w:val="28"/>
        </w:rPr>
        <w:t xml:space="preserve"> ____________</w:t>
      </w:r>
      <w:r w:rsidRPr="00920FDC">
        <w:rPr>
          <w:spacing w:val="-1"/>
          <w:sz w:val="28"/>
          <w:szCs w:val="28"/>
        </w:rPr>
        <w:t xml:space="preserve">) </w:t>
      </w:r>
      <w:r w:rsidRPr="00920FDC">
        <w:rPr>
          <w:spacing w:val="3"/>
          <w:sz w:val="28"/>
          <w:szCs w:val="28"/>
        </w:rPr>
        <w:t>заключили настоящий Договор</w:t>
      </w:r>
      <w:r w:rsidRPr="00920FDC">
        <w:rPr>
          <w:spacing w:val="-1"/>
          <w:sz w:val="28"/>
          <w:szCs w:val="28"/>
        </w:rPr>
        <w:t xml:space="preserve"> о нижеследующем:</w:t>
      </w:r>
    </w:p>
    <w:p w:rsidR="00A57FB8" w:rsidRPr="00920FDC" w:rsidRDefault="00A57FB8" w:rsidP="005838CC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54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Определения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Договор – соглашение, достигнутое между Покупателем и Поставщиком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Цена договора – цена, которая должна быть выплачена Поставщику в рамках Договора за полное, своевременное и надлежащее выполнение всех обязательств Поставщика по Договору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в) Товар –</w:t>
      </w:r>
      <w:r w:rsidRPr="00A57FB8">
        <w:rPr>
          <w:bCs/>
          <w:iCs/>
          <w:color w:val="000000"/>
          <w:sz w:val="28"/>
          <w:szCs w:val="28"/>
        </w:rPr>
        <w:t xml:space="preserve"> </w:t>
      </w:r>
      <w:r w:rsidRPr="00A57FB8">
        <w:rPr>
          <w:sz w:val="28"/>
          <w:szCs w:val="28"/>
        </w:rPr>
        <w:t>указанный в п.2.1 настоящего Договора</w:t>
      </w:r>
      <w:r w:rsidR="00E37C1E">
        <w:rPr>
          <w:sz w:val="28"/>
          <w:szCs w:val="28"/>
        </w:rPr>
        <w:t xml:space="preserve"> товар</w:t>
      </w:r>
      <w:r w:rsidRPr="00A57FB8">
        <w:rPr>
          <w:sz w:val="28"/>
          <w:szCs w:val="28"/>
        </w:rPr>
        <w:t>, характеристики которого перечислены в Спецификации  (Приложение № 1 к настоящему Договору) и в Технических требованиях (Приложен</w:t>
      </w:r>
      <w:r w:rsidR="00BA6608">
        <w:rPr>
          <w:sz w:val="28"/>
          <w:szCs w:val="28"/>
        </w:rPr>
        <w:t xml:space="preserve">ие № 2 к настоящему Договору), </w:t>
      </w:r>
      <w:r w:rsidRPr="00A57FB8">
        <w:rPr>
          <w:sz w:val="28"/>
          <w:szCs w:val="28"/>
        </w:rPr>
        <w:t>поставляемый в рамках настоящего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hanging="851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A57FB8">
        <w:rPr>
          <w:sz w:val="28"/>
          <w:szCs w:val="28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A57FB8">
        <w:rPr>
          <w:sz w:val="28"/>
          <w:szCs w:val="28"/>
        </w:rPr>
        <w:t>Договора</w:t>
      </w:r>
    </w:p>
    <w:p w:rsidR="00A57FB8" w:rsidRPr="006168EE" w:rsidRDefault="00A57FB8" w:rsidP="005838CC">
      <w:pPr>
        <w:widowControl/>
        <w:numPr>
          <w:ilvl w:val="0"/>
          <w:numId w:val="21"/>
        </w:numPr>
        <w:suppressAutoHyphens w:val="0"/>
        <w:spacing w:line="264" w:lineRule="auto"/>
        <w:ind w:left="0" w:firstLine="851"/>
        <w:rPr>
          <w:sz w:val="28"/>
          <w:szCs w:val="28"/>
        </w:rPr>
      </w:pPr>
      <w:r w:rsidRPr="006168EE">
        <w:rPr>
          <w:sz w:val="28"/>
          <w:szCs w:val="28"/>
        </w:rPr>
        <w:t>Предметом настоя</w:t>
      </w:r>
      <w:r w:rsidR="003E1477">
        <w:rPr>
          <w:sz w:val="28"/>
          <w:szCs w:val="28"/>
        </w:rPr>
        <w:t>щего Договора являе</w:t>
      </w:r>
      <w:r w:rsidR="009A07B8">
        <w:rPr>
          <w:sz w:val="28"/>
          <w:szCs w:val="28"/>
        </w:rPr>
        <w:t xml:space="preserve">тся поставка </w:t>
      </w:r>
      <w:r w:rsidR="00DA12B6">
        <w:rPr>
          <w:sz w:val="28"/>
          <w:szCs w:val="28"/>
        </w:rPr>
        <w:t xml:space="preserve">мини-погрузчика </w:t>
      </w:r>
      <w:r w:rsidR="00DA12B6">
        <w:rPr>
          <w:sz w:val="28"/>
          <w:szCs w:val="28"/>
          <w:lang w:val="en-US"/>
        </w:rPr>
        <w:t>Bobcat</w:t>
      </w:r>
      <w:r w:rsidR="00DA12B6" w:rsidRPr="006E105C">
        <w:rPr>
          <w:sz w:val="28"/>
          <w:szCs w:val="28"/>
        </w:rPr>
        <w:t xml:space="preserve"> </w:t>
      </w:r>
      <w:r w:rsidR="00DA12B6">
        <w:rPr>
          <w:sz w:val="28"/>
          <w:szCs w:val="28"/>
        </w:rPr>
        <w:t xml:space="preserve">с навесным оборудованием </w:t>
      </w:r>
      <w:r w:rsidR="005F24B4" w:rsidRPr="00C56382">
        <w:rPr>
          <w:sz w:val="28"/>
          <w:szCs w:val="28"/>
        </w:rPr>
        <w:t xml:space="preserve">для нужд </w:t>
      </w:r>
      <w:r w:rsidR="00DA12B6">
        <w:rPr>
          <w:sz w:val="28"/>
          <w:szCs w:val="28"/>
        </w:rPr>
        <w:t xml:space="preserve">Новосибирского </w:t>
      </w:r>
      <w:r w:rsidRPr="00C56382">
        <w:rPr>
          <w:sz w:val="28"/>
          <w:szCs w:val="28"/>
        </w:rPr>
        <w:t>отделения филиала «</w:t>
      </w:r>
      <w:r w:rsidR="00DA12B6">
        <w:rPr>
          <w:sz w:val="28"/>
          <w:szCs w:val="28"/>
        </w:rPr>
        <w:t xml:space="preserve">Сибирский </w:t>
      </w:r>
      <w:r w:rsidRPr="006168EE">
        <w:rPr>
          <w:sz w:val="28"/>
          <w:szCs w:val="28"/>
        </w:rPr>
        <w:t>территориальный округ» ФГУП «РосРАО»</w:t>
      </w:r>
      <w:r w:rsidR="006168EE" w:rsidRPr="006168EE">
        <w:rPr>
          <w:sz w:val="28"/>
          <w:szCs w:val="28"/>
        </w:rPr>
        <w:t>,</w:t>
      </w:r>
      <w:r w:rsidRPr="006168EE">
        <w:rPr>
          <w:b/>
          <w:sz w:val="28"/>
          <w:szCs w:val="28"/>
        </w:rPr>
        <w:t xml:space="preserve"> </w:t>
      </w:r>
      <w:r w:rsidRPr="006168EE">
        <w:rPr>
          <w:sz w:val="28"/>
          <w:szCs w:val="28"/>
        </w:rPr>
        <w:t>в обусловленные Договором сроки</w:t>
      </w:r>
      <w:r w:rsidRPr="006168EE">
        <w:rPr>
          <w:b/>
          <w:sz w:val="28"/>
          <w:szCs w:val="28"/>
        </w:rPr>
        <w:t xml:space="preserve"> </w:t>
      </w:r>
      <w:r w:rsidRPr="006168EE">
        <w:rPr>
          <w:sz w:val="28"/>
          <w:szCs w:val="28"/>
        </w:rPr>
        <w:t>в соответствии со Спецификацией (Приложение № 1 к настоящему Договору)</w:t>
      </w:r>
      <w:r w:rsidR="006168EE" w:rsidRPr="006168EE">
        <w:rPr>
          <w:sz w:val="28"/>
          <w:szCs w:val="28"/>
        </w:rPr>
        <w:t xml:space="preserve"> и</w:t>
      </w:r>
      <w:r w:rsidRPr="006168EE">
        <w:rPr>
          <w:sz w:val="28"/>
          <w:szCs w:val="28"/>
        </w:rPr>
        <w:t xml:space="preserve">  Техническими требованиями (Приложение № 2 к </w:t>
      </w:r>
      <w:r w:rsidRPr="006168EE">
        <w:rPr>
          <w:sz w:val="28"/>
          <w:szCs w:val="28"/>
        </w:rPr>
        <w:lastRenderedPageBreak/>
        <w:t>настоящему Договору)</w:t>
      </w:r>
      <w:r w:rsidR="006168EE" w:rsidRPr="006168EE">
        <w:rPr>
          <w:sz w:val="28"/>
          <w:szCs w:val="28"/>
        </w:rPr>
        <w:t xml:space="preserve">, </w:t>
      </w:r>
      <w:r w:rsidRPr="006168EE">
        <w:rPr>
          <w:sz w:val="28"/>
          <w:szCs w:val="28"/>
        </w:rPr>
        <w:t xml:space="preserve">Поставщик обязуется передать Товар Покупателю, а </w:t>
      </w:r>
      <w:r w:rsidRPr="006168EE">
        <w:rPr>
          <w:spacing w:val="7"/>
          <w:sz w:val="28"/>
          <w:szCs w:val="28"/>
        </w:rPr>
        <w:t>Покупатель</w:t>
      </w:r>
      <w:r w:rsidRPr="006168EE">
        <w:rPr>
          <w:sz w:val="28"/>
          <w:szCs w:val="28"/>
        </w:rPr>
        <w:t xml:space="preserve"> о</w:t>
      </w:r>
      <w:r w:rsidR="003A7067">
        <w:rPr>
          <w:sz w:val="28"/>
          <w:szCs w:val="28"/>
        </w:rPr>
        <w:t>бязуется обеспечить его оплату.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</w:t>
      </w:r>
      <w:r w:rsidR="004846FA">
        <w:rPr>
          <w:sz w:val="28"/>
          <w:szCs w:val="28"/>
        </w:rPr>
        <w:t xml:space="preserve">комплектация, </w:t>
      </w:r>
      <w:r w:rsidRPr="00A57FB8">
        <w:rPr>
          <w:sz w:val="28"/>
          <w:szCs w:val="28"/>
        </w:rPr>
        <w:t xml:space="preserve">технические и качественные показатели – </w:t>
      </w:r>
      <w:r w:rsidRPr="00C56382">
        <w:rPr>
          <w:sz w:val="28"/>
          <w:szCs w:val="28"/>
        </w:rPr>
        <w:t>Техническими требованиями (Приложение № 2 к настоящему Договору).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C56382">
        <w:rPr>
          <w:sz w:val="28"/>
          <w:szCs w:val="28"/>
        </w:rPr>
        <w:t>Поставка Товара осуществляется Поставщиком на условиях доставки Товара Покупателю по адресу:</w:t>
      </w:r>
      <w:r w:rsidR="004063AF" w:rsidRPr="00C56382">
        <w:rPr>
          <w:sz w:val="28"/>
          <w:szCs w:val="28"/>
        </w:rPr>
        <w:t xml:space="preserve"> </w:t>
      </w:r>
      <w:r w:rsidR="00DA12B6">
        <w:rPr>
          <w:sz w:val="28"/>
          <w:szCs w:val="28"/>
        </w:rPr>
        <w:t>632660, Новосибирская область, Коченёвский район, с. Проркудское, ул. Политотдельская, 135а</w:t>
      </w:r>
      <w:r w:rsidR="005F24B4" w:rsidRPr="00C56382">
        <w:rPr>
          <w:sz w:val="28"/>
          <w:szCs w:val="28"/>
        </w:rPr>
        <w:t xml:space="preserve"> (</w:t>
      </w:r>
      <w:r w:rsidR="00DA12B6">
        <w:rPr>
          <w:sz w:val="28"/>
          <w:szCs w:val="28"/>
        </w:rPr>
        <w:t xml:space="preserve">Новосибирское </w:t>
      </w:r>
      <w:r w:rsidR="005F24B4" w:rsidRPr="00C56382">
        <w:rPr>
          <w:sz w:val="28"/>
          <w:szCs w:val="28"/>
        </w:rPr>
        <w:t>отделение филиала «</w:t>
      </w:r>
      <w:r w:rsidR="00DA12B6">
        <w:rPr>
          <w:sz w:val="28"/>
          <w:szCs w:val="28"/>
        </w:rPr>
        <w:t xml:space="preserve">Сибирский </w:t>
      </w:r>
      <w:r w:rsidR="005F24B4" w:rsidRPr="00C56382">
        <w:rPr>
          <w:sz w:val="28"/>
          <w:szCs w:val="28"/>
        </w:rPr>
        <w:t>территориальный округ» ФГУП «РосРАО»)</w:t>
      </w:r>
      <w:r w:rsidRPr="00C56382">
        <w:rPr>
          <w:sz w:val="28"/>
          <w:szCs w:val="28"/>
        </w:rPr>
        <w:t>.</w:t>
      </w:r>
    </w:p>
    <w:p w:rsidR="00A57FB8" w:rsidRPr="0015344A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передает Покупателю Товар, свободный от прав третьих лиц.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A57FB8">
        <w:rPr>
          <w:sz w:val="28"/>
          <w:szCs w:val="28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A57FB8">
        <w:rPr>
          <w:sz w:val="28"/>
          <w:szCs w:val="28"/>
        </w:rPr>
        <w:t xml:space="preserve">ДОГОВОРА </w:t>
      </w:r>
    </w:p>
    <w:p w:rsidR="00B40A6D" w:rsidRDefault="00B40A6D" w:rsidP="00B40A6D">
      <w:pPr>
        <w:pStyle w:val="-0"/>
        <w:numPr>
          <w:ilvl w:val="0"/>
          <w:numId w:val="0"/>
        </w:numPr>
        <w:spacing w:line="26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3.1. </w:t>
      </w:r>
      <w:r w:rsidR="00557766">
        <w:rPr>
          <w:sz w:val="28"/>
          <w:szCs w:val="28"/>
        </w:rPr>
        <w:t>Цена договора составляет</w:t>
      </w:r>
      <w:r>
        <w:rPr>
          <w:sz w:val="28"/>
          <w:szCs w:val="28"/>
        </w:rPr>
        <w:t xml:space="preserve"> ________________ руб. ___________ коп.</w:t>
      </w:r>
    </w:p>
    <w:p w:rsidR="00A57FB8" w:rsidRDefault="003A706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="00A57FB8"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="00A57FB8" w:rsidRPr="00A57FB8">
        <w:rPr>
          <w:sz w:val="28"/>
          <w:szCs w:val="28"/>
        </w:rPr>
        <w:t xml:space="preserve"> коп.)</w:t>
      </w:r>
      <w:r w:rsidR="00D01BC7">
        <w:rPr>
          <w:sz w:val="28"/>
          <w:szCs w:val="28"/>
        </w:rPr>
        <w:t xml:space="preserve">, в том числе </w:t>
      </w:r>
    </w:p>
    <w:p w:rsidR="00D01BC7" w:rsidRPr="00D01BC7" w:rsidRDefault="00D01BC7" w:rsidP="00B40A6D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8"/>
          <w:szCs w:val="28"/>
        </w:rPr>
        <w:t>НДС</w:t>
      </w:r>
      <w:r w:rsidR="00B40A6D">
        <w:rPr>
          <w:rStyle w:val="Absatz-Standardschriftart"/>
          <w:sz w:val="28"/>
          <w:szCs w:val="28"/>
        </w:rPr>
        <w:t>18</w:t>
      </w:r>
      <w:r>
        <w:rPr>
          <w:rStyle w:val="Absatz-Standardschriftart"/>
          <w:sz w:val="28"/>
          <w:szCs w:val="28"/>
        </w:rPr>
        <w:t>% ______________ руб. __________ коп.</w:t>
      </w:r>
      <w:r w:rsidR="00B40A6D">
        <w:rPr>
          <w:rStyle w:val="Absatz-Standardschriftart"/>
          <w:sz w:val="28"/>
          <w:szCs w:val="28"/>
        </w:rPr>
        <w:t xml:space="preserve"> </w:t>
      </w:r>
      <w:r w:rsidR="00B40A6D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 w:rsidR="00B40A6D">
        <w:rPr>
          <w:sz w:val="28"/>
          <w:szCs w:val="28"/>
        </w:rPr>
        <w:t>.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</w:t>
      </w:r>
    </w:p>
    <w:p w:rsidR="00A57FB8" w:rsidRPr="00BB0BB2" w:rsidRDefault="00BB0BB2" w:rsidP="00B40A6D">
      <w:pPr>
        <w:pStyle w:val="-0"/>
        <w:numPr>
          <w:ilvl w:val="1"/>
          <w:numId w:val="48"/>
        </w:numPr>
        <w:spacing w:line="264" w:lineRule="auto"/>
        <w:ind w:left="0" w:firstLine="709"/>
        <w:rPr>
          <w:sz w:val="28"/>
          <w:szCs w:val="28"/>
        </w:rPr>
      </w:pPr>
      <w:r w:rsidRPr="00BB0BB2">
        <w:rPr>
          <w:sz w:val="28"/>
          <w:szCs w:val="28"/>
        </w:rPr>
        <w:t>В цену включены все расходы, в том числе доставка, полный комплект документации, предоставляемый в соответствии с условиями Д</w:t>
      </w:r>
      <w:r w:rsidR="003A7067">
        <w:rPr>
          <w:sz w:val="28"/>
          <w:szCs w:val="28"/>
        </w:rPr>
        <w:t xml:space="preserve">оговора, </w:t>
      </w:r>
      <w:r w:rsidRPr="00BB0BB2">
        <w:rPr>
          <w:sz w:val="28"/>
          <w:szCs w:val="28"/>
        </w:rPr>
        <w:t>а также налоги, пошлины, сборы и другие обязате</w:t>
      </w:r>
      <w:r w:rsidR="003A7067">
        <w:rPr>
          <w:sz w:val="28"/>
          <w:szCs w:val="28"/>
        </w:rPr>
        <w:t>льные платежи</w:t>
      </w:r>
      <w:r w:rsidR="004F4E06">
        <w:rPr>
          <w:sz w:val="28"/>
          <w:szCs w:val="28"/>
        </w:rPr>
        <w:t>, включая НДС – 18%</w:t>
      </w:r>
      <w:r w:rsidR="00A57FB8" w:rsidRPr="00BB0BB2"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A57FB8">
        <w:rPr>
          <w:sz w:val="28"/>
          <w:szCs w:val="28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</w:t>
      </w:r>
      <w:r w:rsidR="00B11170">
        <w:rPr>
          <w:sz w:val="28"/>
          <w:szCs w:val="28"/>
        </w:rPr>
        <w:t xml:space="preserve">), технической документации, требованиям ГОСТ, </w:t>
      </w:r>
      <w:r w:rsidRPr="00A57FB8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A57FB8">
        <w:rPr>
          <w:sz w:val="28"/>
          <w:szCs w:val="28"/>
        </w:rPr>
        <w:t>Права и обязанности сторон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обязуется:</w:t>
      </w:r>
    </w:p>
    <w:p w:rsidR="00204FE1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5.1.1. Доставить Товар Покупателю по адресу, указанному в п.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 xml:space="preserve"> настоящего Договора, на условиях </w:t>
      </w:r>
      <w:r w:rsidR="00204FE1">
        <w:rPr>
          <w:sz w:val="28"/>
          <w:szCs w:val="28"/>
        </w:rPr>
        <w:t>и в сроки</w:t>
      </w:r>
      <w:r w:rsidR="00DE7739">
        <w:rPr>
          <w:sz w:val="28"/>
          <w:szCs w:val="28"/>
        </w:rPr>
        <w:t>,</w:t>
      </w:r>
      <w:r w:rsidR="00204FE1">
        <w:rPr>
          <w:sz w:val="28"/>
          <w:szCs w:val="28"/>
        </w:rPr>
        <w:t xml:space="preserve"> установленные</w:t>
      </w:r>
      <w:r w:rsidRPr="00A57FB8">
        <w:rPr>
          <w:sz w:val="28"/>
          <w:szCs w:val="28"/>
        </w:rPr>
        <w:t xml:space="preserve"> в настоящем Договоре</w:t>
      </w:r>
      <w:r w:rsidR="00204FE1">
        <w:rPr>
          <w:sz w:val="28"/>
          <w:szCs w:val="28"/>
        </w:rPr>
        <w:t xml:space="preserve"> и приложениях к нему.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</w:t>
      </w:r>
      <w:r w:rsidR="00493FAE">
        <w:rPr>
          <w:sz w:val="28"/>
          <w:szCs w:val="28"/>
        </w:rPr>
        <w:t>ательств по настоящему Договору.</w:t>
      </w:r>
    </w:p>
    <w:p w:rsidR="00BB1D17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5.1.3. Предоставить Покупателю счет-фактуру в порядке и сроки, установленн</w:t>
      </w:r>
      <w:r w:rsidR="00BB1D17">
        <w:rPr>
          <w:sz w:val="28"/>
          <w:szCs w:val="28"/>
        </w:rPr>
        <w:t>ые налоговым законодательством.</w:t>
      </w:r>
    </w:p>
    <w:p w:rsidR="00BB1D17" w:rsidRPr="003E1E75" w:rsidRDefault="00BB1D17" w:rsidP="005838CC">
      <w:pPr>
        <w:pStyle w:val="-0"/>
        <w:numPr>
          <w:ilvl w:val="0"/>
          <w:numId w:val="0"/>
        </w:numPr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5.1.4. </w:t>
      </w:r>
      <w:r w:rsidRPr="003E1E75">
        <w:rPr>
          <w:sz w:val="28"/>
          <w:szCs w:val="28"/>
        </w:rPr>
        <w:t xml:space="preserve">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BB1D17" w:rsidRPr="000F035C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</w:t>
      </w:r>
      <w:r w:rsidRPr="003230AD">
        <w:rPr>
          <w:rStyle w:val="FontStyle12"/>
          <w:sz w:val="28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</w:t>
      </w:r>
      <w:r w:rsidR="00DE61BF">
        <w:rPr>
          <w:rStyle w:val="FontStyle12"/>
          <w:sz w:val="28"/>
          <w:szCs w:val="28"/>
        </w:rPr>
        <w:t xml:space="preserve"> </w:t>
      </w:r>
      <w:r w:rsidR="00FB02B3" w:rsidRPr="000F035C">
        <w:rPr>
          <w:rStyle w:val="FontStyle12"/>
          <w:sz w:val="28"/>
          <w:szCs w:val="28"/>
        </w:rPr>
        <w:t>аукциона</w:t>
      </w:r>
      <w:r w:rsidRPr="000F035C">
        <w:rPr>
          <w:rStyle w:val="FontStyle12"/>
          <w:sz w:val="28"/>
          <w:szCs w:val="28"/>
        </w:rPr>
        <w:t xml:space="preserve">, (далее </w:t>
      </w:r>
      <w:r w:rsidR="003E1477" w:rsidRPr="000F035C">
        <w:rPr>
          <w:rStyle w:val="FontStyle12"/>
          <w:sz w:val="28"/>
          <w:szCs w:val="28"/>
        </w:rPr>
        <w:t>–</w:t>
      </w:r>
      <w:r w:rsidRPr="000F035C">
        <w:rPr>
          <w:rStyle w:val="FontStyle12"/>
          <w:sz w:val="28"/>
          <w:szCs w:val="28"/>
        </w:rPr>
        <w:t xml:space="preserve"> Сведения), являются полными, точными и достоверными.</w:t>
      </w:r>
    </w:p>
    <w:p w:rsidR="00BA6608" w:rsidRDefault="00BA6608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Поставщик </w:t>
      </w:r>
      <w:r w:rsidR="00BB1D17" w:rsidRPr="003230AD">
        <w:rPr>
          <w:rStyle w:val="FontStyle12"/>
          <w:sz w:val="28"/>
          <w:szCs w:val="28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</w:t>
      </w:r>
      <w:r w:rsidR="003E1477">
        <w:rPr>
          <w:rStyle w:val="FontStyle12"/>
          <w:sz w:val="28"/>
          <w:szCs w:val="28"/>
        </w:rPr>
        <w:t>–</w:t>
      </w:r>
      <w:r w:rsidR="00BB1D17" w:rsidRPr="003230AD">
        <w:rPr>
          <w:rStyle w:val="FontStyle12"/>
          <w:sz w:val="28"/>
          <w:szCs w:val="28"/>
        </w:rPr>
        <w:t xml:space="preserve"> Раскрытие).</w:t>
      </w:r>
    </w:p>
    <w:p w:rsidR="00BA6608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B1D17" w:rsidRPr="003230AD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A57FB8" w:rsidRPr="00A57FB8" w:rsidRDefault="00A57FB8" w:rsidP="005838CC">
      <w:pPr>
        <w:pStyle w:val="-0"/>
        <w:tabs>
          <w:tab w:val="num" w:pos="0"/>
          <w:tab w:val="num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обязуется: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Оплатить Товар на условиях, определенных в настоящем Договоре.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 препятствовать Поставщику при выполнении  настоящего Договора.</w:t>
      </w:r>
    </w:p>
    <w:p w:rsidR="00A57FB8" w:rsidRPr="00A57FB8" w:rsidRDefault="00A57FB8" w:rsidP="005838CC">
      <w:pPr>
        <w:pStyle w:val="-1"/>
        <w:numPr>
          <w:ilvl w:val="0"/>
          <w:numId w:val="0"/>
        </w:numPr>
        <w:tabs>
          <w:tab w:val="left" w:pos="1418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Товар </w:t>
      </w:r>
      <w:r w:rsidR="00EE6F19">
        <w:rPr>
          <w:sz w:val="28"/>
          <w:szCs w:val="28"/>
        </w:rPr>
        <w:t>поставляется Поставщиком Покупателю</w:t>
      </w:r>
      <w:r w:rsidR="003E1477">
        <w:rPr>
          <w:sz w:val="28"/>
          <w:szCs w:val="28"/>
        </w:rPr>
        <w:t xml:space="preserve"> в собранном виде без упаковки</w:t>
      </w:r>
      <w:r w:rsidR="00C57F96">
        <w:rPr>
          <w:sz w:val="28"/>
          <w:szCs w:val="28"/>
        </w:rPr>
        <w:t>.</w:t>
      </w:r>
    </w:p>
    <w:p w:rsidR="00A57FB8" w:rsidRPr="00A57FB8" w:rsidRDefault="001610AF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Упаковка и маркировка ящиков/контейнеров, а также документация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</w:t>
      </w:r>
      <w:r w:rsidR="00EE6F19">
        <w:rPr>
          <w:sz w:val="28"/>
          <w:szCs w:val="28"/>
        </w:rPr>
        <w:t xml:space="preserve">сет ответственность за </w:t>
      </w:r>
      <w:r w:rsidRPr="00A57FB8">
        <w:rPr>
          <w:sz w:val="28"/>
          <w:szCs w:val="28"/>
        </w:rPr>
        <w:t>сохранность Товара при его хранении и транспортировании до Покупателя.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A57FB8">
        <w:rPr>
          <w:sz w:val="28"/>
          <w:szCs w:val="28"/>
        </w:rPr>
        <w:lastRenderedPageBreak/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Поставка Товара осуществляется Поставщиком Покупателю по адресу, указанному в пункте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>. настоящего Договора, в сроки, предусмотренные Спецификацией (Приложение № 1 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За 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Фактической датой поставки считается дата, указанная в Акте приема-передачи Товара.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</w:t>
      </w:r>
      <w:r w:rsidR="0015344A">
        <w:rPr>
          <w:sz w:val="28"/>
          <w:szCs w:val="28"/>
        </w:rPr>
        <w:t xml:space="preserve"> если сертификация Товара требуется;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</w:t>
      </w:r>
      <w:r w:rsidR="0015344A">
        <w:rPr>
          <w:sz w:val="28"/>
          <w:szCs w:val="28"/>
        </w:rPr>
        <w:t>тации) Товаром на русском языке;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в) оформленные гарантийные талоны или аналогичные документы, с указанием заводских номеров</w:t>
      </w:r>
      <w:r w:rsidR="0015344A">
        <w:rPr>
          <w:sz w:val="28"/>
          <w:szCs w:val="28"/>
        </w:rPr>
        <w:t xml:space="preserve"> Товара  и гарантийного периода;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г) товарную накладную и счета–фактуры в 2-х экз. (один экземпляр для Покупателя и</w:t>
      </w:r>
      <w:r w:rsidR="0015344A">
        <w:rPr>
          <w:sz w:val="28"/>
          <w:szCs w:val="28"/>
        </w:rPr>
        <w:t xml:space="preserve"> один экземпляр для Поставщика);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д) акт приема-передачи Товара в 2-х экз. (один экземпляр для Покупателя и один экземпляр для Поставщика).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A57FB8">
        <w:rPr>
          <w:sz w:val="28"/>
          <w:szCs w:val="28"/>
        </w:rPr>
        <w:t>Порядок приемки Товара</w:t>
      </w:r>
      <w:bookmarkEnd w:id="30"/>
      <w:bookmarkEnd w:id="31"/>
      <w:bookmarkEnd w:id="32"/>
      <w:bookmarkEnd w:id="33"/>
      <w:bookmarkEnd w:id="34"/>
      <w:bookmarkEnd w:id="35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качества, несет Поставщик.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гарантирует:</w:t>
      </w:r>
    </w:p>
    <w:p w:rsidR="00A57FB8" w:rsidRPr="00A57FB8" w:rsidRDefault="00A57FB8" w:rsidP="005838CC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E6F19" w:rsidRPr="000F035C" w:rsidRDefault="00A57FB8" w:rsidP="00EE6F19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полное соответствие поставляемого Товара условиям настоящего </w:t>
      </w:r>
      <w:r w:rsidRPr="000F035C">
        <w:rPr>
          <w:sz w:val="28"/>
          <w:szCs w:val="28"/>
        </w:rPr>
        <w:t>Договора.</w:t>
      </w:r>
    </w:p>
    <w:p w:rsidR="00A57FB8" w:rsidRPr="000F035C" w:rsidRDefault="00EE6F19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0F035C">
        <w:rPr>
          <w:sz w:val="28"/>
          <w:szCs w:val="28"/>
        </w:rPr>
        <w:t>Гарантия на поставленный Товар составляет</w:t>
      </w:r>
      <w:r w:rsidRPr="000F035C">
        <w:rPr>
          <w:i/>
          <w:sz w:val="28"/>
          <w:szCs w:val="28"/>
        </w:rPr>
        <w:t xml:space="preserve"> </w:t>
      </w:r>
      <w:r w:rsidRPr="000F035C">
        <w:rPr>
          <w:sz w:val="28"/>
          <w:szCs w:val="28"/>
        </w:rPr>
        <w:t>12 месяцев</w:t>
      </w:r>
      <w:r w:rsidR="004346AE" w:rsidRPr="000F035C">
        <w:rPr>
          <w:sz w:val="28"/>
          <w:szCs w:val="28"/>
        </w:rPr>
        <w:t xml:space="preserve"> </w:t>
      </w:r>
      <w:r w:rsidR="004346AE" w:rsidRPr="000F035C">
        <w:rPr>
          <w:bCs/>
          <w:sz w:val="28"/>
          <w:szCs w:val="28"/>
        </w:rPr>
        <w:t>с</w:t>
      </w:r>
      <w:r w:rsidR="006E105C">
        <w:rPr>
          <w:bCs/>
          <w:sz w:val="28"/>
          <w:szCs w:val="28"/>
        </w:rPr>
        <w:t xml:space="preserve"> момента поставки или 2000 моточасов</w:t>
      </w:r>
      <w:r w:rsidR="004346AE" w:rsidRPr="000F035C">
        <w:rPr>
          <w:bCs/>
          <w:sz w:val="28"/>
          <w:szCs w:val="28"/>
        </w:rPr>
        <w:t>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</w:t>
      </w:r>
      <w:r w:rsidR="003F0211">
        <w:rPr>
          <w:sz w:val="28"/>
          <w:szCs w:val="28"/>
        </w:rPr>
        <w:t xml:space="preserve">Неисправный или дефектный </w:t>
      </w:r>
      <w:r w:rsidRPr="00A57FB8">
        <w:rPr>
          <w:sz w:val="28"/>
          <w:szCs w:val="28"/>
        </w:rPr>
        <w:t>Товар</w:t>
      </w:r>
      <w:r w:rsidR="003F0211">
        <w:rPr>
          <w:sz w:val="28"/>
          <w:szCs w:val="28"/>
        </w:rPr>
        <w:t xml:space="preserve"> </w:t>
      </w:r>
      <w:r w:rsidRPr="00A57FB8">
        <w:rPr>
          <w:sz w:val="28"/>
          <w:szCs w:val="28"/>
        </w:rPr>
        <w:t xml:space="preserve">будет возвращен Поставщику за его счет в сроки, согласованные Сторонами. Все расходы, связанные с </w:t>
      </w:r>
      <w:r w:rsidR="003F0211">
        <w:rPr>
          <w:sz w:val="28"/>
          <w:szCs w:val="28"/>
        </w:rPr>
        <w:t xml:space="preserve">демонтажем, возвратом или </w:t>
      </w:r>
      <w:r w:rsidRPr="00A57FB8">
        <w:rPr>
          <w:sz w:val="28"/>
          <w:szCs w:val="28"/>
        </w:rPr>
        <w:t xml:space="preserve">заменой </w:t>
      </w:r>
      <w:r w:rsidR="003F0211">
        <w:rPr>
          <w:sz w:val="28"/>
          <w:szCs w:val="28"/>
        </w:rPr>
        <w:t xml:space="preserve">дефектных частей, оплачивается </w:t>
      </w:r>
      <w:r w:rsidRPr="00A57FB8">
        <w:rPr>
          <w:sz w:val="28"/>
          <w:szCs w:val="28"/>
        </w:rPr>
        <w:t xml:space="preserve">Поставщиком. Сроки замены, возврата и исправления товара не могут превышать 30 (тридцати) календарных дней с момента получения Поставщиком претензии от Покупателя в письменной форме. В случае замены или исправления некачественного Товара гарантийный срок на данный Товар соответственно продлевается. 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нарушения правил эксплуатации и обслуживания.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обязан предоставить Покупателю список телефонных номеров, факсов, электронной </w:t>
      </w:r>
      <w:r w:rsidR="00EE6F19">
        <w:rPr>
          <w:sz w:val="28"/>
          <w:szCs w:val="28"/>
        </w:rPr>
        <w:t>почты («горячая линия»)</w:t>
      </w:r>
      <w:r w:rsidRPr="00A57FB8">
        <w:rPr>
          <w:sz w:val="28"/>
          <w:szCs w:val="28"/>
        </w:rPr>
        <w:t xml:space="preserve">, по которым уполномоченный представитель Поставщика должен предоставлять </w:t>
      </w:r>
      <w:r w:rsidRPr="00A57FB8">
        <w:rPr>
          <w:sz w:val="28"/>
          <w:szCs w:val="28"/>
        </w:rPr>
        <w:lastRenderedPageBreak/>
        <w:t>квалифицированные технические консультации по возникшим проблемам с Товаром, возможных неисправностях, способ</w:t>
      </w:r>
      <w:r w:rsidR="00EE6F19">
        <w:rPr>
          <w:sz w:val="28"/>
          <w:szCs w:val="28"/>
        </w:rPr>
        <w:t>ах их устранения и т.п.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обязан предоставить Покупателю информацию о названиях, адресах, телефонах, телефаксах, адресах электронной</w:t>
      </w:r>
      <w:r w:rsidR="00EE6F19">
        <w:rPr>
          <w:sz w:val="28"/>
          <w:szCs w:val="28"/>
        </w:rPr>
        <w:t xml:space="preserve"> почты </w:t>
      </w:r>
      <w:r w:rsidRPr="00A57FB8">
        <w:rPr>
          <w:sz w:val="28"/>
          <w:szCs w:val="28"/>
        </w:rPr>
        <w:t>сервисных центров</w:t>
      </w:r>
      <w:r w:rsidR="006E105C">
        <w:rPr>
          <w:sz w:val="28"/>
          <w:szCs w:val="28"/>
        </w:rPr>
        <w:t xml:space="preserve">  и складов запасных частей в городе Новосибирске или Новосибирской области</w:t>
      </w:r>
      <w:r w:rsidRPr="00A57FB8">
        <w:rPr>
          <w:sz w:val="28"/>
          <w:szCs w:val="28"/>
        </w:rPr>
        <w:t xml:space="preserve">, в которых будет осуществляться гарантийное обслуживание поставленного Товара.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A57FB8">
        <w:rPr>
          <w:sz w:val="28"/>
          <w:szCs w:val="28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4751C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bookmarkStart w:id="48" w:name="_Ref125462083"/>
      <w:r w:rsidRPr="00A57FB8">
        <w:rPr>
          <w:sz w:val="28"/>
          <w:szCs w:val="28"/>
        </w:rPr>
        <w:t>Оплата за Товар в рамках Договора будет осуществляться в следующем порядке:</w:t>
      </w:r>
      <w:bookmarkStart w:id="49" w:name="_Toc213335127"/>
      <w:bookmarkStart w:id="50" w:name="_Toc213679130"/>
      <w:bookmarkStart w:id="51" w:name="_Toc213679208"/>
      <w:bookmarkEnd w:id="48"/>
      <w:r w:rsidRPr="00A57FB8">
        <w:rPr>
          <w:sz w:val="28"/>
          <w:szCs w:val="28"/>
        </w:rPr>
        <w:t xml:space="preserve"> </w:t>
      </w:r>
    </w:p>
    <w:p w:rsidR="00A57FB8" w:rsidRPr="00A57FB8" w:rsidRDefault="004751C8" w:rsidP="00EE6F19">
      <w:pPr>
        <w:pStyle w:val="-0"/>
        <w:numPr>
          <w:ilvl w:val="0"/>
          <w:numId w:val="43"/>
        </w:numPr>
        <w:spacing w:line="264" w:lineRule="auto"/>
        <w:ind w:left="0" w:firstLine="360"/>
        <w:rPr>
          <w:sz w:val="28"/>
          <w:szCs w:val="28"/>
        </w:rPr>
      </w:pPr>
      <w:r w:rsidRPr="004751C8">
        <w:rPr>
          <w:sz w:val="28"/>
          <w:szCs w:val="28"/>
        </w:rPr>
        <w:t>100</w:t>
      </w:r>
      <w:r w:rsidR="00EE6F19">
        <w:rPr>
          <w:sz w:val="28"/>
          <w:szCs w:val="28"/>
        </w:rPr>
        <w:t xml:space="preserve"> </w:t>
      </w:r>
      <w:r w:rsidRPr="004751C8">
        <w:rPr>
          <w:sz w:val="28"/>
          <w:szCs w:val="28"/>
        </w:rPr>
        <w:t xml:space="preserve">% </w:t>
      </w:r>
      <w:r w:rsidR="007B3232">
        <w:rPr>
          <w:sz w:val="28"/>
          <w:szCs w:val="28"/>
        </w:rPr>
        <w:t xml:space="preserve">оплата </w:t>
      </w:r>
      <w:r w:rsidRPr="004751C8">
        <w:rPr>
          <w:sz w:val="28"/>
          <w:szCs w:val="28"/>
        </w:rPr>
        <w:t xml:space="preserve">от цены договора </w:t>
      </w:r>
      <w:r>
        <w:rPr>
          <w:sz w:val="28"/>
          <w:szCs w:val="28"/>
        </w:rPr>
        <w:t>производится</w:t>
      </w:r>
      <w:r w:rsidRPr="004751C8">
        <w:rPr>
          <w:sz w:val="28"/>
          <w:szCs w:val="28"/>
        </w:rPr>
        <w:t xml:space="preserve"> по факту поставки </w:t>
      </w:r>
      <w:r>
        <w:rPr>
          <w:sz w:val="28"/>
          <w:szCs w:val="28"/>
        </w:rPr>
        <w:t>Т</w:t>
      </w:r>
      <w:r w:rsidR="003A7067">
        <w:rPr>
          <w:sz w:val="28"/>
          <w:szCs w:val="28"/>
        </w:rPr>
        <w:t xml:space="preserve">овара в </w:t>
      </w:r>
      <w:r w:rsidR="003A7067" w:rsidRPr="000F035C">
        <w:rPr>
          <w:sz w:val="28"/>
          <w:szCs w:val="28"/>
        </w:rPr>
        <w:t xml:space="preserve">течение </w:t>
      </w:r>
      <w:r w:rsidR="00FB02B3" w:rsidRPr="000F035C">
        <w:rPr>
          <w:sz w:val="28"/>
          <w:szCs w:val="28"/>
        </w:rPr>
        <w:t>10</w:t>
      </w:r>
      <w:r w:rsidRPr="000F035C">
        <w:rPr>
          <w:sz w:val="28"/>
          <w:szCs w:val="28"/>
        </w:rPr>
        <w:t xml:space="preserve"> </w:t>
      </w:r>
      <w:r w:rsidR="003A7067" w:rsidRPr="000F035C">
        <w:rPr>
          <w:sz w:val="28"/>
          <w:szCs w:val="28"/>
        </w:rPr>
        <w:t>(</w:t>
      </w:r>
      <w:r w:rsidR="00FB02B3" w:rsidRPr="000F035C">
        <w:rPr>
          <w:sz w:val="28"/>
          <w:szCs w:val="28"/>
        </w:rPr>
        <w:t>десяти</w:t>
      </w:r>
      <w:r w:rsidRPr="000F035C">
        <w:rPr>
          <w:sz w:val="28"/>
          <w:szCs w:val="28"/>
        </w:rPr>
        <w:t>) банковских дней после подписания сторонами Акта приема-</w:t>
      </w:r>
      <w:r w:rsidRPr="004751C8">
        <w:rPr>
          <w:sz w:val="28"/>
          <w:szCs w:val="28"/>
        </w:rPr>
        <w:t xml:space="preserve">передачи </w:t>
      </w:r>
      <w:r>
        <w:rPr>
          <w:sz w:val="28"/>
          <w:szCs w:val="28"/>
        </w:rPr>
        <w:t>Т</w:t>
      </w:r>
      <w:r w:rsidRPr="004751C8">
        <w:rPr>
          <w:sz w:val="28"/>
          <w:szCs w:val="28"/>
        </w:rPr>
        <w:t xml:space="preserve">овара и предоставления документов, предусмотренных </w:t>
      </w:r>
      <w:r w:rsidR="00EE6F19">
        <w:rPr>
          <w:sz w:val="28"/>
          <w:szCs w:val="28"/>
        </w:rPr>
        <w:t>п.7.5.</w:t>
      </w:r>
    </w:p>
    <w:p w:rsidR="00A57FB8" w:rsidRPr="00A57FB8" w:rsidRDefault="00A57FB8" w:rsidP="005838CC">
      <w:pPr>
        <w:pStyle w:val="af3"/>
        <w:tabs>
          <w:tab w:val="clear" w:pos="1134"/>
          <w:tab w:val="num" w:pos="0"/>
        </w:tabs>
        <w:spacing w:line="264" w:lineRule="auto"/>
        <w:ind w:left="0" w:firstLine="0"/>
        <w:rPr>
          <w:b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ответственность сторон</w:t>
      </w:r>
      <w:bookmarkEnd w:id="49"/>
      <w:bookmarkEnd w:id="50"/>
      <w:bookmarkEnd w:id="51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E1A" w:rsidRPr="00543E1A" w:rsidRDefault="00543E1A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43E1A">
        <w:rPr>
          <w:sz w:val="28"/>
          <w:szCs w:val="28"/>
        </w:rPr>
        <w:t>В случае нарушения сроков поставки Товара, предусмотренных в Спецификации (Приложение №</w:t>
      </w:r>
      <w:r w:rsidR="00EE6F19">
        <w:rPr>
          <w:sz w:val="28"/>
          <w:szCs w:val="28"/>
        </w:rPr>
        <w:t xml:space="preserve"> </w:t>
      </w:r>
      <w:r w:rsidRPr="00543E1A">
        <w:rPr>
          <w:sz w:val="28"/>
          <w:szCs w:val="28"/>
        </w:rPr>
        <w:t>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 w:rsidRPr="00A57FB8">
        <w:rPr>
          <w:sz w:val="28"/>
          <w:szCs w:val="28"/>
        </w:rPr>
        <w:t xml:space="preserve">Срок действия </w:t>
      </w:r>
      <w:bookmarkEnd w:id="52"/>
      <w:bookmarkEnd w:id="53"/>
      <w:bookmarkEnd w:id="54"/>
      <w:bookmarkEnd w:id="55"/>
      <w:bookmarkEnd w:id="56"/>
      <w:bookmarkEnd w:id="57"/>
      <w:r w:rsidRPr="00A57FB8">
        <w:rPr>
          <w:sz w:val="28"/>
          <w:szCs w:val="28"/>
        </w:rPr>
        <w:t>Договора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b/>
          <w:sz w:val="28"/>
          <w:szCs w:val="28"/>
        </w:rPr>
      </w:pPr>
      <w:r w:rsidRPr="000F035C">
        <w:rPr>
          <w:sz w:val="28"/>
          <w:szCs w:val="28"/>
        </w:rPr>
        <w:t xml:space="preserve">Настоящий Договор вступает в силу с </w:t>
      </w:r>
      <w:r w:rsidR="009E28FD" w:rsidRPr="000F035C">
        <w:rPr>
          <w:sz w:val="28"/>
          <w:szCs w:val="28"/>
        </w:rPr>
        <w:t>даты</w:t>
      </w:r>
      <w:r w:rsidRPr="000F035C">
        <w:rPr>
          <w:sz w:val="28"/>
          <w:szCs w:val="28"/>
        </w:rPr>
        <w:t xml:space="preserve"> подписания Сторонами  и действует до </w:t>
      </w:r>
      <w:r w:rsidR="006C18E9" w:rsidRPr="000F035C">
        <w:rPr>
          <w:sz w:val="28"/>
          <w:szCs w:val="28"/>
        </w:rPr>
        <w:t>31 декабря 2013 года</w:t>
      </w:r>
      <w:r w:rsidRPr="000F035C">
        <w:rPr>
          <w:sz w:val="28"/>
          <w:szCs w:val="28"/>
        </w:rPr>
        <w:t xml:space="preserve">. 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0F035C">
        <w:rPr>
          <w:sz w:val="28"/>
          <w:szCs w:val="28"/>
        </w:rPr>
        <w:t xml:space="preserve">Все обязательства Поставщика по поставке Товара должны быть исполнены не позднее </w:t>
      </w:r>
      <w:r w:rsidR="00C57F96">
        <w:rPr>
          <w:sz w:val="28"/>
          <w:szCs w:val="28"/>
        </w:rPr>
        <w:t>30 дней с момента заключения договора</w:t>
      </w:r>
      <w:r w:rsidRPr="000F035C">
        <w:rPr>
          <w:sz w:val="28"/>
          <w:szCs w:val="28"/>
        </w:rPr>
        <w:t>.</w:t>
      </w:r>
    </w:p>
    <w:p w:rsid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может быть расторгнут по соглашению сторон, по решению суда и в случаях, предусмотренных законодательством РФ.</w:t>
      </w:r>
    </w:p>
    <w:p w:rsidR="00794862" w:rsidRPr="00A57FB8" w:rsidRDefault="00794862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Настоящий Договор может быть расторгнут по инициативе Покупателя в одностороннем порядке в случае нарушения Поставщиком </w:t>
      </w:r>
      <w:r w:rsidRPr="00543E1A">
        <w:rPr>
          <w:sz w:val="28"/>
          <w:szCs w:val="28"/>
        </w:rPr>
        <w:t>сроков поставки Товара</w:t>
      </w:r>
      <w:r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A57FB8">
        <w:rPr>
          <w:sz w:val="28"/>
          <w:szCs w:val="28"/>
        </w:rP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 w:rsidRPr="00A57FB8">
        <w:rPr>
          <w:sz w:val="28"/>
          <w:szCs w:val="28"/>
        </w:rP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 w:rsidRPr="00A57FB8">
        <w:rPr>
          <w:sz w:val="28"/>
          <w:szCs w:val="28"/>
        </w:rP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B02B3" w:rsidRPr="000F035C">
        <w:rPr>
          <w:sz w:val="28"/>
          <w:szCs w:val="28"/>
        </w:rPr>
        <w:t>Саратовской</w:t>
      </w:r>
      <w:r w:rsidRPr="000F035C">
        <w:rPr>
          <w:sz w:val="28"/>
          <w:szCs w:val="28"/>
        </w:rPr>
        <w:t xml:space="preserve"> области.</w:t>
      </w:r>
    </w:p>
    <w:p w:rsidR="00A57FB8" w:rsidRPr="0015344A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</w:t>
      </w:r>
      <w:r w:rsidR="0015344A">
        <w:rPr>
          <w:sz w:val="28"/>
          <w:szCs w:val="28"/>
        </w:rPr>
        <w:t xml:space="preserve"> по одному для каждой из сторон.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Неотъемлемой частью настоящего Договора являются:</w:t>
      </w:r>
    </w:p>
    <w:p w:rsidR="00A57FB8" w:rsidRP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>Приложение № 1: Спецификация;</w:t>
      </w:r>
    </w:p>
    <w:p w:rsid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 xml:space="preserve">Приложение № </w:t>
      </w:r>
      <w:r w:rsidR="0015344A">
        <w:rPr>
          <w:sz w:val="28"/>
          <w:szCs w:val="28"/>
        </w:rPr>
        <w:t>2: Технические требования.</w:t>
      </w:r>
    </w:p>
    <w:p w:rsidR="00E64CA8" w:rsidRPr="00A57FB8" w:rsidRDefault="00FB02B3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>
        <w:rPr>
          <w:sz w:val="28"/>
          <w:szCs w:val="28"/>
        </w:rPr>
        <w:t xml:space="preserve">Приложение № 3: </w:t>
      </w:r>
      <w:r w:rsidR="00E64CA8">
        <w:rPr>
          <w:sz w:val="28"/>
          <w:szCs w:val="28"/>
        </w:rPr>
        <w:t>Акт приема-передачи Товара</w:t>
      </w:r>
      <w:r w:rsidR="00DB639F">
        <w:rPr>
          <w:sz w:val="28"/>
          <w:szCs w:val="28"/>
        </w:rPr>
        <w:t xml:space="preserve"> (Образец)</w:t>
      </w:r>
      <w:r w:rsidR="00E64CA8">
        <w:rPr>
          <w:sz w:val="28"/>
          <w:szCs w:val="28"/>
        </w:rPr>
        <w:t>.</w:t>
      </w:r>
    </w:p>
    <w:p w:rsidR="005838CC" w:rsidRPr="00A57FB8" w:rsidRDefault="005838CC" w:rsidP="005838CC">
      <w:pPr>
        <w:pStyle w:val="af0"/>
        <w:tabs>
          <w:tab w:val="left" w:pos="0"/>
        </w:tabs>
        <w:spacing w:line="264" w:lineRule="auto"/>
        <w:rPr>
          <w:spacing w:val="-6"/>
          <w:w w:val="102"/>
          <w:shd w:val="clear" w:color="auto" w:fill="FFFF00"/>
          <w:lang w:eastAsia="ar-SA"/>
        </w:rPr>
      </w:pPr>
    </w:p>
    <w:p w:rsidR="00016383" w:rsidRPr="00A57FB8" w:rsidRDefault="000C5508" w:rsidP="005838CC">
      <w:pPr>
        <w:widowControl/>
        <w:shd w:val="clear" w:color="auto" w:fill="FFFFFF"/>
        <w:spacing w:line="264" w:lineRule="auto"/>
        <w:ind w:firstLine="709"/>
        <w:jc w:val="center"/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</w:pP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1</w:t>
      </w:r>
      <w:r w:rsidR="00E64CA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6</w:t>
      </w: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. АДРЕСА И РЕКВИЗИТЫ СТОРОН</w:t>
      </w: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C57F96" w:rsidRPr="00C57F96" w:rsidTr="007F3310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:rsidR="00C57F96" w:rsidRPr="00C57F96" w:rsidRDefault="00C57F96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Федеральное государственное унитарное предприятие «Предприятие по обращению с радиоактивными отходами «РосРАО» (ФГУП «РосРАО»)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Юридический адрес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: 119017, г. Москва, 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ул.  Большая Ордынка, д. 24</w:t>
            </w:r>
          </w:p>
          <w:p w:rsidR="00C57F96" w:rsidRPr="00C57F96" w:rsidRDefault="00C57F96" w:rsidP="007F3310">
            <w:pPr>
              <w:pStyle w:val="afa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ИНН 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4714004270,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ОГРН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1024701761534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ПЛАТЕЖНЫЕ РЕКВИЗИТЫ: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Плательщик: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Филиал «Сибирский территориальный округ» ФГУП «РосРАО»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ИНН/КПП 4714004270/381143002;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664022, г. Иркутск, ул.6-ая Советская, 20 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Телефон: (3952) 22-86-92, факс (3952) 24-58-42,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lastRenderedPageBreak/>
              <w:t>e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-</w:t>
            </w: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: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hyperlink r:id="rId8" w:history="1"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info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@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rosrao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irk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ru</w:t>
              </w:r>
            </w:hyperlink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Расчетный счет: 40502810518350000162 в Байкальском банке Сбербанка России ОСБ 8586 г. Иркутск 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к/с: 30101810900000000607, БИК: 042520607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Грузополучатель: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Новосибирское отделение филиала «Сибирский территориальный округ» ФГУП «РосРАО»: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Почтовый адрес: 632660, Новосибирская область, Коченевский р-он, с.Прокудское, ул. Политотдельская, 135а.</w:t>
            </w:r>
          </w:p>
          <w:p w:rsidR="00C57F96" w:rsidRPr="00C57F96" w:rsidRDefault="00C57F96" w:rsidP="007F3310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ИНН/КПП: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4714004270 / 542545001.</w:t>
            </w:r>
          </w:p>
          <w:p w:rsid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 xml:space="preserve">Телефон/факс: приемная 8 (38351) 42-709, бухгалтерия (38351) 42-952,  </w:t>
            </w:r>
          </w:p>
          <w:p w:rsidR="00C57F96" w:rsidRPr="00C57F96" w:rsidRDefault="00C57F96" w:rsidP="00C57F96">
            <w:pPr>
              <w:ind w:firstLine="34"/>
              <w:rPr>
                <w:b/>
                <w:sz w:val="26"/>
                <w:szCs w:val="26"/>
                <w:lang w:val="en-US"/>
              </w:rPr>
            </w:pPr>
            <w:r w:rsidRPr="00C57F96">
              <w:rPr>
                <w:sz w:val="26"/>
                <w:szCs w:val="26"/>
                <w:lang w:val="en-US"/>
              </w:rPr>
              <w:t xml:space="preserve">E-mail: </w:t>
            </w:r>
            <w:hyperlink r:id="rId9" w:history="1">
              <w:r w:rsidRPr="00C57F96">
                <w:rPr>
                  <w:rStyle w:val="a7"/>
                  <w:sz w:val="26"/>
                  <w:szCs w:val="26"/>
                  <w:lang w:val="en-US"/>
                </w:rPr>
                <w:t>nsk@rosrao.irk.ru</w:t>
              </w:r>
            </w:hyperlink>
          </w:p>
        </w:tc>
        <w:tc>
          <w:tcPr>
            <w:tcW w:w="4819" w:type="dxa"/>
          </w:tcPr>
          <w:p w:rsidR="00C57F96" w:rsidRPr="00C57F96" w:rsidRDefault="00C57F96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lastRenderedPageBreak/>
              <w:t>ПОСТАВЩИК:</w:t>
            </w:r>
          </w:p>
        </w:tc>
      </w:tr>
      <w:tr w:rsidR="00C57F96" w:rsidRPr="00C57F96" w:rsidTr="007F3310">
        <w:tblPrEx>
          <w:tblCellMar>
            <w:top w:w="0" w:type="dxa"/>
            <w:bottom w:w="0" w:type="dxa"/>
          </w:tblCellMar>
          <w:tblLook w:val="0000"/>
        </w:tblPrEx>
        <w:tc>
          <w:tcPr>
            <w:tcW w:w="4820" w:type="dxa"/>
          </w:tcPr>
          <w:p w:rsidR="00C57F96" w:rsidRPr="00C57F96" w:rsidRDefault="00C57F96" w:rsidP="007F3310">
            <w:pPr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C57F96" w:rsidRPr="00C57F96" w:rsidRDefault="00C57F96" w:rsidP="007F3310">
            <w:pPr>
              <w:rPr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C57F96" w:rsidRPr="00C57F96" w:rsidRDefault="00C57F96" w:rsidP="00C57F96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C57F96" w:rsidRPr="00C57F96" w:rsidRDefault="00C57F96" w:rsidP="007F3310">
            <w:pPr>
              <w:rPr>
                <w:sz w:val="26"/>
                <w:szCs w:val="26"/>
              </w:rPr>
            </w:pPr>
          </w:p>
        </w:tc>
      </w:tr>
    </w:tbl>
    <w:p w:rsidR="00D402CF" w:rsidRPr="00300277" w:rsidRDefault="00D402CF" w:rsidP="005838CC">
      <w:pPr>
        <w:pageBreakBefore/>
        <w:spacing w:line="264" w:lineRule="auto"/>
        <w:jc w:val="right"/>
        <w:rPr>
          <w:sz w:val="24"/>
          <w:szCs w:val="24"/>
        </w:rPr>
      </w:pPr>
      <w:bookmarkStart w:id="76" w:name="_Ref122726520"/>
      <w:r w:rsidRPr="00300277">
        <w:rPr>
          <w:sz w:val="24"/>
          <w:szCs w:val="24"/>
        </w:rPr>
        <w:lastRenderedPageBreak/>
        <w:t>Приложение №</w:t>
      </w:r>
      <w:bookmarkEnd w:id="76"/>
      <w:r w:rsidRPr="00300277">
        <w:rPr>
          <w:sz w:val="24"/>
          <w:szCs w:val="24"/>
        </w:rPr>
        <w:t xml:space="preserve"> 1</w:t>
      </w:r>
      <w:r w:rsidR="00DC703D">
        <w:rPr>
          <w:sz w:val="24"/>
          <w:szCs w:val="24"/>
        </w:rPr>
        <w:t xml:space="preserve"> </w:t>
      </w:r>
      <w:r w:rsidRPr="00300277">
        <w:rPr>
          <w:sz w:val="24"/>
          <w:szCs w:val="24"/>
        </w:rPr>
        <w:t xml:space="preserve">к Договору </w:t>
      </w:r>
      <w:r w:rsidR="00300277" w:rsidRPr="00300277">
        <w:rPr>
          <w:sz w:val="24"/>
          <w:szCs w:val="24"/>
        </w:rPr>
        <w:br/>
        <w:t>№ _____ от «____» _____________ 2013</w:t>
      </w:r>
      <w:r w:rsidRPr="00300277">
        <w:rPr>
          <w:sz w:val="24"/>
          <w:szCs w:val="24"/>
        </w:rPr>
        <w:t xml:space="preserve"> года</w:t>
      </w:r>
    </w:p>
    <w:p w:rsidR="00D402CF" w:rsidRPr="00300277" w:rsidRDefault="00D402CF" w:rsidP="005838CC">
      <w:pPr>
        <w:spacing w:line="264" w:lineRule="auto"/>
        <w:ind w:firstLine="0"/>
        <w:jc w:val="center"/>
        <w:rPr>
          <w:b/>
          <w:sz w:val="28"/>
          <w:szCs w:val="28"/>
        </w:rPr>
      </w:pPr>
    </w:p>
    <w:p w:rsidR="00D402CF" w:rsidRPr="00300277" w:rsidRDefault="00D402CF" w:rsidP="005838CC">
      <w:pPr>
        <w:pStyle w:val="-"/>
        <w:numPr>
          <w:ilvl w:val="0"/>
          <w:numId w:val="0"/>
        </w:numPr>
        <w:spacing w:before="0" w:after="0" w:line="264" w:lineRule="auto"/>
        <w:outlineLvl w:val="0"/>
        <w:rPr>
          <w:sz w:val="28"/>
          <w:szCs w:val="28"/>
        </w:rPr>
      </w:pPr>
      <w:bookmarkStart w:id="77" w:name="_Toc157679453"/>
      <w:bookmarkStart w:id="78" w:name="_Toc168144796"/>
      <w:bookmarkStart w:id="79" w:name="_Toc168159782"/>
      <w:bookmarkStart w:id="80" w:name="_Toc213335134"/>
      <w:bookmarkStart w:id="81" w:name="_Toc213679137"/>
      <w:bookmarkStart w:id="82" w:name="_Toc213679215"/>
      <w:r w:rsidRPr="00300277">
        <w:rPr>
          <w:sz w:val="28"/>
          <w:szCs w:val="28"/>
        </w:rPr>
        <w:t>СПЕЦИФИКАЦИЯ</w:t>
      </w:r>
      <w:bookmarkEnd w:id="77"/>
      <w:bookmarkEnd w:id="78"/>
      <w:bookmarkEnd w:id="79"/>
      <w:bookmarkEnd w:id="80"/>
      <w:bookmarkEnd w:id="81"/>
      <w:bookmarkEnd w:id="82"/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jc w:val="center"/>
        <w:rPr>
          <w:sz w:val="28"/>
          <w:szCs w:val="28"/>
        </w:rPr>
      </w:pP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  <w:r w:rsidRPr="00300277">
        <w:rPr>
          <w:sz w:val="28"/>
          <w:szCs w:val="28"/>
        </w:rPr>
        <w:t>1.Наименование и номенклатура Товара</w:t>
      </w:r>
      <w:r w:rsidR="005838CC" w:rsidRPr="00300277">
        <w:rPr>
          <w:sz w:val="28"/>
          <w:szCs w:val="28"/>
        </w:rPr>
        <w:t>:</w:t>
      </w: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835"/>
        <w:gridCol w:w="2126"/>
        <w:gridCol w:w="1134"/>
        <w:gridCol w:w="1560"/>
        <w:gridCol w:w="1559"/>
      </w:tblGrid>
      <w:tr w:rsidR="00D402CF" w:rsidRPr="00F03A59" w:rsidTr="005838CC">
        <w:tc>
          <w:tcPr>
            <w:tcW w:w="709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№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F03A59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2835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т</w:t>
            </w:r>
            <w:r w:rsidRPr="00F03A59">
              <w:rPr>
                <w:bCs/>
                <w:sz w:val="26"/>
                <w:szCs w:val="26"/>
              </w:rPr>
              <w:t>овара (марка, модель и т.п.)</w:t>
            </w:r>
          </w:p>
        </w:tc>
        <w:tc>
          <w:tcPr>
            <w:tcW w:w="2126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Производитель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F03A59">
              <w:rPr>
                <w:bCs/>
                <w:sz w:val="26"/>
                <w:szCs w:val="26"/>
              </w:rPr>
              <w:t>/ страна происхождения</w:t>
            </w:r>
          </w:p>
        </w:tc>
        <w:tc>
          <w:tcPr>
            <w:tcW w:w="1134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Кол-во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D402CF" w:rsidRPr="00DB762C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Цена за ед., руб.</w:t>
            </w: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  <w:r w:rsidRPr="00F03A59">
              <w:rPr>
                <w:bCs/>
                <w:sz w:val="26"/>
                <w:szCs w:val="26"/>
              </w:rPr>
              <w:t>Общая стоимость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руб.</w:t>
            </w: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D402CF" w:rsidRPr="00F968F2" w:rsidRDefault="00F968F2" w:rsidP="00F968F2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968F2">
              <w:rPr>
                <w:sz w:val="26"/>
                <w:szCs w:val="26"/>
              </w:rPr>
              <w:t xml:space="preserve">Мини-погрузчик </w:t>
            </w:r>
            <w:r w:rsidRPr="00F968F2">
              <w:rPr>
                <w:sz w:val="26"/>
                <w:szCs w:val="26"/>
                <w:lang w:val="en-US"/>
              </w:rPr>
              <w:t>Bobcat</w:t>
            </w:r>
            <w:r w:rsidRPr="00F968F2">
              <w:rPr>
                <w:sz w:val="26"/>
                <w:szCs w:val="26"/>
              </w:rPr>
              <w:t xml:space="preserve"> с навесным оборудованием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5838CC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 всего, руб.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том числе НДС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</w:tbl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p w:rsidR="00DC703D" w:rsidRPr="00DC703D" w:rsidRDefault="00DC703D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02CF" w:rsidRPr="00DC703D">
        <w:rPr>
          <w:sz w:val="28"/>
          <w:szCs w:val="28"/>
        </w:rPr>
        <w:t xml:space="preserve">Итого: цена </w:t>
      </w:r>
      <w:r w:rsidRPr="00DC703D">
        <w:rPr>
          <w:sz w:val="28"/>
          <w:szCs w:val="28"/>
        </w:rPr>
        <w:t>договора составляет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 руб. 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ind w:left="851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Pr="00557766">
        <w:rPr>
          <w:sz w:val="22"/>
          <w:szCs w:val="22"/>
        </w:rPr>
        <w:t xml:space="preserve">(количество цифрами) </w:t>
      </w:r>
      <w:r>
        <w:rPr>
          <w:sz w:val="22"/>
          <w:szCs w:val="22"/>
        </w:rPr>
        <w:t xml:space="preserve">                                                </w:t>
      </w:r>
      <w:r w:rsidRPr="00557766">
        <w:rPr>
          <w:sz w:val="22"/>
          <w:szCs w:val="22"/>
        </w:rPr>
        <w:t>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</w:t>
      </w: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8"/>
          <w:szCs w:val="28"/>
        </w:rPr>
      </w:pPr>
      <w:r>
        <w:rPr>
          <w:rStyle w:val="Absatz-Standardschriftart"/>
          <w:sz w:val="28"/>
          <w:szCs w:val="28"/>
        </w:rPr>
        <w:t>НДС _______________ % _____________________ руб. ________________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557766">
        <w:rPr>
          <w:sz w:val="22"/>
          <w:szCs w:val="22"/>
        </w:rPr>
        <w:t xml:space="preserve">(количество цифрами) </w:t>
      </w:r>
      <w:r>
        <w:rPr>
          <w:sz w:val="22"/>
          <w:szCs w:val="22"/>
        </w:rPr>
        <w:t xml:space="preserve">         </w:t>
      </w:r>
      <w:r w:rsidRPr="00557766">
        <w:rPr>
          <w:sz w:val="22"/>
          <w:szCs w:val="22"/>
        </w:rPr>
        <w:t>(количество цифрами)</w:t>
      </w:r>
      <w:r>
        <w:rPr>
          <w:sz w:val="22"/>
          <w:szCs w:val="22"/>
        </w:rPr>
        <w:t xml:space="preserve">                     </w:t>
      </w:r>
      <w:r w:rsidRPr="00557766">
        <w:rPr>
          <w:sz w:val="22"/>
          <w:szCs w:val="22"/>
        </w:rPr>
        <w:t>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P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</w:t>
      </w:r>
      <w:r>
        <w:rPr>
          <w:rStyle w:val="Absatz-Standardschriftart"/>
          <w:sz w:val="22"/>
          <w:szCs w:val="22"/>
          <w:shd w:val="clear" w:color="auto" w:fill="FFFFEA"/>
        </w:rPr>
        <w:t xml:space="preserve">                                   </w:t>
      </w:r>
      <w:r w:rsidRPr="00300277">
        <w:rPr>
          <w:rStyle w:val="Absatz-Standardschriftart"/>
          <w:sz w:val="22"/>
          <w:szCs w:val="22"/>
          <w:shd w:val="clear" w:color="auto" w:fill="FFFFEA"/>
        </w:rPr>
        <w:t xml:space="preserve"> (количество цифрами)</w:t>
      </w:r>
    </w:p>
    <w:p w:rsidR="00D402CF" w:rsidRPr="00300277" w:rsidRDefault="00D402CF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</w:p>
    <w:p w:rsidR="00D402CF" w:rsidRPr="000F035C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0F035C">
        <w:rPr>
          <w:sz w:val="28"/>
          <w:szCs w:val="28"/>
        </w:rPr>
        <w:t xml:space="preserve">2. Срок поставки: не позднее </w:t>
      </w:r>
      <w:r w:rsidR="00F968F2">
        <w:rPr>
          <w:sz w:val="28"/>
          <w:szCs w:val="28"/>
        </w:rPr>
        <w:t>«___» ___________ 2013 г.</w:t>
      </w:r>
    </w:p>
    <w:p w:rsidR="00D402CF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7F3310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:rsidR="00F968F2" w:rsidRPr="00F968F2" w:rsidRDefault="00F968F2" w:rsidP="00F968F2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F3310">
        <w:tblPrEx>
          <w:tblCellMar>
            <w:top w:w="0" w:type="dxa"/>
            <w:bottom w:w="0" w:type="dxa"/>
          </w:tblCellMar>
          <w:tblLook w:val="0000"/>
        </w:tblPrEx>
        <w:tc>
          <w:tcPr>
            <w:tcW w:w="4820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7F3310">
            <w:pPr>
              <w:rPr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7F3310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7F3310">
            <w:pPr>
              <w:rPr>
                <w:sz w:val="26"/>
                <w:szCs w:val="26"/>
              </w:rPr>
            </w:pPr>
          </w:p>
        </w:tc>
      </w:tr>
    </w:tbl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C9776D" w:rsidRDefault="00C9776D" w:rsidP="00DC703D">
      <w:pPr>
        <w:suppressAutoHyphens w:val="0"/>
        <w:spacing w:line="264" w:lineRule="auto"/>
        <w:ind w:firstLine="0"/>
        <w:rPr>
          <w:sz w:val="28"/>
          <w:szCs w:val="28"/>
        </w:rPr>
      </w:pPr>
    </w:p>
    <w:p w:rsidR="00DC703D" w:rsidRDefault="00DC703D" w:rsidP="00DC703D">
      <w:pPr>
        <w:suppressAutoHyphens w:val="0"/>
        <w:spacing w:line="264" w:lineRule="auto"/>
        <w:ind w:firstLine="0"/>
      </w:pPr>
    </w:p>
    <w:p w:rsidR="00DC703D" w:rsidRPr="00300277" w:rsidRDefault="00DC703D" w:rsidP="00DC703D">
      <w:pPr>
        <w:pageBreakBefore/>
        <w:spacing w:line="264" w:lineRule="auto"/>
        <w:jc w:val="right"/>
        <w:rPr>
          <w:sz w:val="24"/>
          <w:szCs w:val="24"/>
        </w:rPr>
      </w:pPr>
      <w:bookmarkStart w:id="83" w:name="_Toc154041528"/>
      <w:bookmarkStart w:id="84" w:name="_Toc154059250"/>
      <w:bookmarkStart w:id="85" w:name="_Toc157679459"/>
      <w:bookmarkStart w:id="86" w:name="_Toc168144802"/>
      <w:bookmarkStart w:id="87" w:name="_Toc168159788"/>
      <w:bookmarkStart w:id="88" w:name="_Toc213335138"/>
      <w:bookmarkStart w:id="89" w:name="_Toc213679141"/>
      <w:bookmarkStart w:id="90" w:name="_Toc213679219"/>
      <w:r w:rsidRPr="00300277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 </w:t>
      </w:r>
      <w:r w:rsidRPr="00300277">
        <w:rPr>
          <w:sz w:val="24"/>
          <w:szCs w:val="24"/>
        </w:rPr>
        <w:t xml:space="preserve">к Договору </w:t>
      </w:r>
      <w:r w:rsidRPr="00300277">
        <w:rPr>
          <w:sz w:val="24"/>
          <w:szCs w:val="24"/>
        </w:rPr>
        <w:br/>
        <w:t>№ _____ от «____» _____________ 2013 года</w:t>
      </w:r>
    </w:p>
    <w:p w:rsidR="005838CC" w:rsidRPr="002522B7" w:rsidRDefault="005838CC" w:rsidP="00E9427F">
      <w:pPr>
        <w:pStyle w:val="-"/>
        <w:numPr>
          <w:ilvl w:val="0"/>
          <w:numId w:val="0"/>
        </w:numPr>
        <w:spacing w:before="0" w:after="0"/>
        <w:rPr>
          <w:sz w:val="20"/>
          <w:szCs w:val="20"/>
        </w:rPr>
      </w:pPr>
    </w:p>
    <w:p w:rsidR="008D7C52" w:rsidRPr="00E03E32" w:rsidRDefault="008D7C52" w:rsidP="00E9427F">
      <w:pPr>
        <w:pStyle w:val="-"/>
        <w:numPr>
          <w:ilvl w:val="0"/>
          <w:numId w:val="0"/>
        </w:numPr>
        <w:spacing w:before="0" w:after="0"/>
        <w:rPr>
          <w:sz w:val="26"/>
          <w:szCs w:val="28"/>
        </w:rPr>
      </w:pPr>
      <w:r w:rsidRPr="00E03E32">
        <w:rPr>
          <w:sz w:val="26"/>
          <w:szCs w:val="28"/>
        </w:rPr>
        <w:t>ТЕХНИЧЕСКИЕ ТРЕБОВАНИЯ</w:t>
      </w:r>
    </w:p>
    <w:bookmarkEnd w:id="83"/>
    <w:bookmarkEnd w:id="84"/>
    <w:bookmarkEnd w:id="85"/>
    <w:bookmarkEnd w:id="86"/>
    <w:bookmarkEnd w:id="87"/>
    <w:bookmarkEnd w:id="88"/>
    <w:bookmarkEnd w:id="89"/>
    <w:bookmarkEnd w:id="90"/>
    <w:p w:rsidR="00E377E3" w:rsidRDefault="00E377E3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F968F2" w:rsidRPr="00C77C5D" w:rsidTr="007F3310">
        <w:tc>
          <w:tcPr>
            <w:tcW w:w="10279" w:type="dxa"/>
          </w:tcPr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 Мини-погрузчик </w:t>
            </w:r>
            <w:r>
              <w:rPr>
                <w:bCs/>
                <w:sz w:val="28"/>
                <w:szCs w:val="28"/>
                <w:lang w:val="en-US"/>
              </w:rPr>
              <w:t>Bobcat</w:t>
            </w:r>
            <w:r>
              <w:rPr>
                <w:bCs/>
                <w:sz w:val="28"/>
                <w:szCs w:val="28"/>
              </w:rPr>
              <w:t xml:space="preserve"> с навесным оборудованием.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Мини-погрузчик </w:t>
            </w:r>
            <w:r>
              <w:rPr>
                <w:bCs/>
                <w:sz w:val="28"/>
                <w:szCs w:val="28"/>
                <w:lang w:val="en-US"/>
              </w:rPr>
              <w:t>Bobcat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 w:rsidRPr="00E07167">
              <w:rPr>
                <w:bCs/>
                <w:sz w:val="28"/>
                <w:szCs w:val="28"/>
              </w:rPr>
              <w:t>530</w:t>
            </w:r>
            <w:r>
              <w:rPr>
                <w:bCs/>
                <w:sz w:val="28"/>
                <w:szCs w:val="28"/>
              </w:rPr>
              <w:t>(или аналог) с навесным оборудованием,«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>
              <w:rPr>
                <w:bCs/>
                <w:sz w:val="28"/>
                <w:szCs w:val="28"/>
              </w:rPr>
              <w:t xml:space="preserve">» класса, среднерамник, модель 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 w:rsidRPr="00E07167">
              <w:rPr>
                <w:bCs/>
                <w:sz w:val="28"/>
                <w:szCs w:val="28"/>
              </w:rPr>
              <w:t>530</w:t>
            </w:r>
            <w:r>
              <w:rPr>
                <w:bCs/>
                <w:sz w:val="28"/>
                <w:szCs w:val="28"/>
              </w:rPr>
              <w:t xml:space="preserve">(или аналог) в стандартной комплектации (рычажно-педальное управление) с утепленной кабиной, без ковша; стандартные колеса 10х16,5 высокой проходимости, высокий протектор; вторая скорость 2 </w:t>
            </w:r>
            <w:r>
              <w:rPr>
                <w:bCs/>
                <w:sz w:val="28"/>
                <w:szCs w:val="28"/>
                <w:lang w:val="en-US"/>
              </w:rPr>
              <w:t>spd</w:t>
            </w:r>
            <w:r>
              <w:rPr>
                <w:bCs/>
                <w:sz w:val="28"/>
                <w:szCs w:val="28"/>
              </w:rPr>
              <w:t xml:space="preserve"> (тран</w:t>
            </w:r>
            <w:r>
              <w:rPr>
                <w:bCs/>
                <w:sz w:val="28"/>
                <w:szCs w:val="28"/>
              </w:rPr>
              <w:t>с</w:t>
            </w:r>
            <w:r>
              <w:rPr>
                <w:bCs/>
                <w:sz w:val="28"/>
                <w:szCs w:val="28"/>
              </w:rPr>
              <w:t>портная – до 17,3 км/ч)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3. Навесное оборудование: 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электропакет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ковш строительный /индустриальный 68"/173 см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вилы паллетные 107 см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угловая поворотная щетка 68"/173 см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водяное орошение щеток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косилка</w:t>
            </w:r>
            <w:r w:rsidRPr="00C77C5D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</w:rPr>
              <w:t>кусторез</w:t>
            </w:r>
            <w:r w:rsidRPr="00C77C5D">
              <w:rPr>
                <w:bCs/>
                <w:sz w:val="28"/>
                <w:szCs w:val="28"/>
              </w:rPr>
              <w:t xml:space="preserve"> (</w:t>
            </w:r>
            <w:r>
              <w:rPr>
                <w:bCs/>
                <w:sz w:val="28"/>
                <w:szCs w:val="28"/>
                <w:lang w:val="en-US"/>
              </w:rPr>
              <w:t>Rotary</w:t>
            </w:r>
            <w:r w:rsidRPr="00C77C5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Cutter</w:t>
            </w:r>
            <w:r w:rsidRPr="00C77C5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RC</w:t>
            </w:r>
            <w:r w:rsidRPr="00C77C5D">
              <w:rPr>
                <w:bCs/>
                <w:sz w:val="28"/>
                <w:szCs w:val="28"/>
              </w:rPr>
              <w:t>60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  <w:r w:rsidRPr="00C77C5D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 xml:space="preserve">дисковая плоская </w:t>
            </w:r>
            <w:r>
              <w:rPr>
                <w:bCs/>
                <w:sz w:val="28"/>
                <w:szCs w:val="28"/>
                <w:lang w:val="en-US"/>
              </w:rPr>
              <w:t>RC</w:t>
            </w:r>
            <w:r w:rsidRPr="00C77C5D">
              <w:rPr>
                <w:bCs/>
                <w:sz w:val="28"/>
                <w:szCs w:val="28"/>
              </w:rPr>
              <w:t>60</w:t>
            </w:r>
            <w:r>
              <w:rPr>
                <w:bCs/>
                <w:sz w:val="28"/>
                <w:szCs w:val="28"/>
                <w:lang w:val="en-US"/>
              </w:rPr>
              <w:t>S</w:t>
            </w:r>
          </w:p>
          <w:p w:rsidR="00F968F2" w:rsidRPr="00C77C5D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снегометатель </w:t>
            </w:r>
            <w:r>
              <w:rPr>
                <w:bCs/>
                <w:sz w:val="28"/>
                <w:szCs w:val="28"/>
                <w:lang w:val="en-US"/>
              </w:rPr>
              <w:t>SB</w:t>
            </w:r>
            <w:r>
              <w:rPr>
                <w:bCs/>
                <w:sz w:val="28"/>
                <w:szCs w:val="28"/>
              </w:rPr>
              <w:t xml:space="preserve">200 (200х6.2 </w:t>
            </w:r>
            <w:r>
              <w:rPr>
                <w:bCs/>
                <w:sz w:val="28"/>
                <w:szCs w:val="28"/>
                <w:lang w:val="en-US"/>
              </w:rPr>
              <w:t>Hyd</w:t>
            </w:r>
            <w:r w:rsidRPr="00C77C5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Motor</w:t>
            </w:r>
            <w:r w:rsidRPr="00C77C5D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 xml:space="preserve"> 72"/183 см</w:t>
            </w:r>
          </w:p>
        </w:tc>
      </w:tr>
      <w:tr w:rsidR="00F968F2" w:rsidRPr="00C77C5D" w:rsidTr="007F3310">
        <w:tc>
          <w:tcPr>
            <w:tcW w:w="10279" w:type="dxa"/>
          </w:tcPr>
          <w:p w:rsidR="00F968F2" w:rsidRPr="00C77C5D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F968F2" w:rsidRPr="00C77C5D" w:rsidTr="007F3310">
        <w:tc>
          <w:tcPr>
            <w:tcW w:w="10279" w:type="dxa"/>
          </w:tcPr>
          <w:p w:rsidR="00F968F2" w:rsidRPr="00C77C5D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образ-цом, свободным от прав третьих лиц</w:t>
            </w:r>
          </w:p>
        </w:tc>
      </w:tr>
      <w:tr w:rsidR="00F968F2" w:rsidRPr="00C77C5D" w:rsidTr="007F3310">
        <w:tc>
          <w:tcPr>
            <w:tcW w:w="10279" w:type="dxa"/>
          </w:tcPr>
          <w:p w:rsidR="00F968F2" w:rsidRPr="00C77C5D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F968F2" w:rsidRPr="00C77C5D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Код ОКП48 3577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 Механизация работ с ТРО, общестроительных работ при выполнении текущих ремонтов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 Уничтожение растительности  на территории ПХРО в соответствии с требов</w:t>
            </w:r>
            <w:r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>ниями пожарной безопасности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 Очистка территории и подъездной дороги ПХРО от снега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от </w:t>
            </w:r>
          </w:p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lastRenderedPageBreak/>
              <w:t xml:space="preserve"> -25С  до +40С</w:t>
            </w:r>
          </w:p>
          <w:p w:rsidR="00F968F2" w:rsidRPr="007E0E41" w:rsidRDefault="00F968F2" w:rsidP="007F3310">
            <w:pPr>
              <w:rPr>
                <w:bCs/>
                <w:i/>
                <w:sz w:val="28"/>
                <w:szCs w:val="28"/>
              </w:rPr>
            </w:pPr>
          </w:p>
        </w:tc>
      </w:tr>
    </w:tbl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4. ТЕХНИЧЕСКИЕ ТРЕБОВАНИЯ</w:t>
      </w:r>
    </w:p>
    <w:p w:rsidR="00F968F2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F968F2" w:rsidTr="007F3310">
        <w:tc>
          <w:tcPr>
            <w:tcW w:w="10279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51"/>
              <w:gridCol w:w="2792"/>
            </w:tblGrid>
            <w:tr w:rsidR="00F968F2" w:rsidRPr="002B272D" w:rsidTr="007F3310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Наименование показателей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F968F2" w:rsidRPr="002B272D" w:rsidTr="007F3310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F968F2" w:rsidRPr="002B272D" w:rsidTr="007F3310">
              <w:trPr>
                <w:trHeight w:val="432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Номинальная грузоподъемность, кг 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не менее 866 не более </w:t>
                  </w:r>
                  <w:r>
                    <w:rPr>
                      <w:rFonts w:eastAsia="DejaVu Sans"/>
                      <w:kern w:val="1"/>
                    </w:rPr>
                    <w:t>900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кг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559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Статическая опрокидывающая нагрузка, кг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1737 кг не более 1</w:t>
                  </w:r>
                  <w:r>
                    <w:rPr>
                      <w:rFonts w:eastAsia="DejaVu Sans"/>
                      <w:kern w:val="1"/>
                    </w:rPr>
                    <w:t>800</w:t>
                  </w:r>
                </w:p>
              </w:tc>
            </w:tr>
            <w:tr w:rsidR="00F968F2" w:rsidRPr="002B272D" w:rsidTr="007F3310">
              <w:trPr>
                <w:trHeight w:val="688"/>
              </w:trPr>
              <w:tc>
                <w:tcPr>
                  <w:tcW w:w="6851" w:type="dxa"/>
                  <w:vAlign w:val="center"/>
                </w:tcPr>
                <w:p w:rsidR="00F968F2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Подача гидронасоса, л/мин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Рабочее давление гидросистемы, Бар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64 не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 w:hanging="325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более 70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242</w:t>
                  </w:r>
                </w:p>
              </w:tc>
            </w:tr>
            <w:tr w:rsidR="00F968F2" w:rsidRPr="002B272D" w:rsidTr="007F3310">
              <w:trPr>
                <w:trHeight w:val="544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Скорость движения, стандарт, км/ч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не менее </w:t>
                  </w:r>
                  <w:r>
                    <w:rPr>
                      <w:rFonts w:eastAsia="DejaVu Sans"/>
                      <w:kern w:val="1"/>
                    </w:rPr>
                    <w:t>17,3</w:t>
                  </w:r>
                </w:p>
              </w:tc>
            </w:tr>
            <w:tr w:rsidR="00F968F2" w:rsidRPr="002B272D" w:rsidTr="007F3310">
              <w:trPr>
                <w:trHeight w:val="559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Расположение радиатора охлаждающей жидкости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сверху над двигателем, за кабиной</w:t>
                  </w:r>
                  <w:r>
                    <w:rPr>
                      <w:rFonts w:eastAsia="DejaVu Sans"/>
                      <w:kern w:val="1"/>
                    </w:rPr>
                    <w:t xml:space="preserve">  </w:t>
                  </w:r>
                </w:p>
              </w:tc>
            </w:tr>
            <w:tr w:rsidR="00F968F2" w:rsidRPr="002B272D" w:rsidTr="007F3310">
              <w:trPr>
                <w:trHeight w:val="1141"/>
              </w:trPr>
              <w:tc>
                <w:tcPr>
                  <w:tcW w:w="6851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Привод вентилятора охлаждения радиатора ОЖ</w:t>
                  </w:r>
                </w:p>
              </w:tc>
              <w:tc>
                <w:tcPr>
                  <w:tcW w:w="279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 помощь двухскоростного гидравлического мотора</w:t>
                  </w:r>
                </w:p>
              </w:tc>
            </w:tr>
          </w:tbl>
          <w:p w:rsidR="00F968F2" w:rsidRPr="002B272D" w:rsidRDefault="00F968F2" w:rsidP="007F3310">
            <w:pPr>
              <w:ind w:left="567"/>
              <w:rPr>
                <w:b/>
                <w:bCs/>
                <w:kern w:val="1"/>
                <w:lang w:eastAsia="ar-SA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Размеры:</w:t>
            </w:r>
          </w:p>
          <w:tbl>
            <w:tblPr>
              <w:tblW w:w="0" w:type="auto"/>
              <w:tblInd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46"/>
              <w:gridCol w:w="2782"/>
            </w:tblGrid>
            <w:tr w:rsidR="00F968F2" w:rsidRPr="002B272D" w:rsidTr="007F3310">
              <w:trPr>
                <w:trHeight w:val="540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Длина с ковшом,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33</w:t>
                  </w:r>
                  <w:r w:rsidRPr="0096577A">
                    <w:rPr>
                      <w:rFonts w:eastAsia="DejaVu Sans"/>
                      <w:kern w:val="1"/>
                    </w:rPr>
                    <w:t>78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не более 3400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724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Ширина с ковшом, мм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Ширина (по шинам),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96577A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1727 не более 1750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1643 не более 1660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423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Высота,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19</w:t>
                  </w:r>
                  <w:r w:rsidRPr="0096577A">
                    <w:rPr>
                      <w:rFonts w:eastAsia="DejaVu Sans"/>
                      <w:kern w:val="1"/>
                    </w:rPr>
                    <w:t>72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не более 1990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825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Наличие строительного ковша не менее 173см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Наличие усиления на ковше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Наличие на ковше отверстий для установки режущей кромки или зубьев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96577A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Да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Да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Да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70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Объем строительного ковша, м3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не менее 0,45 </w:t>
                  </w:r>
                </w:p>
              </w:tc>
            </w:tr>
            <w:tr w:rsidR="00F968F2" w:rsidRPr="002B272D" w:rsidTr="007F3310">
              <w:trPr>
                <w:trHeight w:val="555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Высота подъема ковша (стрела поднята, ковш горизонтально),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302</w:t>
                  </w:r>
                  <w:r w:rsidRPr="0096577A">
                    <w:rPr>
                      <w:rFonts w:eastAsia="DejaVu Sans"/>
                      <w:kern w:val="1"/>
                    </w:rPr>
                    <w:t>3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не более 3050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85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Высота выгрузки (стрела поднята, ковш опрокинут),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  <w:r w:rsidRPr="002B272D">
                    <w:rPr>
                      <w:rFonts w:eastAsia="DejaVu Sans"/>
                      <w:kern w:val="1"/>
                    </w:rPr>
                    <w:t>не менее 2</w:t>
                  </w:r>
                  <w:r w:rsidRPr="008E5835">
                    <w:rPr>
                      <w:rFonts w:eastAsia="DejaVu Sans"/>
                      <w:kern w:val="1"/>
                    </w:rPr>
                    <w:t>319</w:t>
                  </w:r>
                </w:p>
              </w:tc>
            </w:tr>
            <w:tr w:rsidR="00F968F2" w:rsidRPr="002B272D" w:rsidTr="007F3310">
              <w:trPr>
                <w:trHeight w:val="555"/>
              </w:trPr>
              <w:tc>
                <w:tcPr>
                  <w:tcW w:w="684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Колесная база, мм </w:t>
                  </w:r>
                </w:p>
              </w:tc>
              <w:tc>
                <w:tcPr>
                  <w:tcW w:w="2782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 не менее 10</w:t>
                  </w:r>
                  <w:r w:rsidRPr="0096577A">
                    <w:rPr>
                      <w:rFonts w:eastAsia="DejaVu Sans"/>
                      <w:kern w:val="1"/>
                    </w:rPr>
                    <w:t>82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не более 1085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2B272D" w:rsidRDefault="00F968F2" w:rsidP="007F3310">
            <w:pPr>
              <w:ind w:left="567"/>
              <w:rPr>
                <w:b/>
                <w:bCs/>
                <w:kern w:val="1"/>
                <w:lang w:eastAsia="ar-SA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Двигатель: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3"/>
              <w:gridCol w:w="2769"/>
            </w:tblGrid>
            <w:tr w:rsidR="00F968F2" w:rsidRPr="002B272D" w:rsidTr="007F3310">
              <w:trPr>
                <w:trHeight w:val="511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Модель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A26209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  <w:lang w:val="en-US"/>
                    </w:rPr>
                    <w:t>Kubota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V</w:t>
                  </w:r>
                  <w:r w:rsidRPr="002B272D">
                    <w:rPr>
                      <w:rFonts w:eastAsia="DejaVu Sans"/>
                      <w:kern w:val="1"/>
                    </w:rPr>
                    <w:t>2203-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M</w:t>
                  </w:r>
                  <w:r w:rsidRPr="002B272D">
                    <w:rPr>
                      <w:rFonts w:eastAsia="DejaVu Sans"/>
                      <w:kern w:val="1"/>
                    </w:rPr>
                    <w:t>-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DI</w:t>
                  </w:r>
                  <w:r w:rsidRPr="002B272D">
                    <w:rPr>
                      <w:rFonts w:eastAsia="DejaVu Sans"/>
                      <w:kern w:val="1"/>
                    </w:rPr>
                    <w:t>-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E</w:t>
                  </w:r>
                  <w:r w:rsidRPr="002B272D">
                    <w:rPr>
                      <w:rFonts w:eastAsia="DejaVu Sans"/>
                      <w:kern w:val="1"/>
                    </w:rPr>
                    <w:t>2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B</w:t>
                  </w:r>
                  <w:r w:rsidRPr="002B272D">
                    <w:rPr>
                      <w:rFonts w:eastAsia="DejaVu Sans"/>
                      <w:kern w:val="1"/>
                    </w:rPr>
                    <w:t>-</w:t>
                  </w:r>
                  <w:r w:rsidRPr="002B272D">
                    <w:rPr>
                      <w:rFonts w:eastAsia="DejaVu Sans"/>
                      <w:kern w:val="1"/>
                      <w:lang w:val="en-US"/>
                    </w:rPr>
                    <w:t>BC</w:t>
                  </w:r>
                  <w:r w:rsidRPr="002B272D">
                    <w:rPr>
                      <w:rFonts w:eastAsia="DejaVu Sans"/>
                      <w:kern w:val="1"/>
                    </w:rPr>
                    <w:t>-3 или эквивалент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Тип топлива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Дизель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Охлаждение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водяное </w:t>
                  </w:r>
                </w:p>
              </w:tc>
            </w:tr>
            <w:tr w:rsidR="00F968F2" w:rsidRPr="002B272D" w:rsidTr="007F3310">
              <w:trPr>
                <w:trHeight w:val="276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Мощность при максимальном числе оборотов, кВт (л.с.)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 не менее 36</w:t>
                  </w:r>
                  <w:r w:rsidRPr="0096577A">
                    <w:rPr>
                      <w:rFonts w:eastAsia="DejaVu Sans"/>
                      <w:kern w:val="1"/>
                    </w:rPr>
                    <w:t>,</w:t>
                  </w:r>
                  <w:r w:rsidRPr="002B272D">
                    <w:rPr>
                      <w:rFonts w:eastAsia="DejaVu Sans"/>
                      <w:kern w:val="1"/>
                    </w:rPr>
                    <w:t>4 (</w:t>
                  </w:r>
                  <w:r>
                    <w:rPr>
                      <w:rFonts w:eastAsia="DejaVu Sans"/>
                      <w:kern w:val="1"/>
                    </w:rPr>
                    <w:t>49,5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) не более </w:t>
                  </w:r>
                  <w:r>
                    <w:rPr>
                      <w:rFonts w:eastAsia="DejaVu Sans"/>
                      <w:kern w:val="1"/>
                    </w:rPr>
                    <w:t>45,5</w:t>
                  </w:r>
                  <w:r w:rsidRPr="002B272D">
                    <w:rPr>
                      <w:rFonts w:eastAsia="DejaVu Sans"/>
                      <w:kern w:val="1"/>
                    </w:rPr>
                    <w:t>(</w:t>
                  </w:r>
                  <w:r>
                    <w:rPr>
                      <w:rFonts w:eastAsia="DejaVu Sans"/>
                      <w:kern w:val="1"/>
                    </w:rPr>
                    <w:t>61,9</w:t>
                  </w:r>
                  <w:r w:rsidRPr="002B272D">
                    <w:rPr>
                      <w:rFonts w:eastAsia="DejaVu Sans"/>
                      <w:kern w:val="1"/>
                    </w:rPr>
                    <w:t>)</w:t>
                  </w:r>
                  <w:r>
                    <w:rPr>
                      <w:rFonts w:eastAsia="DejaVu Sans"/>
                      <w:kern w:val="1"/>
                    </w:rPr>
                    <w:t xml:space="preserve">      </w:t>
                  </w:r>
                </w:p>
              </w:tc>
            </w:tr>
            <w:tr w:rsidR="00F968F2" w:rsidRPr="002B272D" w:rsidTr="007F3310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Число цилиндров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4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lastRenderedPageBreak/>
                    <w:t xml:space="preserve">Рабочий объем, л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2.2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70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Емкость топливного бака, л 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93,7 не более 95</w:t>
                  </w:r>
                  <w:r>
                    <w:rPr>
                      <w:rFonts w:eastAsia="DejaVu Sans"/>
                      <w:kern w:val="1"/>
                    </w:rPr>
                    <w:t xml:space="preserve">   </w:t>
                  </w:r>
                </w:p>
              </w:tc>
            </w:tr>
            <w:tr w:rsidR="00F968F2" w:rsidRPr="002B272D" w:rsidTr="007F3310">
              <w:trPr>
                <w:trHeight w:val="256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Расположение двигателя относительно продольной оси машины</w:t>
                  </w:r>
                </w:p>
              </w:tc>
              <w:tc>
                <w:tcPr>
                  <w:tcW w:w="2769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Поперечное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2B272D" w:rsidRDefault="00F968F2" w:rsidP="007F3310">
            <w:pPr>
              <w:ind w:left="567"/>
              <w:rPr>
                <w:b/>
                <w:bCs/>
                <w:kern w:val="1"/>
                <w:lang w:eastAsia="ar-SA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Вес: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5"/>
              <w:gridCol w:w="2784"/>
            </w:tblGrid>
            <w:tr w:rsidR="00F968F2" w:rsidRPr="002B272D" w:rsidTr="007F3310">
              <w:trPr>
                <w:trHeight w:val="255"/>
              </w:trPr>
              <w:tc>
                <w:tcPr>
                  <w:tcW w:w="687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Вес транспортный, кг </w:t>
                  </w:r>
                </w:p>
              </w:tc>
              <w:tc>
                <w:tcPr>
                  <w:tcW w:w="27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не менее 2815 не более </w:t>
                  </w:r>
                  <w:r>
                    <w:rPr>
                      <w:rFonts w:eastAsia="DejaVu Sans"/>
                      <w:kern w:val="1"/>
                    </w:rPr>
                    <w:t xml:space="preserve">2841 </w:t>
                  </w:r>
                </w:p>
              </w:tc>
            </w:tr>
            <w:tr w:rsidR="00F968F2" w:rsidRPr="002B272D" w:rsidTr="007F3310">
              <w:trPr>
                <w:trHeight w:val="523"/>
              </w:trPr>
              <w:tc>
                <w:tcPr>
                  <w:tcW w:w="687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Вес рабочий (со стандартными шинами, ковшом, полным баком и оператором), кг </w:t>
                  </w:r>
                </w:p>
              </w:tc>
              <w:tc>
                <w:tcPr>
                  <w:tcW w:w="27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3054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68"/>
              </w:trPr>
              <w:tc>
                <w:tcPr>
                  <w:tcW w:w="687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Трансмиссия</w:t>
                  </w:r>
                </w:p>
              </w:tc>
              <w:tc>
                <w:tcPr>
                  <w:tcW w:w="27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гидрообъемная, 4 х 4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2B272D" w:rsidRDefault="00F968F2" w:rsidP="007F3310">
            <w:pPr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2B272D">
              <w:rPr>
                <w:rFonts w:eastAsia="Arial"/>
                <w:kern w:val="1"/>
                <w:lang w:eastAsia="ar-SA"/>
              </w:rPr>
              <w:t xml:space="preserve"> </w:t>
            </w:r>
            <w:r w:rsidRPr="002B272D">
              <w:rPr>
                <w:rFonts w:eastAsia="Arial"/>
                <w:b/>
                <w:kern w:val="1"/>
                <w:lang w:eastAsia="ar-SA"/>
              </w:rPr>
              <w:t>Навесное оборудование 1: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73"/>
              <w:gridCol w:w="2770"/>
            </w:tblGrid>
            <w:tr w:rsidR="00F968F2" w:rsidRPr="002B272D" w:rsidTr="007F3310">
              <w:trPr>
                <w:trHeight w:val="706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Arial"/>
                      <w:kern w:val="1"/>
                    </w:rPr>
                    <w:t xml:space="preserve">      </w:t>
                  </w:r>
                  <w:r w:rsidRPr="002B272D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770" w:type="dxa"/>
                  <w:vAlign w:val="center"/>
                </w:tcPr>
                <w:p w:rsidR="00F968F2" w:rsidRPr="00A26209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Угловая поворотная щётка  68”/173см </w:t>
                  </w:r>
                </w:p>
                <w:p w:rsidR="00F968F2" w:rsidRPr="00A26209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b/>
                      <w:kern w:val="1"/>
                    </w:rPr>
                  </w:pPr>
                </w:p>
              </w:tc>
            </w:tr>
            <w:tr w:rsidR="00F968F2" w:rsidRPr="002B272D" w:rsidTr="007F3310">
              <w:trPr>
                <w:trHeight w:val="231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Диаметр щетины </w:t>
                  </w:r>
                </w:p>
              </w:tc>
              <w:tc>
                <w:tcPr>
                  <w:tcW w:w="2770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800 мм</w:t>
                  </w:r>
                  <w:r>
                    <w:rPr>
                      <w:rFonts w:eastAsia="DejaVu Sans"/>
                      <w:kern w:val="1"/>
                    </w:rPr>
                    <w:t xml:space="preserve">     </w:t>
                  </w:r>
                </w:p>
              </w:tc>
            </w:tr>
            <w:tr w:rsidR="00F968F2" w:rsidRPr="002B272D" w:rsidTr="007F3310">
              <w:trPr>
                <w:trHeight w:val="244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770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Полная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31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firstLine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Наличие поворота гидроцилиндром</w:t>
                  </w:r>
                </w:p>
              </w:tc>
              <w:tc>
                <w:tcPr>
                  <w:tcW w:w="2770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Есть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475"/>
              </w:trPr>
              <w:tc>
                <w:tcPr>
                  <w:tcW w:w="6873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Управление щёткой</w:t>
                  </w:r>
                </w:p>
              </w:tc>
              <w:tc>
                <w:tcPr>
                  <w:tcW w:w="2770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 помощью кнопок из кабины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2B272D" w:rsidRDefault="00F968F2" w:rsidP="007F3310">
            <w:pPr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2B272D">
              <w:rPr>
                <w:rFonts w:eastAsia="Arial"/>
                <w:kern w:val="1"/>
                <w:lang w:eastAsia="ar-SA"/>
              </w:rPr>
              <w:t xml:space="preserve">  </w:t>
            </w:r>
            <w:r w:rsidRPr="002B272D">
              <w:rPr>
                <w:rFonts w:eastAsia="Arial"/>
                <w:b/>
                <w:kern w:val="1"/>
                <w:lang w:eastAsia="ar-SA"/>
              </w:rPr>
              <w:t>Навесное оборудование 2: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884"/>
              <w:gridCol w:w="2774"/>
            </w:tblGrid>
            <w:tr w:rsidR="00F968F2" w:rsidRPr="002B272D" w:rsidTr="007F3310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  <w:lang w:val="en-US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Снегометатель 72"/183 </w:t>
                  </w:r>
                </w:p>
              </w:tc>
            </w:tr>
            <w:tr w:rsidR="00F968F2" w:rsidRPr="002B272D" w:rsidTr="007F3310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Диаметр вентилятора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508 мм не более 520 мм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71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Полная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513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firstLine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Наличие поворота жёлоба с помощью гидромотора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firstLine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Угол поворота жёлоба (угол выброса)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Есть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270°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Управление снегометателем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 помощью кнопок из кабины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Диаметр шнэка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356 мм не более 365 мм</w:t>
                  </w:r>
                  <w:r>
                    <w:rPr>
                      <w:rFonts w:eastAsia="DejaVu Sans"/>
                      <w:kern w:val="1"/>
                    </w:rPr>
                    <w:t xml:space="preserve">  </w:t>
                  </w:r>
                </w:p>
              </w:tc>
            </w:tr>
            <w:tr w:rsidR="00F968F2" w:rsidRPr="002B272D" w:rsidTr="007F3310">
              <w:trPr>
                <w:trHeight w:val="256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Дальность выброса 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12,2 м</w:t>
                  </w:r>
                  <w:r>
                    <w:rPr>
                      <w:rFonts w:eastAsia="DejaVu Sans"/>
                      <w:kern w:val="1"/>
                    </w:rPr>
                    <w:t xml:space="preserve">      </w:t>
                  </w:r>
                </w:p>
              </w:tc>
            </w:tr>
            <w:tr w:rsidR="00F968F2" w:rsidRPr="002B272D" w:rsidTr="007F3310">
              <w:trPr>
                <w:trHeight w:val="527"/>
              </w:trPr>
              <w:tc>
                <w:tcPr>
                  <w:tcW w:w="688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Диаметр впускного отверстия </w:t>
                  </w:r>
                </w:p>
              </w:tc>
              <w:tc>
                <w:tcPr>
                  <w:tcW w:w="2774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635 мм не более 650 мм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2B272D" w:rsidRDefault="00F968F2" w:rsidP="007F3310">
            <w:pPr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 w:rsidRPr="002B272D">
              <w:rPr>
                <w:rFonts w:eastAsia="Arial"/>
                <w:b/>
                <w:kern w:val="1"/>
                <w:lang w:eastAsia="ar-SA"/>
              </w:rPr>
              <w:t>Навесное оборудование: 3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F968F2" w:rsidRPr="002B272D" w:rsidTr="007F3310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Косилка/ кусторез дисковая плоская R</w:t>
                  </w:r>
                  <w:r>
                    <w:rPr>
                      <w:rFonts w:eastAsia="DejaVu Sans"/>
                      <w:kern w:val="1"/>
                    </w:rPr>
                    <w:t xml:space="preserve">С60S. 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</w:t>
                  </w:r>
                  <w:r>
                    <w:rPr>
                      <w:rFonts w:eastAsia="DejaVu Sans"/>
                      <w:kern w:val="1"/>
                    </w:rPr>
                    <w:t xml:space="preserve">  </w:t>
                  </w:r>
                </w:p>
              </w:tc>
            </w:tr>
            <w:tr w:rsidR="00F968F2" w:rsidRPr="002B272D" w:rsidTr="007F3310">
              <w:trPr>
                <w:trHeight w:val="555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Ширина реза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1524 мм не более 1550 мм</w:t>
                  </w:r>
                  <w:r>
                    <w:rPr>
                      <w:rFonts w:eastAsia="DejaVu Sans"/>
                      <w:kern w:val="1"/>
                    </w:rPr>
                    <w:t xml:space="preserve">           </w:t>
                  </w:r>
                </w:p>
              </w:tc>
            </w:tr>
            <w:tr w:rsidR="00F968F2" w:rsidRPr="002B272D" w:rsidTr="007F3310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Полная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  <w:tr w:rsidR="00F968F2" w:rsidRPr="002B272D" w:rsidTr="007F3310">
              <w:trPr>
                <w:trHeight w:val="270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firstLine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Высота резания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не менее 50,8 мм</w:t>
                  </w:r>
                  <w:r>
                    <w:rPr>
                      <w:rFonts w:eastAsia="DejaVu Sans"/>
                      <w:kern w:val="1"/>
                    </w:rPr>
                    <w:t xml:space="preserve">      </w:t>
                  </w:r>
                </w:p>
              </w:tc>
            </w:tr>
            <w:tr w:rsidR="00F968F2" w:rsidRPr="002B272D" w:rsidTr="007F3310">
              <w:trPr>
                <w:trHeight w:val="269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Управление косилкой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 помощью кнопок из кабины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A676D3" w:rsidRDefault="00F968F2" w:rsidP="007F3310">
            <w:pPr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>
              <w:rPr>
                <w:rFonts w:eastAsia="Arial"/>
                <w:b/>
                <w:kern w:val="1"/>
                <w:lang w:eastAsia="ar-SA"/>
              </w:rPr>
              <w:t>Навесное оборудование: 4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F968F2" w:rsidRPr="002B272D" w:rsidTr="007F3310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>Вилы паллетные</w:t>
                  </w:r>
                </w:p>
              </w:tc>
            </w:tr>
            <w:tr w:rsidR="00F968F2" w:rsidRPr="002B272D" w:rsidTr="007F3310">
              <w:trPr>
                <w:trHeight w:val="555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>Длина зубьев вил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 xml:space="preserve">не менее </w:t>
                  </w:r>
                  <w:r>
                    <w:rPr>
                      <w:rFonts w:eastAsia="DejaVu Sans"/>
                      <w:kern w:val="1"/>
                    </w:rPr>
                    <w:t>1070</w:t>
                  </w:r>
                  <w:r w:rsidRPr="002B272D">
                    <w:rPr>
                      <w:rFonts w:eastAsia="DejaVu Sans"/>
                      <w:kern w:val="1"/>
                    </w:rPr>
                    <w:t>мм не более 1</w:t>
                  </w:r>
                  <w:r>
                    <w:rPr>
                      <w:rFonts w:eastAsia="DejaVu Sans"/>
                      <w:kern w:val="1"/>
                    </w:rPr>
                    <w:t>100</w:t>
                  </w:r>
                  <w:r w:rsidRPr="002B272D">
                    <w:rPr>
                      <w:rFonts w:eastAsia="DejaVu Sans"/>
                      <w:kern w:val="1"/>
                    </w:rPr>
                    <w:t xml:space="preserve"> мм</w:t>
                  </w:r>
                  <w:r>
                    <w:rPr>
                      <w:rFonts w:eastAsia="DejaVu Sans"/>
                      <w:kern w:val="1"/>
                    </w:rPr>
                    <w:t xml:space="preserve">           </w:t>
                  </w:r>
                </w:p>
              </w:tc>
            </w:tr>
            <w:tr w:rsidR="00F968F2" w:rsidRPr="002B272D" w:rsidTr="007F3310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lastRenderedPageBreak/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Полная</w:t>
                  </w:r>
                  <w:r>
                    <w:rPr>
                      <w:rFonts w:eastAsia="DejaVu Sans"/>
                      <w:kern w:val="1"/>
                    </w:rPr>
                    <w:t xml:space="preserve"> </w:t>
                  </w:r>
                </w:p>
              </w:tc>
            </w:tr>
          </w:tbl>
          <w:p w:rsidR="00F968F2" w:rsidRPr="00A676D3" w:rsidRDefault="00F968F2" w:rsidP="007F3310">
            <w:pPr>
              <w:autoSpaceDE w:val="0"/>
              <w:ind w:left="567"/>
              <w:rPr>
                <w:rFonts w:eastAsia="Arial"/>
                <w:b/>
                <w:kern w:val="1"/>
                <w:lang w:eastAsia="ar-SA"/>
              </w:rPr>
            </w:pPr>
            <w:r>
              <w:rPr>
                <w:rFonts w:eastAsia="Arial"/>
                <w:b/>
                <w:kern w:val="1"/>
                <w:lang w:eastAsia="ar-SA"/>
              </w:rPr>
              <w:t>Навесное оборудование: 5</w:t>
            </w:r>
          </w:p>
          <w:p w:rsidR="00F968F2" w:rsidRDefault="00F968F2" w:rsidP="007F3310">
            <w:pPr>
              <w:rPr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06"/>
              <w:gridCol w:w="2945"/>
            </w:tblGrid>
            <w:tr w:rsidR="00F968F2" w:rsidRPr="002B272D" w:rsidTr="007F3310">
              <w:trPr>
                <w:trHeight w:val="82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Название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>
                    <w:rPr>
                      <w:rFonts w:eastAsia="DejaVu Sans"/>
                      <w:kern w:val="1"/>
                    </w:rPr>
                    <w:t>Водяное орошение</w:t>
                  </w:r>
                </w:p>
              </w:tc>
            </w:tr>
            <w:tr w:rsidR="00F968F2" w:rsidRPr="002B272D" w:rsidTr="007F3310">
              <w:trPr>
                <w:trHeight w:val="303"/>
              </w:trPr>
              <w:tc>
                <w:tcPr>
                  <w:tcW w:w="6706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Совместимость с погрузчиком</w:t>
                  </w:r>
                </w:p>
              </w:tc>
              <w:tc>
                <w:tcPr>
                  <w:tcW w:w="2945" w:type="dxa"/>
                  <w:vAlign w:val="center"/>
                </w:tcPr>
                <w:p w:rsidR="00F968F2" w:rsidRPr="002B272D" w:rsidRDefault="00F968F2" w:rsidP="007F331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rFonts w:eastAsia="DejaVu Sans"/>
                      <w:kern w:val="1"/>
                    </w:rPr>
                  </w:pPr>
                  <w:r w:rsidRPr="002B272D">
                    <w:rPr>
                      <w:rFonts w:eastAsia="DejaVu Sans"/>
                      <w:kern w:val="1"/>
                    </w:rPr>
                    <w:t>Полная</w:t>
                  </w:r>
                  <w:r>
                    <w:rPr>
                      <w:rFonts w:eastAsia="DejaVu Sans"/>
                      <w:kern w:val="1"/>
                    </w:rPr>
                    <w:t xml:space="preserve"> (Заводская конструкция)</w:t>
                  </w:r>
                </w:p>
              </w:tc>
            </w:tr>
          </w:tbl>
          <w:p w:rsidR="00F968F2" w:rsidRPr="007E0E41" w:rsidRDefault="00F968F2" w:rsidP="007F3310">
            <w:pPr>
              <w:rPr>
                <w:bCs/>
                <w:sz w:val="28"/>
                <w:szCs w:val="28"/>
              </w:rPr>
            </w:pP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Подраздел 4.2 Основные технико-экономические </w:t>
            </w:r>
          </w:p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погрузчик должен обеспечивать максимальную скорость движения 17,3 км/час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наработка на отказ должна составлять не менее </w:t>
            </w:r>
            <w:r>
              <w:rPr>
                <w:bCs/>
                <w:sz w:val="28"/>
                <w:szCs w:val="28"/>
              </w:rPr>
              <w:t>20</w:t>
            </w:r>
            <w:r w:rsidRPr="009D1D46">
              <w:rPr>
                <w:bCs/>
                <w:sz w:val="28"/>
                <w:szCs w:val="28"/>
              </w:rPr>
              <w:t>00 моточасов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Уровень шума на месте оператора LpA (согласно директивам 98/37 и 474-1): не б</w:t>
            </w:r>
            <w:r w:rsidRPr="009D1D46">
              <w:rPr>
                <w:bCs/>
                <w:sz w:val="28"/>
                <w:szCs w:val="28"/>
              </w:rPr>
              <w:t>о</w:t>
            </w:r>
            <w:r w:rsidRPr="009D1D46">
              <w:rPr>
                <w:bCs/>
                <w:sz w:val="28"/>
                <w:szCs w:val="28"/>
              </w:rPr>
              <w:t>лее 85 дБ(A)</w:t>
            </w:r>
          </w:p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Уровень шума LWA (согласно Директиве ЕС № 2000/14/EC):  не более 101 дБ(A)</w:t>
            </w:r>
          </w:p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Вибрация корпуса (согласно ISO 2631–1):  не более 1,09 мс-2</w:t>
            </w:r>
          </w:p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Вибрация стрелы (согласно ISO 5349–1): не более 2,61 мс-2</w:t>
            </w:r>
          </w:p>
          <w:p w:rsidR="00F968F2" w:rsidRPr="0099771D" w:rsidRDefault="00F968F2" w:rsidP="007F3310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Погрузчик должен быть оснащён упором для блокировки стрелы, который испол</w:t>
            </w:r>
            <w:r w:rsidRPr="009D1D46">
              <w:rPr>
                <w:bCs/>
                <w:sz w:val="28"/>
                <w:szCs w:val="28"/>
              </w:rPr>
              <w:t>ь</w:t>
            </w:r>
            <w:r w:rsidRPr="009D1D46">
              <w:rPr>
                <w:bCs/>
                <w:sz w:val="28"/>
                <w:szCs w:val="28"/>
              </w:rPr>
              <w:t>зуется при обслуживании для безопасной работы обслуживающего персонала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погрузчик должен обладать гарантийным сроком эксплуатации не менее 12 мес</w:t>
            </w:r>
            <w:r w:rsidRPr="009D1D46">
              <w:rPr>
                <w:bCs/>
                <w:sz w:val="28"/>
                <w:szCs w:val="28"/>
              </w:rPr>
              <w:t>я</w:t>
            </w:r>
            <w:r w:rsidRPr="009D1D46">
              <w:rPr>
                <w:bCs/>
                <w:sz w:val="28"/>
                <w:szCs w:val="28"/>
              </w:rPr>
              <w:t xml:space="preserve">цев или 2000 моточасов </w:t>
            </w:r>
            <w:r>
              <w:rPr>
                <w:bCs/>
                <w:sz w:val="28"/>
                <w:szCs w:val="28"/>
              </w:rPr>
              <w:t xml:space="preserve">, </w:t>
            </w:r>
            <w:r w:rsidRPr="009D1D46">
              <w:rPr>
                <w:bCs/>
                <w:sz w:val="28"/>
                <w:szCs w:val="28"/>
              </w:rPr>
              <w:t>навесное оборудование должно обладать гарантийным сроком эксплуатации не менее 12 месяцев.</w:t>
            </w:r>
          </w:p>
          <w:p w:rsidR="00F968F2" w:rsidRPr="0099771D" w:rsidRDefault="00F968F2" w:rsidP="007F3310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навесное оборудование должно быть полностью совместимо с погрузчиком и его смена не должна подразумевать слесарно-монтажных работ и не должна прев</w:t>
            </w:r>
            <w:r w:rsidRPr="009D1D46">
              <w:rPr>
                <w:bCs/>
                <w:sz w:val="28"/>
                <w:szCs w:val="28"/>
              </w:rPr>
              <w:t>ы</w:t>
            </w:r>
            <w:r w:rsidRPr="009D1D46">
              <w:rPr>
                <w:bCs/>
                <w:sz w:val="28"/>
                <w:szCs w:val="28"/>
              </w:rPr>
              <w:t>шать 10 минут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погрузчик и навесное оборудование  должны сохранять работоспособность при температуре от -25С до 40С в условиях дождя, тумана, снегопада.</w:t>
            </w:r>
          </w:p>
        </w:tc>
      </w:tr>
      <w:tr w:rsidR="00F968F2" w:rsidTr="007F3310">
        <w:tc>
          <w:tcPr>
            <w:tcW w:w="10279" w:type="dxa"/>
          </w:tcPr>
          <w:p w:rsidR="00F968F2" w:rsidRPr="000B4401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Подраздел 4.8 Требования к контрольно-измерительным </w:t>
            </w:r>
          </w:p>
          <w:p w:rsidR="00F968F2" w:rsidRPr="000B4401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F968F2" w:rsidTr="007F3310">
        <w:tc>
          <w:tcPr>
            <w:tcW w:w="10279" w:type="dxa"/>
          </w:tcPr>
          <w:p w:rsidR="00F968F2" w:rsidRPr="000B4401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оборудование должно быть укомплектовано </w:t>
            </w:r>
            <w:r>
              <w:rPr>
                <w:bCs/>
                <w:sz w:val="28"/>
                <w:szCs w:val="28"/>
              </w:rPr>
              <w:t>в соответствии с комплектовочной ведомостью</w:t>
            </w:r>
            <w:bookmarkStart w:id="91" w:name="_GoBack"/>
            <w:bookmarkEnd w:id="91"/>
          </w:p>
          <w:p w:rsidR="00F968F2" w:rsidRPr="00424C37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-погрузчик должен быть укомплектован зеркалами и указателями поворота для движения по дорогам общего пользования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F968F2" w:rsidRPr="00C77C5D" w:rsidRDefault="00F968F2" w:rsidP="00F968F2">
      <w:pPr>
        <w:spacing w:line="240" w:lineRule="auto"/>
        <w:jc w:val="center"/>
        <w:rPr>
          <w:bCs/>
          <w:sz w:val="28"/>
          <w:szCs w:val="28"/>
        </w:rPr>
      </w:pPr>
    </w:p>
    <w:p w:rsidR="00F968F2" w:rsidRPr="00C77C5D" w:rsidRDefault="00F968F2" w:rsidP="00F968F2">
      <w:pPr>
        <w:spacing w:line="240" w:lineRule="auto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</w:p>
        </w:tc>
      </w:tr>
      <w:tr w:rsidR="00F968F2" w:rsidTr="007F3310">
        <w:tc>
          <w:tcPr>
            <w:tcW w:w="10279" w:type="dxa"/>
          </w:tcPr>
          <w:p w:rsidR="00F968F2" w:rsidRDefault="00F968F2" w:rsidP="007F33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F968F2" w:rsidRDefault="00F968F2" w:rsidP="007F33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оборудованием инструкции по эксплуатации, се</w:t>
            </w:r>
            <w:r w:rsidRPr="009D1D46">
              <w:rPr>
                <w:sz w:val="28"/>
                <w:szCs w:val="28"/>
              </w:rPr>
              <w:t>р</w:t>
            </w:r>
            <w:r w:rsidRPr="009D1D46">
              <w:rPr>
                <w:sz w:val="28"/>
                <w:szCs w:val="28"/>
              </w:rPr>
              <w:t xml:space="preserve">висную книжку на </w:t>
            </w:r>
            <w:r>
              <w:rPr>
                <w:sz w:val="28"/>
                <w:szCs w:val="28"/>
              </w:rPr>
              <w:t>русском языке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погрузчик и навесное оборудование должны обладать характеристиками, позв</w:t>
            </w:r>
            <w:r w:rsidRPr="009D1D46">
              <w:rPr>
                <w:sz w:val="28"/>
                <w:szCs w:val="28"/>
              </w:rPr>
              <w:t>о</w:t>
            </w:r>
            <w:r w:rsidRPr="009D1D46">
              <w:rPr>
                <w:sz w:val="28"/>
                <w:szCs w:val="28"/>
              </w:rPr>
              <w:t>ляющими перевозить их на автомобильном транспорте и производить загрузку с помощью автокрана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отсутсвуют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хранения не менее 12 месяцев.</w:t>
            </w:r>
          </w:p>
          <w:p w:rsidR="00F968F2" w:rsidRPr="00286E1C" w:rsidRDefault="00F968F2" w:rsidP="007F3310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требования к гарантийным срокам эксплуатации не менее 12 месяцев не </w:t>
            </w:r>
            <w:r w:rsidRPr="009D1D46">
              <w:rPr>
                <w:sz w:val="28"/>
                <w:szCs w:val="28"/>
              </w:rPr>
              <w:lastRenderedPageBreak/>
              <w:t>более 2000 моточасов.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погрузчик и навесное оборудование должно быть ремонтопригодно</w:t>
            </w:r>
          </w:p>
          <w:p w:rsidR="00F968F2" w:rsidRPr="00286E1C" w:rsidRDefault="00F968F2" w:rsidP="007F3310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на погрузчике и навесном оборудовании должна присутствовать возможность з</w:t>
            </w:r>
            <w:r w:rsidRPr="009D1D46">
              <w:rPr>
                <w:sz w:val="28"/>
                <w:szCs w:val="28"/>
              </w:rPr>
              <w:t>а</w:t>
            </w:r>
            <w:r w:rsidRPr="009D1D46">
              <w:rPr>
                <w:sz w:val="28"/>
                <w:szCs w:val="28"/>
              </w:rPr>
              <w:t>менять части и агрегаты для ремонта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предоставлять техническое обслуживание в течение гара</w:t>
            </w:r>
            <w:r w:rsidRPr="009D1D46">
              <w:rPr>
                <w:sz w:val="28"/>
                <w:szCs w:val="28"/>
              </w:rPr>
              <w:t>н</w:t>
            </w:r>
            <w:r w:rsidRPr="009D1D46">
              <w:rPr>
                <w:sz w:val="28"/>
                <w:szCs w:val="28"/>
              </w:rPr>
              <w:t>тийного периода</w:t>
            </w:r>
          </w:p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обладать сервисным центром и складом запасных частей в г.Новосибирск или в Новосибирской области, на расстояние не более 80 км, для осуществления оперативного обслуживания.</w:t>
            </w:r>
          </w:p>
          <w:p w:rsidR="00F968F2" w:rsidRPr="00A9315F" w:rsidRDefault="00F968F2" w:rsidP="007F3310">
            <w:pPr>
              <w:rPr>
                <w:i/>
                <w:sz w:val="28"/>
                <w:szCs w:val="28"/>
              </w:rPr>
            </w:pP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-отсутствуют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стрела погрузчика должна быть оборудована упором для блокировке при техн</w:t>
            </w:r>
            <w:r w:rsidRPr="009D1D46">
              <w:rPr>
                <w:sz w:val="28"/>
                <w:szCs w:val="28"/>
              </w:rPr>
              <w:t>и</w:t>
            </w:r>
            <w:r w:rsidRPr="009D1D46">
              <w:rPr>
                <w:sz w:val="28"/>
                <w:szCs w:val="28"/>
              </w:rPr>
              <w:t>ческом обслуживании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-отсутствуют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9D1D46" w:rsidRDefault="00F968F2" w:rsidP="007F331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-отсутствуют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</w:t>
      </w:r>
      <w:r>
        <w:rPr>
          <w:sz w:val="28"/>
          <w:szCs w:val="28"/>
        </w:rPr>
        <w:lastRenderedPageBreak/>
        <w:t xml:space="preserve">(ПЕРИОДИЧНОСТИ) 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011075" w:rsidRDefault="00F968F2" w:rsidP="007F3310">
            <w:pPr>
              <w:rPr>
                <w:bCs/>
                <w:color w:val="000000"/>
                <w:sz w:val="32"/>
                <w:szCs w:val="24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F968F2" w:rsidRPr="00011075" w:rsidRDefault="00F968F2" w:rsidP="007F3310">
            <w:pPr>
              <w:tabs>
                <w:tab w:val="left" w:pos="142"/>
              </w:tabs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>
              <w:rPr>
                <w:bCs/>
                <w:color w:val="000000"/>
                <w:sz w:val="28"/>
              </w:rPr>
              <w:t>30(тридцать) дней</w:t>
            </w:r>
            <w:r w:rsidRPr="00011075">
              <w:rPr>
                <w:bCs/>
                <w:color w:val="000000"/>
                <w:sz w:val="28"/>
              </w:rPr>
              <w:t xml:space="preserve"> с момента заключения договора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011075" w:rsidRDefault="00F968F2" w:rsidP="007F331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F968F2" w:rsidRDefault="00F968F2" w:rsidP="00F968F2">
      <w:pPr>
        <w:spacing w:line="240" w:lineRule="auto"/>
        <w:jc w:val="center"/>
        <w:rPr>
          <w:sz w:val="28"/>
          <w:szCs w:val="28"/>
        </w:rPr>
      </w:pPr>
    </w:p>
    <w:tbl>
      <w:tblPr>
        <w:tblStyle w:val="af8"/>
        <w:tblW w:w="0" w:type="auto"/>
        <w:tblLook w:val="04A0"/>
      </w:tblPr>
      <w:tblGrid>
        <w:gridCol w:w="10137"/>
      </w:tblGrid>
      <w:tr w:rsidR="00F968F2" w:rsidTr="007F3310">
        <w:tc>
          <w:tcPr>
            <w:tcW w:w="10279" w:type="dxa"/>
          </w:tcPr>
          <w:p w:rsidR="00F968F2" w:rsidRPr="006B3A5E" w:rsidRDefault="00F968F2" w:rsidP="007F3310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>- Поставщик должен провести инструктаж оператора по использованию оборуд</w:t>
            </w:r>
            <w:r w:rsidRPr="006B3A5E">
              <w:rPr>
                <w:sz w:val="28"/>
                <w:szCs w:val="28"/>
              </w:rPr>
              <w:t>о</w:t>
            </w:r>
            <w:r w:rsidRPr="006B3A5E">
              <w:rPr>
                <w:sz w:val="28"/>
                <w:szCs w:val="28"/>
              </w:rPr>
              <w:t>вания и ежедневного обслуживания. Инструктаж должен быть проведен по адресу поставки.</w:t>
            </w:r>
          </w:p>
        </w:tc>
      </w:tr>
    </w:tbl>
    <w:p w:rsidR="00F968F2" w:rsidRDefault="00F968F2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7F3310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:rsidR="00F968F2" w:rsidRPr="00F968F2" w:rsidRDefault="00F968F2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F3310">
        <w:tblPrEx>
          <w:tblCellMar>
            <w:top w:w="0" w:type="dxa"/>
            <w:bottom w:w="0" w:type="dxa"/>
          </w:tblCellMar>
          <w:tblLook w:val="0000"/>
        </w:tblPrEx>
        <w:tc>
          <w:tcPr>
            <w:tcW w:w="4820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7F3310">
            <w:pPr>
              <w:rPr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7F3310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7F3310">
            <w:pPr>
              <w:rPr>
                <w:sz w:val="26"/>
                <w:szCs w:val="26"/>
              </w:rPr>
            </w:pPr>
          </w:p>
        </w:tc>
      </w:tr>
    </w:tbl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Pr="000F035C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E9427F" w:rsidRPr="000F035C" w:rsidRDefault="00E9427F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794862" w:rsidRDefault="00794862" w:rsidP="00E9427F">
      <w:pPr>
        <w:spacing w:line="240" w:lineRule="auto"/>
        <w:jc w:val="right"/>
        <w:rPr>
          <w:b/>
          <w:sz w:val="28"/>
          <w:szCs w:val="28"/>
        </w:rPr>
      </w:pPr>
    </w:p>
    <w:p w:rsidR="00E9427F" w:rsidRDefault="00E9427F" w:rsidP="00E9427F">
      <w:pPr>
        <w:spacing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</w:t>
      </w:r>
    </w:p>
    <w:p w:rsidR="00DB639F" w:rsidRPr="00282B4C" w:rsidRDefault="00DB639F" w:rsidP="00E9427F">
      <w:pPr>
        <w:spacing w:line="240" w:lineRule="auto"/>
        <w:jc w:val="right"/>
        <w:rPr>
          <w:bCs/>
          <w:i/>
          <w:sz w:val="20"/>
          <w:szCs w:val="20"/>
        </w:rPr>
      </w:pPr>
      <w:r w:rsidRPr="002522B7">
        <w:t>Приложение №</w:t>
      </w:r>
      <w:r w:rsidR="002522B7">
        <w:t xml:space="preserve"> </w:t>
      </w:r>
      <w:r w:rsidRPr="002522B7">
        <w:t>3 к Договору</w:t>
      </w:r>
      <w:r w:rsidRPr="002522B7">
        <w:br/>
      </w:r>
      <w:r w:rsidR="002522B7">
        <w:t xml:space="preserve">№ </w:t>
      </w:r>
      <w:r w:rsidR="00E377E3">
        <w:t>_____</w:t>
      </w:r>
      <w:r w:rsidR="002522B7">
        <w:rPr>
          <w:bCs/>
        </w:rPr>
        <w:t xml:space="preserve"> </w:t>
      </w:r>
      <w:r w:rsidR="002522B7">
        <w:t>от «</w:t>
      </w:r>
      <w:r w:rsidR="00E377E3">
        <w:t>_____</w:t>
      </w:r>
      <w:r w:rsidR="002522B7">
        <w:t>»</w:t>
      </w:r>
      <w:r w:rsidR="00E377E3">
        <w:t>_______________</w:t>
      </w:r>
      <w:r w:rsidR="002522B7">
        <w:t xml:space="preserve"> 201</w:t>
      </w:r>
      <w:r w:rsidR="00E377E3">
        <w:t>3</w:t>
      </w:r>
      <w:r w:rsidRPr="002522B7">
        <w:t xml:space="preserve"> года</w:t>
      </w:r>
      <w:r w:rsidRPr="002522B7">
        <w:br/>
      </w:r>
    </w:p>
    <w:p w:rsidR="00DB639F" w:rsidRPr="00E9427F" w:rsidRDefault="00DB639F" w:rsidP="00E9427F">
      <w:pPr>
        <w:pStyle w:val="-"/>
        <w:keepNext w:val="0"/>
        <w:numPr>
          <w:ilvl w:val="0"/>
          <w:numId w:val="0"/>
        </w:numPr>
        <w:spacing w:before="0" w:after="0"/>
        <w:outlineLvl w:val="0"/>
        <w:rPr>
          <w:sz w:val="26"/>
          <w:szCs w:val="28"/>
        </w:rPr>
      </w:pPr>
      <w:bookmarkStart w:id="92" w:name="_Toc157679469"/>
      <w:bookmarkStart w:id="93" w:name="_Toc168144812"/>
      <w:bookmarkStart w:id="94" w:name="_Toc168159798"/>
      <w:bookmarkStart w:id="95" w:name="_Toc213335139"/>
      <w:bookmarkStart w:id="96" w:name="_Toc213679142"/>
      <w:bookmarkStart w:id="97" w:name="_Toc213679220"/>
      <w:r w:rsidRPr="00E9427F">
        <w:rPr>
          <w:caps w:val="0"/>
          <w:sz w:val="26"/>
          <w:szCs w:val="28"/>
        </w:rPr>
        <w:t>АКТ ПРИЕМА-ПЕРЕДАЧИ ТОВАРА</w:t>
      </w:r>
      <w:bookmarkEnd w:id="92"/>
      <w:bookmarkEnd w:id="93"/>
      <w:bookmarkEnd w:id="94"/>
      <w:bookmarkEnd w:id="95"/>
      <w:bookmarkEnd w:id="96"/>
      <w:bookmarkEnd w:id="97"/>
    </w:p>
    <w:p w:rsidR="00DB639F" w:rsidRPr="00E9427F" w:rsidRDefault="002522B7" w:rsidP="00E9427F">
      <w:pPr>
        <w:spacing w:after="120" w:line="240" w:lineRule="auto"/>
        <w:jc w:val="center"/>
        <w:rPr>
          <w:b/>
          <w:sz w:val="26"/>
          <w:szCs w:val="28"/>
        </w:rPr>
      </w:pPr>
      <w:r w:rsidRPr="00E9427F">
        <w:rPr>
          <w:b/>
          <w:sz w:val="26"/>
          <w:szCs w:val="28"/>
        </w:rPr>
        <w:t xml:space="preserve">№ </w:t>
      </w:r>
      <w:r w:rsidR="00E03E32" w:rsidRPr="00E9427F">
        <w:rPr>
          <w:b/>
          <w:sz w:val="26"/>
          <w:szCs w:val="28"/>
          <w:u w:val="single"/>
        </w:rPr>
        <w:t xml:space="preserve">_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</w:t>
      </w:r>
      <w:r w:rsidR="00E03E32" w:rsidRPr="00E9427F">
        <w:rPr>
          <w:b/>
          <w:sz w:val="26"/>
          <w:szCs w:val="28"/>
          <w:u w:val="single"/>
        </w:rPr>
        <w:t xml:space="preserve">        </w:t>
      </w:r>
      <w:r w:rsidR="00E03E32" w:rsidRPr="00E9427F">
        <w:rPr>
          <w:b/>
          <w:sz w:val="26"/>
          <w:szCs w:val="28"/>
        </w:rPr>
        <w:t xml:space="preserve">» </w:t>
      </w:r>
      <w:r w:rsidR="00E03E32" w:rsidRPr="00E9427F">
        <w:rPr>
          <w:b/>
          <w:sz w:val="26"/>
          <w:szCs w:val="28"/>
          <w:u w:val="single"/>
        </w:rPr>
        <w:t xml:space="preserve">                      </w:t>
      </w:r>
      <w:r w:rsidR="00E03E32" w:rsidRPr="00E9427F">
        <w:rPr>
          <w:b/>
          <w:sz w:val="26"/>
          <w:szCs w:val="28"/>
        </w:rPr>
        <w:t xml:space="preserve"> 2013</w:t>
      </w:r>
      <w:r w:rsidRPr="00E9427F">
        <w:rPr>
          <w:b/>
          <w:sz w:val="26"/>
          <w:szCs w:val="28"/>
        </w:rPr>
        <w:t>г.</w:t>
      </w:r>
      <w:r w:rsidRPr="00E9427F">
        <w:rPr>
          <w:b/>
          <w:sz w:val="26"/>
          <w:szCs w:val="28"/>
        </w:rPr>
        <w:br/>
        <w:t xml:space="preserve">по ДОГОВОРУ №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  <w:u w:val="single"/>
        </w:rPr>
        <w:t xml:space="preserve">  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</w:t>
      </w:r>
      <w:r w:rsidR="00E03E32" w:rsidRPr="00E9427F">
        <w:rPr>
          <w:b/>
          <w:sz w:val="26"/>
          <w:szCs w:val="28"/>
          <w:u w:val="single"/>
        </w:rPr>
        <w:t xml:space="preserve">        </w:t>
      </w:r>
      <w:r w:rsidR="00E03E32" w:rsidRPr="00E9427F">
        <w:rPr>
          <w:b/>
          <w:sz w:val="26"/>
          <w:szCs w:val="28"/>
        </w:rPr>
        <w:t xml:space="preserve">» </w:t>
      </w:r>
      <w:r w:rsidR="00E03E32" w:rsidRPr="00E9427F">
        <w:rPr>
          <w:b/>
          <w:sz w:val="26"/>
          <w:szCs w:val="28"/>
          <w:u w:val="single"/>
        </w:rPr>
        <w:t xml:space="preserve">                    </w:t>
      </w:r>
      <w:r w:rsidR="00E03E32" w:rsidRPr="00E9427F">
        <w:rPr>
          <w:b/>
          <w:sz w:val="26"/>
          <w:szCs w:val="28"/>
        </w:rPr>
        <w:t xml:space="preserve"> 2013</w:t>
      </w:r>
      <w:r w:rsidRPr="00E9427F">
        <w:rPr>
          <w:b/>
          <w:sz w:val="26"/>
          <w:szCs w:val="28"/>
        </w:rPr>
        <w:t>г</w:t>
      </w:r>
      <w:r w:rsidR="00DB639F" w:rsidRPr="00E9427F">
        <w:rPr>
          <w:b/>
          <w:sz w:val="26"/>
          <w:szCs w:val="28"/>
        </w:rPr>
        <w:t>.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r w:rsidRPr="00F968F2">
        <w:rPr>
          <w:sz w:val="26"/>
          <w:szCs w:val="26"/>
        </w:rPr>
        <w:t>«Поставщик»</w:t>
      </w:r>
      <w:r w:rsidR="002522B7" w:rsidRPr="00F968F2">
        <w:rPr>
          <w:sz w:val="26"/>
          <w:szCs w:val="26"/>
        </w:rPr>
        <w:t xml:space="preserve"> </w:t>
      </w:r>
      <w:r w:rsidR="00E03E32" w:rsidRPr="00F968F2">
        <w:rPr>
          <w:sz w:val="26"/>
          <w:szCs w:val="26"/>
        </w:rPr>
        <w:t>____________________________________________________</w:t>
      </w:r>
      <w:r w:rsidR="002522B7" w:rsidRPr="00F968F2">
        <w:rPr>
          <w:spacing w:val="-1"/>
          <w:sz w:val="26"/>
          <w:szCs w:val="26"/>
        </w:rPr>
        <w:t xml:space="preserve"> </w:t>
      </w:r>
      <w:r w:rsidR="00E03E32" w:rsidRPr="00F968F2">
        <w:rPr>
          <w:spacing w:val="-1"/>
          <w:sz w:val="26"/>
          <w:szCs w:val="26"/>
        </w:rPr>
        <w:t>в лице __________________________________</w:t>
      </w:r>
      <w:r w:rsidR="002522B7" w:rsidRPr="00F968F2">
        <w:rPr>
          <w:spacing w:val="-1"/>
          <w:sz w:val="26"/>
          <w:szCs w:val="26"/>
        </w:rPr>
        <w:t>,</w:t>
      </w:r>
      <w:r w:rsidR="002522B7" w:rsidRPr="00F968F2">
        <w:rPr>
          <w:sz w:val="26"/>
          <w:szCs w:val="26"/>
        </w:rPr>
        <w:t xml:space="preserve"> </w:t>
      </w:r>
      <w:r w:rsidR="00E03E32" w:rsidRPr="00F968F2">
        <w:rPr>
          <w:sz w:val="26"/>
          <w:szCs w:val="26"/>
        </w:rPr>
        <w:t>действующего на основании _____________</w:t>
      </w:r>
      <w:r w:rsidRPr="00F968F2">
        <w:rPr>
          <w:sz w:val="26"/>
          <w:szCs w:val="26"/>
        </w:rPr>
        <w:t xml:space="preserve">, с одной стороны и «Покупатель» </w:t>
      </w:r>
      <w:r w:rsidR="002522B7" w:rsidRPr="00F968F2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в лице </w:t>
      </w:r>
      <w:r w:rsidR="00F968F2" w:rsidRPr="00F968F2">
        <w:rPr>
          <w:spacing w:val="7"/>
          <w:sz w:val="26"/>
          <w:szCs w:val="26"/>
        </w:rPr>
        <w:t>директора Новосибирского отделения филиала «Сибирский территориальный округ» ФГУП «РосРАО» Незнанова Валерия Александровича</w:t>
      </w:r>
      <w:r w:rsidR="00F968F2" w:rsidRPr="00F968F2">
        <w:rPr>
          <w:spacing w:val="3"/>
          <w:sz w:val="26"/>
          <w:szCs w:val="26"/>
        </w:rPr>
        <w:t xml:space="preserve">, </w:t>
      </w:r>
      <w:r w:rsidR="00F968F2" w:rsidRPr="00F968F2">
        <w:rPr>
          <w:spacing w:val="5"/>
          <w:sz w:val="26"/>
          <w:szCs w:val="26"/>
        </w:rPr>
        <w:t>действующего на основании Положения об отделении и Доверенности № 38/Ф-04 от 08.04.2013 г.</w:t>
      </w:r>
      <w:r w:rsidRPr="00F968F2">
        <w:rPr>
          <w:sz w:val="26"/>
          <w:szCs w:val="26"/>
        </w:rPr>
        <w:t>, с другой стороны, составили настоящий акт о следующем: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r w:rsidRPr="00F968F2">
        <w:rPr>
          <w:sz w:val="26"/>
          <w:szCs w:val="26"/>
        </w:rPr>
        <w:t>Поставщик поставил, а Покупатель принял следующий Товар согласно Спецификации (Приложение №</w:t>
      </w:r>
      <w:r w:rsidR="00282B4C" w:rsidRPr="00F968F2">
        <w:rPr>
          <w:sz w:val="26"/>
          <w:szCs w:val="26"/>
        </w:rPr>
        <w:t xml:space="preserve"> </w:t>
      </w:r>
      <w:r w:rsidRPr="00F968F2">
        <w:rPr>
          <w:sz w:val="26"/>
          <w:szCs w:val="26"/>
        </w:rPr>
        <w:t>1 к Договору):</w:t>
      </w:r>
    </w:p>
    <w:p w:rsidR="00DB639F" w:rsidRPr="00F968F2" w:rsidRDefault="00F968F2" w:rsidP="00E9427F">
      <w:pPr>
        <w:spacing w:line="240" w:lineRule="auto"/>
        <w:rPr>
          <w:sz w:val="26"/>
          <w:szCs w:val="26"/>
        </w:rPr>
      </w:pPr>
      <w:r w:rsidRPr="00F968F2">
        <w:rPr>
          <w:sz w:val="26"/>
          <w:szCs w:val="26"/>
        </w:rPr>
        <w:t xml:space="preserve">Мини-погрузчик </w:t>
      </w:r>
      <w:r w:rsidRPr="00F968F2">
        <w:rPr>
          <w:sz w:val="26"/>
          <w:szCs w:val="26"/>
          <w:lang w:val="en-US"/>
        </w:rPr>
        <w:t>Bobcat</w:t>
      </w:r>
      <w:r w:rsidRPr="00F968F2">
        <w:rPr>
          <w:sz w:val="26"/>
          <w:szCs w:val="26"/>
        </w:rPr>
        <w:t xml:space="preserve"> с навесным оборудованием</w:t>
      </w:r>
      <w:r w:rsidR="00282B4C" w:rsidRPr="00F968F2">
        <w:rPr>
          <w:bCs/>
          <w:sz w:val="26"/>
          <w:szCs w:val="26"/>
        </w:rPr>
        <w:t xml:space="preserve"> в комплектации согласно Техническим требованиям (Приложение № 2 к Договору).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r w:rsidRPr="00F968F2">
        <w:rPr>
          <w:sz w:val="26"/>
          <w:szCs w:val="26"/>
        </w:rPr>
        <w:t>Стоимость поставленного Товара составляет:</w:t>
      </w:r>
    </w:p>
    <w:p w:rsidR="00E9427F" w:rsidRPr="00F968F2" w:rsidRDefault="00E9427F" w:rsidP="00E9427F">
      <w:pPr>
        <w:pStyle w:val="-0"/>
        <w:numPr>
          <w:ilvl w:val="0"/>
          <w:numId w:val="0"/>
        </w:numPr>
        <w:rPr>
          <w:sz w:val="26"/>
          <w:szCs w:val="26"/>
        </w:rPr>
      </w:pPr>
      <w:r w:rsidRPr="00F968F2">
        <w:rPr>
          <w:sz w:val="26"/>
          <w:szCs w:val="26"/>
        </w:rPr>
        <w:t>____________________________________________ руб. _______________ коп.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/>
        <w:rPr>
          <w:sz w:val="26"/>
          <w:szCs w:val="22"/>
        </w:rPr>
      </w:pPr>
      <w:r w:rsidRPr="00F968F2">
        <w:rPr>
          <w:sz w:val="26"/>
          <w:szCs w:val="26"/>
        </w:rPr>
        <w:t xml:space="preserve">                  (количество цифрами)</w:t>
      </w:r>
      <w:r w:rsidRPr="00E9427F">
        <w:rPr>
          <w:sz w:val="26"/>
          <w:szCs w:val="22"/>
        </w:rPr>
        <w:t xml:space="preserve">                            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rStyle w:val="Absatz-Standardschriftart"/>
          <w:sz w:val="26"/>
          <w:szCs w:val="28"/>
          <w:shd w:val="clear" w:color="auto" w:fill="FFFFEA"/>
        </w:rPr>
      </w:pPr>
      <w:r w:rsidRPr="00E9427F">
        <w:rPr>
          <w:sz w:val="26"/>
          <w:szCs w:val="28"/>
        </w:rPr>
        <w:t xml:space="preserve">(____________________________________________ руб. ______ коп.), в том числе 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2"/>
          <w:shd w:val="clear" w:color="auto" w:fill="FFFFEA"/>
        </w:rPr>
      </w:pPr>
      <w:r w:rsidRPr="00E9427F">
        <w:rPr>
          <w:rStyle w:val="Absatz-Standardschriftart"/>
          <w:sz w:val="26"/>
          <w:szCs w:val="22"/>
          <w:shd w:val="clear" w:color="auto" w:fill="FFFFEA"/>
        </w:rPr>
        <w:t xml:space="preserve">                               (количество прописью)                 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8"/>
        </w:rPr>
      </w:pPr>
      <w:r w:rsidRPr="00E9427F">
        <w:rPr>
          <w:rStyle w:val="Absatz-Standardschriftart"/>
          <w:sz w:val="26"/>
          <w:szCs w:val="28"/>
        </w:rPr>
        <w:t>НДС _______________ % _____________________ руб. ________________ коп.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sz w:val="26"/>
          <w:szCs w:val="22"/>
        </w:rPr>
      </w:pPr>
      <w:r w:rsidRPr="00E9427F">
        <w:rPr>
          <w:sz w:val="26"/>
          <w:szCs w:val="22"/>
        </w:rPr>
        <w:t xml:space="preserve">            (количество цифрами)          (количество цифрами)                     (количество цифрами)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rPr>
          <w:rStyle w:val="Absatz-Standardschriftart"/>
          <w:sz w:val="26"/>
          <w:szCs w:val="28"/>
          <w:shd w:val="clear" w:color="auto" w:fill="FFFFEA"/>
        </w:rPr>
      </w:pPr>
      <w:r w:rsidRPr="00E9427F">
        <w:rPr>
          <w:sz w:val="26"/>
          <w:szCs w:val="28"/>
        </w:rPr>
        <w:t xml:space="preserve">(____________________________________________ руб. ______ коп.), в том числе </w:t>
      </w:r>
    </w:p>
    <w:p w:rsidR="00E9427F" w:rsidRPr="00E9427F" w:rsidRDefault="00E9427F" w:rsidP="00E9427F">
      <w:pPr>
        <w:pStyle w:val="-0"/>
        <w:numPr>
          <w:ilvl w:val="0"/>
          <w:numId w:val="0"/>
        </w:numPr>
        <w:ind w:left="851" w:hanging="851"/>
        <w:rPr>
          <w:rStyle w:val="Absatz-Standardschriftart"/>
          <w:sz w:val="26"/>
          <w:szCs w:val="22"/>
          <w:shd w:val="clear" w:color="auto" w:fill="FFFFEA"/>
        </w:rPr>
      </w:pPr>
      <w:r w:rsidRPr="00E9427F">
        <w:rPr>
          <w:rStyle w:val="Absatz-Standardschriftart"/>
          <w:sz w:val="26"/>
          <w:szCs w:val="22"/>
          <w:shd w:val="clear" w:color="auto" w:fill="FFFFEA"/>
        </w:rPr>
        <w:t xml:space="preserve">                               (количество прописью)                                    (количество цифрами)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Товар находится в рабочем состоянии и отвечает те</w:t>
      </w:r>
      <w:r w:rsidR="00282B4C" w:rsidRPr="00E9427F">
        <w:rPr>
          <w:sz w:val="26"/>
          <w:szCs w:val="28"/>
        </w:rPr>
        <w:t>хническим требованиям договора.</w:t>
      </w:r>
    </w:p>
    <w:p w:rsidR="00DB639F" w:rsidRPr="00E9427F" w:rsidRDefault="00DB639F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К настоящему акту прилагаются следующие документы, подтверждающие поставку Товара:</w:t>
      </w:r>
    </w:p>
    <w:p w:rsidR="00DB639F" w:rsidRPr="00E9427F" w:rsidRDefault="00E03E32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_______________________</w:t>
      </w:r>
    </w:p>
    <w:p w:rsidR="00DB639F" w:rsidRPr="00E9427F" w:rsidRDefault="00E03E32" w:rsidP="00E9427F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_______________________</w:t>
      </w:r>
    </w:p>
    <w:p w:rsidR="00114A9E" w:rsidRDefault="00DB639F" w:rsidP="00114A9E">
      <w:pPr>
        <w:spacing w:line="240" w:lineRule="auto"/>
        <w:rPr>
          <w:sz w:val="26"/>
          <w:szCs w:val="28"/>
        </w:rPr>
      </w:pPr>
      <w:r w:rsidRPr="00E9427F">
        <w:rPr>
          <w:sz w:val="26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F968F2" w:rsidRDefault="00F968F2" w:rsidP="00114A9E">
      <w:pPr>
        <w:spacing w:line="240" w:lineRule="auto"/>
        <w:rPr>
          <w:sz w:val="26"/>
          <w:szCs w:val="28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7F3310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:rsidR="00F968F2" w:rsidRPr="00F968F2" w:rsidRDefault="00F968F2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94862">
        <w:tblPrEx>
          <w:tblCellMar>
            <w:top w:w="0" w:type="dxa"/>
            <w:bottom w:w="0" w:type="dxa"/>
          </w:tblCellMar>
          <w:tblLook w:val="0000"/>
        </w:tblPrEx>
        <w:trPr>
          <w:trHeight w:val="2276"/>
        </w:trPr>
        <w:tc>
          <w:tcPr>
            <w:tcW w:w="4820" w:type="dxa"/>
          </w:tcPr>
          <w:p w:rsidR="00F968F2" w:rsidRPr="00C57F96" w:rsidRDefault="00F968F2" w:rsidP="007F3310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7F3310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7F3310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Default="00F968F2" w:rsidP="007F3310">
            <w:pPr>
              <w:ind w:firstLine="0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7F3310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7F3310">
            <w:pPr>
              <w:rPr>
                <w:sz w:val="26"/>
                <w:szCs w:val="26"/>
              </w:rPr>
            </w:pPr>
          </w:p>
        </w:tc>
      </w:tr>
    </w:tbl>
    <w:p w:rsidR="00282B4C" w:rsidRPr="00A57FB8" w:rsidRDefault="00282B4C" w:rsidP="00E9427F">
      <w:pPr>
        <w:spacing w:line="264" w:lineRule="auto"/>
        <w:ind w:firstLine="0"/>
        <w:rPr>
          <w:sz w:val="28"/>
          <w:szCs w:val="28"/>
          <w:lang w:eastAsia="ar-SA"/>
        </w:rPr>
      </w:pPr>
    </w:p>
    <w:sectPr w:rsidR="00282B4C" w:rsidRPr="00A57FB8" w:rsidSect="00135A3D">
      <w:footerReference w:type="default" r:id="rId10"/>
      <w:pgSz w:w="11906" w:h="16838"/>
      <w:pgMar w:top="851" w:right="567" w:bottom="851" w:left="1418" w:header="720" w:footer="159" w:gutter="0"/>
      <w:pgNumType w:start="3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AB5" w:rsidRDefault="006B3AB5" w:rsidP="002066BA">
      <w:pPr>
        <w:spacing w:line="240" w:lineRule="auto"/>
      </w:pPr>
      <w:r>
        <w:separator/>
      </w:r>
    </w:p>
  </w:endnote>
  <w:endnote w:type="continuationSeparator" w:id="0">
    <w:p w:rsidR="006B3AB5" w:rsidRDefault="006B3AB5" w:rsidP="00206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ejaVu Sans">
    <w:altName w:val="Times New Roman"/>
    <w:charset w:val="CC"/>
    <w:family w:val="swiss"/>
    <w:pitch w:val="variable"/>
    <w:sig w:usb0="E7002EFF" w:usb1="D200F5FF" w:usb2="0A04202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A3D" w:rsidRPr="002066BA" w:rsidRDefault="00135A3D" w:rsidP="002066BA">
    <w:pPr>
      <w:pStyle w:val="af6"/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AB5" w:rsidRDefault="006B3AB5" w:rsidP="002066BA">
      <w:pPr>
        <w:spacing w:line="240" w:lineRule="auto"/>
      </w:pPr>
      <w:r>
        <w:separator/>
      </w:r>
    </w:p>
  </w:footnote>
  <w:footnote w:type="continuationSeparator" w:id="0">
    <w:p w:rsidR="006B3AB5" w:rsidRDefault="006B3AB5" w:rsidP="002066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C0549"/>
    <w:multiLevelType w:val="hybridMultilevel"/>
    <w:tmpl w:val="C7B61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1A446B"/>
    <w:multiLevelType w:val="multilevel"/>
    <w:tmpl w:val="2062A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8">
    <w:nsid w:val="09CE6700"/>
    <w:multiLevelType w:val="hybridMultilevel"/>
    <w:tmpl w:val="87B6E42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D46B62"/>
    <w:multiLevelType w:val="hybridMultilevel"/>
    <w:tmpl w:val="D3A2739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9E3E53"/>
    <w:multiLevelType w:val="hybridMultilevel"/>
    <w:tmpl w:val="693EDF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FBD08BF"/>
    <w:multiLevelType w:val="hybridMultilevel"/>
    <w:tmpl w:val="5F84DA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13CE76BC"/>
    <w:multiLevelType w:val="hybridMultilevel"/>
    <w:tmpl w:val="1850F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2C10B3"/>
    <w:multiLevelType w:val="hybridMultilevel"/>
    <w:tmpl w:val="A768DE7E"/>
    <w:lvl w:ilvl="0" w:tplc="B7782EC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462E2B"/>
    <w:multiLevelType w:val="hybridMultilevel"/>
    <w:tmpl w:val="A9FCD99C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266994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8">
    <w:nsid w:val="1C2272E8"/>
    <w:multiLevelType w:val="hybridMultilevel"/>
    <w:tmpl w:val="F2C05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681FA1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2B063318"/>
    <w:multiLevelType w:val="hybridMultilevel"/>
    <w:tmpl w:val="CF766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BD382B"/>
    <w:multiLevelType w:val="multilevel"/>
    <w:tmpl w:val="93E4200A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2E535C13"/>
    <w:multiLevelType w:val="multilevel"/>
    <w:tmpl w:val="37AA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1C17C30"/>
    <w:multiLevelType w:val="multilevel"/>
    <w:tmpl w:val="3962F0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21A5E70"/>
    <w:multiLevelType w:val="hybridMultilevel"/>
    <w:tmpl w:val="59269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766722F"/>
    <w:multiLevelType w:val="hybridMultilevel"/>
    <w:tmpl w:val="A6F453C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A24DCE"/>
    <w:multiLevelType w:val="multilevel"/>
    <w:tmpl w:val="3A563F0C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682" w:hanging="540"/>
      </w:pPr>
    </w:lvl>
    <w:lvl w:ilvl="2">
      <w:start w:val="4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29">
    <w:nsid w:val="45A168C2"/>
    <w:multiLevelType w:val="hybridMultilevel"/>
    <w:tmpl w:val="4B882F5A"/>
    <w:lvl w:ilvl="0" w:tplc="31EA5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43E12"/>
    <w:multiLevelType w:val="hybridMultilevel"/>
    <w:tmpl w:val="73A851FC"/>
    <w:lvl w:ilvl="0" w:tplc="D47E8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92F5D8" w:tentative="1">
      <w:start w:val="1"/>
      <w:numFmt w:val="lowerLetter"/>
      <w:lvlText w:val="%2."/>
      <w:lvlJc w:val="left"/>
      <w:pPr>
        <w:ind w:left="1440" w:hanging="360"/>
      </w:pPr>
    </w:lvl>
    <w:lvl w:ilvl="2" w:tplc="26AC0D0A" w:tentative="1">
      <w:start w:val="1"/>
      <w:numFmt w:val="lowerRoman"/>
      <w:lvlText w:val="%3."/>
      <w:lvlJc w:val="right"/>
      <w:pPr>
        <w:ind w:left="2160" w:hanging="180"/>
      </w:pPr>
    </w:lvl>
    <w:lvl w:ilvl="3" w:tplc="AE989BA8" w:tentative="1">
      <w:start w:val="1"/>
      <w:numFmt w:val="decimal"/>
      <w:lvlText w:val="%4."/>
      <w:lvlJc w:val="left"/>
      <w:pPr>
        <w:ind w:left="2880" w:hanging="360"/>
      </w:pPr>
    </w:lvl>
    <w:lvl w:ilvl="4" w:tplc="06E83E80" w:tentative="1">
      <w:start w:val="1"/>
      <w:numFmt w:val="lowerLetter"/>
      <w:lvlText w:val="%5."/>
      <w:lvlJc w:val="left"/>
      <w:pPr>
        <w:ind w:left="3600" w:hanging="360"/>
      </w:pPr>
    </w:lvl>
    <w:lvl w:ilvl="5" w:tplc="47D08A80" w:tentative="1">
      <w:start w:val="1"/>
      <w:numFmt w:val="lowerRoman"/>
      <w:lvlText w:val="%6."/>
      <w:lvlJc w:val="right"/>
      <w:pPr>
        <w:ind w:left="4320" w:hanging="180"/>
      </w:pPr>
    </w:lvl>
    <w:lvl w:ilvl="6" w:tplc="E88CD74C" w:tentative="1">
      <w:start w:val="1"/>
      <w:numFmt w:val="decimal"/>
      <w:lvlText w:val="%7."/>
      <w:lvlJc w:val="left"/>
      <w:pPr>
        <w:ind w:left="5040" w:hanging="360"/>
      </w:pPr>
    </w:lvl>
    <w:lvl w:ilvl="7" w:tplc="0636BFB4" w:tentative="1">
      <w:start w:val="1"/>
      <w:numFmt w:val="lowerLetter"/>
      <w:lvlText w:val="%8."/>
      <w:lvlJc w:val="left"/>
      <w:pPr>
        <w:ind w:left="5760" w:hanging="360"/>
      </w:pPr>
    </w:lvl>
    <w:lvl w:ilvl="8" w:tplc="059CA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B866DB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7DF5477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D013052"/>
    <w:multiLevelType w:val="hybridMultilevel"/>
    <w:tmpl w:val="F81606AE"/>
    <w:lvl w:ilvl="0" w:tplc="0A2C7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50BC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08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707F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F8DA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EA8C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A8D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3225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96A0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B940C3"/>
    <w:multiLevelType w:val="hybridMultilevel"/>
    <w:tmpl w:val="95BA756E"/>
    <w:lvl w:ilvl="0" w:tplc="89202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BA82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0A8A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69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1E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C428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C3B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C02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0682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60829"/>
    <w:multiLevelType w:val="hybridMultilevel"/>
    <w:tmpl w:val="82CE79CE"/>
    <w:lvl w:ilvl="0" w:tplc="04190001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79603A"/>
    <w:multiLevelType w:val="hybridMultilevel"/>
    <w:tmpl w:val="CE54FDD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E2844"/>
    <w:multiLevelType w:val="multilevel"/>
    <w:tmpl w:val="F516FE7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8">
    <w:nsid w:val="6EFB67A1"/>
    <w:multiLevelType w:val="hybridMultilevel"/>
    <w:tmpl w:val="CEB0B0F2"/>
    <w:lvl w:ilvl="0" w:tplc="3B546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77AFE"/>
    <w:multiLevelType w:val="hybridMultilevel"/>
    <w:tmpl w:val="7770936A"/>
    <w:lvl w:ilvl="0" w:tplc="E668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EC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E4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1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64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47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A62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8FC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2C7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94570"/>
    <w:multiLevelType w:val="hybridMultilevel"/>
    <w:tmpl w:val="2D6A954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691A24"/>
    <w:multiLevelType w:val="hybridMultilevel"/>
    <w:tmpl w:val="3064E068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116695"/>
    <w:multiLevelType w:val="hybridMultilevel"/>
    <w:tmpl w:val="4C7A7618"/>
    <w:lvl w:ilvl="0" w:tplc="EB4E9BD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22048"/>
    <w:multiLevelType w:val="hybridMultilevel"/>
    <w:tmpl w:val="5C84BDB6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B3124B"/>
    <w:multiLevelType w:val="hybridMultilevel"/>
    <w:tmpl w:val="113213D8"/>
    <w:lvl w:ilvl="0" w:tplc="3B546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8"/>
  </w:num>
  <w:num w:numId="7">
    <w:abstractNumId w:val="33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2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9"/>
  </w:num>
  <w:num w:numId="15">
    <w:abstractNumId w:val="23"/>
  </w:num>
  <w:num w:numId="16">
    <w:abstractNumId w:val="41"/>
  </w:num>
  <w:num w:numId="17">
    <w:abstractNumId w:val="43"/>
  </w:num>
  <w:num w:numId="18">
    <w:abstractNumId w:val="18"/>
  </w:num>
  <w:num w:numId="19">
    <w:abstractNumId w:val="26"/>
  </w:num>
  <w:num w:numId="20">
    <w:abstractNumId w:val="8"/>
  </w:num>
  <w:num w:numId="21">
    <w:abstractNumId w:val="14"/>
  </w:num>
  <w:num w:numId="22">
    <w:abstractNumId w:val="20"/>
  </w:num>
  <w:num w:numId="23">
    <w:abstractNumId w:val="5"/>
  </w:num>
  <w:num w:numId="24">
    <w:abstractNumId w:val="39"/>
  </w:num>
  <w:num w:numId="25">
    <w:abstractNumId w:val="24"/>
  </w:num>
  <w:num w:numId="26">
    <w:abstractNumId w:val="25"/>
  </w:num>
  <w:num w:numId="27">
    <w:abstractNumId w:val="17"/>
  </w:num>
  <w:num w:numId="28">
    <w:abstractNumId w:val="13"/>
  </w:num>
  <w:num w:numId="29">
    <w:abstractNumId w:val="10"/>
  </w:num>
  <w:num w:numId="30">
    <w:abstractNumId w:val="29"/>
  </w:num>
  <w:num w:numId="31">
    <w:abstractNumId w:val="22"/>
  </w:num>
  <w:num w:numId="32">
    <w:abstractNumId w:val="12"/>
  </w:num>
  <w:num w:numId="33">
    <w:abstractNumId w:val="32"/>
  </w:num>
  <w:num w:numId="34">
    <w:abstractNumId w:val="31"/>
  </w:num>
  <w:num w:numId="35">
    <w:abstractNumId w:val="21"/>
  </w:num>
  <w:num w:numId="36">
    <w:abstractNumId w:val="16"/>
  </w:num>
  <w:num w:numId="37">
    <w:abstractNumId w:val="34"/>
  </w:num>
  <w:num w:numId="38">
    <w:abstractNumId w:val="36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</w:num>
  <w:num w:numId="43">
    <w:abstractNumId w:val="42"/>
  </w:num>
  <w:num w:numId="4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265D9"/>
    <w:rsid w:val="00000078"/>
    <w:rsid w:val="00016383"/>
    <w:rsid w:val="00057D79"/>
    <w:rsid w:val="00072CDC"/>
    <w:rsid w:val="000B257C"/>
    <w:rsid w:val="000C1F81"/>
    <w:rsid w:val="000C5508"/>
    <w:rsid w:val="000F035C"/>
    <w:rsid w:val="0010330B"/>
    <w:rsid w:val="00103BD4"/>
    <w:rsid w:val="00106AF9"/>
    <w:rsid w:val="00114A9E"/>
    <w:rsid w:val="00115E95"/>
    <w:rsid w:val="001166F5"/>
    <w:rsid w:val="00116968"/>
    <w:rsid w:val="00135A3D"/>
    <w:rsid w:val="0015344A"/>
    <w:rsid w:val="00153CF1"/>
    <w:rsid w:val="001610AF"/>
    <w:rsid w:val="001A7CE4"/>
    <w:rsid w:val="001D12B1"/>
    <w:rsid w:val="001D5E06"/>
    <w:rsid w:val="00204FE1"/>
    <w:rsid w:val="002066BA"/>
    <w:rsid w:val="002433D2"/>
    <w:rsid w:val="002522B7"/>
    <w:rsid w:val="0028068C"/>
    <w:rsid w:val="00282B4C"/>
    <w:rsid w:val="002B4D76"/>
    <w:rsid w:val="002E5F4E"/>
    <w:rsid w:val="00300277"/>
    <w:rsid w:val="00311A7D"/>
    <w:rsid w:val="0034016E"/>
    <w:rsid w:val="00361379"/>
    <w:rsid w:val="00365CAB"/>
    <w:rsid w:val="00384126"/>
    <w:rsid w:val="003A7067"/>
    <w:rsid w:val="003B5A2C"/>
    <w:rsid w:val="003B64B8"/>
    <w:rsid w:val="003B6F89"/>
    <w:rsid w:val="003E1477"/>
    <w:rsid w:val="003F0211"/>
    <w:rsid w:val="003F5028"/>
    <w:rsid w:val="004063AF"/>
    <w:rsid w:val="00421D17"/>
    <w:rsid w:val="004346AE"/>
    <w:rsid w:val="004751C8"/>
    <w:rsid w:val="004846FA"/>
    <w:rsid w:val="00493FAE"/>
    <w:rsid w:val="004B396A"/>
    <w:rsid w:val="004B77A7"/>
    <w:rsid w:val="004D1162"/>
    <w:rsid w:val="004E6862"/>
    <w:rsid w:val="004F4E06"/>
    <w:rsid w:val="0054349A"/>
    <w:rsid w:val="00543E1A"/>
    <w:rsid w:val="00557766"/>
    <w:rsid w:val="005626E6"/>
    <w:rsid w:val="005838CC"/>
    <w:rsid w:val="005E4B91"/>
    <w:rsid w:val="005F24B4"/>
    <w:rsid w:val="006002BC"/>
    <w:rsid w:val="00611860"/>
    <w:rsid w:val="006168EE"/>
    <w:rsid w:val="00616BA2"/>
    <w:rsid w:val="006A793E"/>
    <w:rsid w:val="006B12F4"/>
    <w:rsid w:val="006B3AB5"/>
    <w:rsid w:val="006C18E9"/>
    <w:rsid w:val="006D27A1"/>
    <w:rsid w:val="006E105C"/>
    <w:rsid w:val="006F4EB2"/>
    <w:rsid w:val="00716823"/>
    <w:rsid w:val="0073152C"/>
    <w:rsid w:val="00755C2E"/>
    <w:rsid w:val="0075723E"/>
    <w:rsid w:val="00767029"/>
    <w:rsid w:val="00773AD2"/>
    <w:rsid w:val="00794862"/>
    <w:rsid w:val="00797020"/>
    <w:rsid w:val="007B3232"/>
    <w:rsid w:val="007E21D4"/>
    <w:rsid w:val="00825583"/>
    <w:rsid w:val="00864DE4"/>
    <w:rsid w:val="008A0997"/>
    <w:rsid w:val="008B642D"/>
    <w:rsid w:val="008D7C52"/>
    <w:rsid w:val="00920FDC"/>
    <w:rsid w:val="0093368A"/>
    <w:rsid w:val="00995A78"/>
    <w:rsid w:val="009A07B8"/>
    <w:rsid w:val="009D16D6"/>
    <w:rsid w:val="009E28FD"/>
    <w:rsid w:val="00A00D55"/>
    <w:rsid w:val="00A15B33"/>
    <w:rsid w:val="00A162D7"/>
    <w:rsid w:val="00A57FB8"/>
    <w:rsid w:val="00AB63FB"/>
    <w:rsid w:val="00AE5ACA"/>
    <w:rsid w:val="00AF4CF1"/>
    <w:rsid w:val="00B11170"/>
    <w:rsid w:val="00B265D9"/>
    <w:rsid w:val="00B40A6D"/>
    <w:rsid w:val="00B710FB"/>
    <w:rsid w:val="00B80703"/>
    <w:rsid w:val="00B85005"/>
    <w:rsid w:val="00B86FBE"/>
    <w:rsid w:val="00BA6608"/>
    <w:rsid w:val="00BB0BB2"/>
    <w:rsid w:val="00BB1750"/>
    <w:rsid w:val="00BB1D17"/>
    <w:rsid w:val="00BB4444"/>
    <w:rsid w:val="00BC327E"/>
    <w:rsid w:val="00BC7B2A"/>
    <w:rsid w:val="00BF0BB5"/>
    <w:rsid w:val="00BF4C10"/>
    <w:rsid w:val="00C203C4"/>
    <w:rsid w:val="00C2346A"/>
    <w:rsid w:val="00C54701"/>
    <w:rsid w:val="00C56382"/>
    <w:rsid w:val="00C57F96"/>
    <w:rsid w:val="00C7072D"/>
    <w:rsid w:val="00C761B4"/>
    <w:rsid w:val="00C9776D"/>
    <w:rsid w:val="00CB7A64"/>
    <w:rsid w:val="00CC06BA"/>
    <w:rsid w:val="00CC355F"/>
    <w:rsid w:val="00CD7FF8"/>
    <w:rsid w:val="00CE4740"/>
    <w:rsid w:val="00D01BC7"/>
    <w:rsid w:val="00D20957"/>
    <w:rsid w:val="00D402CF"/>
    <w:rsid w:val="00D40B3E"/>
    <w:rsid w:val="00DA12B6"/>
    <w:rsid w:val="00DB639F"/>
    <w:rsid w:val="00DC703D"/>
    <w:rsid w:val="00DD2CAA"/>
    <w:rsid w:val="00DE61BF"/>
    <w:rsid w:val="00DE7739"/>
    <w:rsid w:val="00E00FE9"/>
    <w:rsid w:val="00E03E32"/>
    <w:rsid w:val="00E30F61"/>
    <w:rsid w:val="00E377E3"/>
    <w:rsid w:val="00E37C1E"/>
    <w:rsid w:val="00E64CA8"/>
    <w:rsid w:val="00E9427F"/>
    <w:rsid w:val="00E952FE"/>
    <w:rsid w:val="00EC6E8F"/>
    <w:rsid w:val="00ED73A3"/>
    <w:rsid w:val="00EE6F19"/>
    <w:rsid w:val="00F20BFC"/>
    <w:rsid w:val="00F5496D"/>
    <w:rsid w:val="00F968F2"/>
    <w:rsid w:val="00FA223F"/>
    <w:rsid w:val="00FB02B3"/>
    <w:rsid w:val="00FE1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B3E"/>
    <w:pPr>
      <w:widowControl w:val="0"/>
      <w:suppressAutoHyphens/>
      <w:spacing w:line="300" w:lineRule="auto"/>
      <w:ind w:firstLine="760"/>
      <w:jc w:val="both"/>
    </w:pPr>
    <w:rPr>
      <w:sz w:val="22"/>
      <w:szCs w:val="22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F54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4846FA"/>
    <w:pPr>
      <w:keepNext/>
      <w:tabs>
        <w:tab w:val="num" w:pos="1134"/>
      </w:tabs>
      <w:suppressAutoHyphens w:val="0"/>
      <w:adjustRightInd w:val="0"/>
      <w:spacing w:before="240" w:after="60" w:line="360" w:lineRule="atLeast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2"/>
    <w:qFormat/>
    <w:rsid w:val="00D40B3E"/>
    <w:pPr>
      <w:outlineLvl w:val="2"/>
    </w:pPr>
    <w:rPr>
      <w:b/>
      <w:bCs/>
    </w:rPr>
  </w:style>
  <w:style w:type="paragraph" w:styleId="4">
    <w:name w:val="heading 4"/>
    <w:basedOn w:val="a0"/>
    <w:next w:val="a0"/>
    <w:qFormat/>
    <w:rsid w:val="00D40B3E"/>
    <w:pPr>
      <w:keepNext/>
      <w:numPr>
        <w:ilvl w:val="3"/>
        <w:numId w:val="1"/>
      </w:numPr>
      <w:shd w:val="clear" w:color="auto" w:fill="FFFFFF"/>
      <w:autoSpaceDE w:val="0"/>
      <w:spacing w:line="240" w:lineRule="auto"/>
      <w:ind w:left="24"/>
      <w:jc w:val="left"/>
      <w:outlineLvl w:val="3"/>
    </w:pPr>
    <w:rPr>
      <w:sz w:val="26"/>
      <w:szCs w:val="26"/>
    </w:rPr>
  </w:style>
  <w:style w:type="paragraph" w:styleId="5">
    <w:name w:val="heading 5"/>
    <w:basedOn w:val="a0"/>
    <w:next w:val="a0"/>
    <w:qFormat/>
    <w:rsid w:val="00D40B3E"/>
    <w:pPr>
      <w:keepNext/>
      <w:numPr>
        <w:ilvl w:val="4"/>
        <w:numId w:val="1"/>
      </w:numPr>
      <w:autoSpaceDE w:val="0"/>
      <w:spacing w:line="240" w:lineRule="auto"/>
      <w:jc w:val="center"/>
      <w:outlineLvl w:val="4"/>
    </w:pPr>
    <w:rPr>
      <w:sz w:val="26"/>
      <w:szCs w:val="26"/>
    </w:rPr>
  </w:style>
  <w:style w:type="paragraph" w:styleId="6">
    <w:name w:val="heading 6"/>
    <w:basedOn w:val="a0"/>
    <w:next w:val="a0"/>
    <w:qFormat/>
    <w:rsid w:val="00D40B3E"/>
    <w:pPr>
      <w:keepNext/>
      <w:numPr>
        <w:ilvl w:val="5"/>
        <w:numId w:val="1"/>
      </w:numPr>
      <w:shd w:val="clear" w:color="auto" w:fill="FFFFFF"/>
      <w:spacing w:line="100" w:lineRule="atLeast"/>
      <w:jc w:val="center"/>
      <w:outlineLvl w:val="5"/>
    </w:pPr>
    <w:rPr>
      <w:color w:val="000000"/>
      <w:w w:val="105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D40B3E"/>
  </w:style>
  <w:style w:type="character" w:customStyle="1" w:styleId="WW-Absatz-Standardschriftart">
    <w:name w:val="WW-Absatz-Standardschriftart"/>
    <w:rsid w:val="00D40B3E"/>
  </w:style>
  <w:style w:type="character" w:customStyle="1" w:styleId="WW-Absatz-Standardschriftart1">
    <w:name w:val="WW-Absatz-Standardschriftart1"/>
    <w:rsid w:val="00D40B3E"/>
  </w:style>
  <w:style w:type="character" w:customStyle="1" w:styleId="WW-Absatz-Standardschriftart11">
    <w:name w:val="WW-Absatz-Standardschriftart11"/>
    <w:rsid w:val="00D40B3E"/>
  </w:style>
  <w:style w:type="character" w:customStyle="1" w:styleId="WW-Absatz-Standardschriftart111">
    <w:name w:val="WW-Absatz-Standardschriftart111"/>
    <w:rsid w:val="00D40B3E"/>
  </w:style>
  <w:style w:type="character" w:customStyle="1" w:styleId="WW-Absatz-Standardschriftart1111">
    <w:name w:val="WW-Absatz-Standardschriftart1111"/>
    <w:rsid w:val="00D40B3E"/>
  </w:style>
  <w:style w:type="character" w:customStyle="1" w:styleId="WW-Absatz-Standardschriftart11111">
    <w:name w:val="WW-Absatz-Standardschriftart11111"/>
    <w:rsid w:val="00D40B3E"/>
  </w:style>
  <w:style w:type="character" w:customStyle="1" w:styleId="WW-Absatz-Standardschriftart111111">
    <w:name w:val="WW-Absatz-Standardschriftart111111"/>
    <w:rsid w:val="00D40B3E"/>
  </w:style>
  <w:style w:type="character" w:customStyle="1" w:styleId="WW-Absatz-Standardschriftart1111111">
    <w:name w:val="WW-Absatz-Standardschriftart1111111"/>
    <w:rsid w:val="00D40B3E"/>
  </w:style>
  <w:style w:type="character" w:customStyle="1" w:styleId="WW-Absatz-Standardschriftart11111111">
    <w:name w:val="WW-Absatz-Standardschriftart11111111"/>
    <w:rsid w:val="00D40B3E"/>
  </w:style>
  <w:style w:type="character" w:customStyle="1" w:styleId="WW-Absatz-Standardschriftart111111111">
    <w:name w:val="WW-Absatz-Standardschriftart111111111"/>
    <w:rsid w:val="00D40B3E"/>
  </w:style>
  <w:style w:type="character" w:customStyle="1" w:styleId="WW-Absatz-Standardschriftart1111111111">
    <w:name w:val="WW-Absatz-Standardschriftart1111111111"/>
    <w:rsid w:val="00D40B3E"/>
  </w:style>
  <w:style w:type="character" w:customStyle="1" w:styleId="WW-Absatz-Standardschriftart11111111111">
    <w:name w:val="WW-Absatz-Standardschriftart11111111111"/>
    <w:rsid w:val="00D40B3E"/>
  </w:style>
  <w:style w:type="character" w:customStyle="1" w:styleId="WW-Absatz-Standardschriftart111111111111">
    <w:name w:val="WW-Absatz-Standardschriftart111111111111"/>
    <w:rsid w:val="00D40B3E"/>
  </w:style>
  <w:style w:type="character" w:customStyle="1" w:styleId="WW-Absatz-Standardschriftart1111111111111">
    <w:name w:val="WW-Absatz-Standardschriftart1111111111111"/>
    <w:rsid w:val="00D40B3E"/>
  </w:style>
  <w:style w:type="character" w:customStyle="1" w:styleId="WW-Absatz-Standardschriftart11111111111111">
    <w:name w:val="WW-Absatz-Standardschriftart11111111111111"/>
    <w:rsid w:val="00D40B3E"/>
  </w:style>
  <w:style w:type="character" w:customStyle="1" w:styleId="WW-Absatz-Standardschriftart111111111111111">
    <w:name w:val="WW-Absatz-Standardschriftart111111111111111"/>
    <w:rsid w:val="00D40B3E"/>
  </w:style>
  <w:style w:type="character" w:customStyle="1" w:styleId="WW-Absatz-Standardschriftart1111111111111111">
    <w:name w:val="WW-Absatz-Standardschriftart1111111111111111"/>
    <w:rsid w:val="00D40B3E"/>
  </w:style>
  <w:style w:type="character" w:customStyle="1" w:styleId="WW-Absatz-Standardschriftart11111111111111111">
    <w:name w:val="WW-Absatz-Standardschriftart11111111111111111"/>
    <w:rsid w:val="00D40B3E"/>
  </w:style>
  <w:style w:type="character" w:customStyle="1" w:styleId="WW-Absatz-Standardschriftart111111111111111111">
    <w:name w:val="WW-Absatz-Standardschriftart111111111111111111"/>
    <w:rsid w:val="00D40B3E"/>
  </w:style>
  <w:style w:type="character" w:customStyle="1" w:styleId="WW-Absatz-Standardschriftart1111111111111111111">
    <w:name w:val="WW-Absatz-Standardschriftart1111111111111111111"/>
    <w:rsid w:val="00D40B3E"/>
  </w:style>
  <w:style w:type="character" w:customStyle="1" w:styleId="WW-Absatz-Standardschriftart11111111111111111111">
    <w:name w:val="WW-Absatz-Standardschriftart11111111111111111111"/>
    <w:rsid w:val="00D40B3E"/>
  </w:style>
  <w:style w:type="character" w:customStyle="1" w:styleId="WW-Absatz-Standardschriftart111111111111111111111">
    <w:name w:val="WW-Absatz-Standardschriftart111111111111111111111"/>
    <w:rsid w:val="00D40B3E"/>
  </w:style>
  <w:style w:type="character" w:customStyle="1" w:styleId="WW-Absatz-Standardschriftart1111111111111111111111">
    <w:name w:val="WW-Absatz-Standardschriftart1111111111111111111111"/>
    <w:rsid w:val="00D40B3E"/>
  </w:style>
  <w:style w:type="character" w:customStyle="1" w:styleId="WW-Absatz-Standardschriftart11111111111111111111111">
    <w:name w:val="WW-Absatz-Standardschriftart11111111111111111111111"/>
    <w:rsid w:val="00D40B3E"/>
  </w:style>
  <w:style w:type="character" w:customStyle="1" w:styleId="WW-Absatz-Standardschriftart111111111111111111111111">
    <w:name w:val="WW-Absatz-Standardschriftart111111111111111111111111"/>
    <w:rsid w:val="00D40B3E"/>
  </w:style>
  <w:style w:type="character" w:customStyle="1" w:styleId="WW-Absatz-Standardschriftart1111111111111111111111111">
    <w:name w:val="WW-Absatz-Standardschriftart1111111111111111111111111"/>
    <w:rsid w:val="00D40B3E"/>
  </w:style>
  <w:style w:type="character" w:customStyle="1" w:styleId="WW-Absatz-Standardschriftart11111111111111111111111111">
    <w:name w:val="WW-Absatz-Standardschriftart11111111111111111111111111"/>
    <w:rsid w:val="00D40B3E"/>
  </w:style>
  <w:style w:type="character" w:customStyle="1" w:styleId="WW-Absatz-Standardschriftart111111111111111111111111111">
    <w:name w:val="WW-Absatz-Standardschriftart111111111111111111111111111"/>
    <w:rsid w:val="00D40B3E"/>
  </w:style>
  <w:style w:type="character" w:customStyle="1" w:styleId="WW-Absatz-Standardschriftart1111111111111111111111111111">
    <w:name w:val="WW-Absatz-Standardschriftart1111111111111111111111111111"/>
    <w:rsid w:val="00D40B3E"/>
  </w:style>
  <w:style w:type="character" w:customStyle="1" w:styleId="WW-Absatz-Standardschriftart11111111111111111111111111111">
    <w:name w:val="WW-Absatz-Standardschriftart11111111111111111111111111111"/>
    <w:rsid w:val="00D40B3E"/>
  </w:style>
  <w:style w:type="character" w:customStyle="1" w:styleId="WW-Absatz-Standardschriftart111111111111111111111111111111">
    <w:name w:val="WW-Absatz-Standardschriftart111111111111111111111111111111"/>
    <w:rsid w:val="00D40B3E"/>
  </w:style>
  <w:style w:type="character" w:customStyle="1" w:styleId="WW-Absatz-Standardschriftart1111111111111111111111111111111">
    <w:name w:val="WW-Absatz-Standardschriftart1111111111111111111111111111111"/>
    <w:rsid w:val="00D40B3E"/>
  </w:style>
  <w:style w:type="character" w:customStyle="1" w:styleId="WW-Absatz-Standardschriftart11111111111111111111111111111111">
    <w:name w:val="WW-Absatz-Standardschriftart11111111111111111111111111111111"/>
    <w:rsid w:val="00D40B3E"/>
  </w:style>
  <w:style w:type="character" w:customStyle="1" w:styleId="WW-Absatz-Standardschriftart111111111111111111111111111111111">
    <w:name w:val="WW-Absatz-Standardschriftart111111111111111111111111111111111"/>
    <w:rsid w:val="00D40B3E"/>
  </w:style>
  <w:style w:type="character" w:customStyle="1" w:styleId="WW-Absatz-Standardschriftart1111111111111111111111111111111111">
    <w:name w:val="WW-Absatz-Standardschriftart1111111111111111111111111111111111"/>
    <w:rsid w:val="00D40B3E"/>
  </w:style>
  <w:style w:type="character" w:customStyle="1" w:styleId="WW-Absatz-Standardschriftart11111111111111111111111111111111111">
    <w:name w:val="WW-Absatz-Standardschriftart11111111111111111111111111111111111"/>
    <w:rsid w:val="00D40B3E"/>
  </w:style>
  <w:style w:type="character" w:customStyle="1" w:styleId="WW-Absatz-Standardschriftart111111111111111111111111111111111111">
    <w:name w:val="WW-Absatz-Standardschriftart111111111111111111111111111111111111"/>
    <w:rsid w:val="00D40B3E"/>
  </w:style>
  <w:style w:type="character" w:customStyle="1" w:styleId="WW-Absatz-Standardschriftart1111111111111111111111111111111111111">
    <w:name w:val="WW-Absatz-Standardschriftart1111111111111111111111111111111111111"/>
    <w:rsid w:val="00D40B3E"/>
  </w:style>
  <w:style w:type="character" w:customStyle="1" w:styleId="WW-Absatz-Standardschriftart11111111111111111111111111111111111111">
    <w:name w:val="WW-Absatz-Standardschriftart11111111111111111111111111111111111111"/>
    <w:rsid w:val="00D40B3E"/>
  </w:style>
  <w:style w:type="character" w:customStyle="1" w:styleId="WW-Absatz-Standardschriftart111111111111111111111111111111111111111">
    <w:name w:val="WW-Absatz-Standardschriftart111111111111111111111111111111111111111"/>
    <w:rsid w:val="00D40B3E"/>
  </w:style>
  <w:style w:type="character" w:customStyle="1" w:styleId="WW-Absatz-Standardschriftart1111111111111111111111111111111111111111">
    <w:name w:val="WW-Absatz-Standardschriftart1111111111111111111111111111111111111111"/>
    <w:rsid w:val="00D40B3E"/>
  </w:style>
  <w:style w:type="character" w:customStyle="1" w:styleId="WW-Absatz-Standardschriftart11111111111111111111111111111111111111111">
    <w:name w:val="WW-Absatz-Standardschriftart11111111111111111111111111111111111111111"/>
    <w:rsid w:val="00D40B3E"/>
  </w:style>
  <w:style w:type="character" w:customStyle="1" w:styleId="WW-Absatz-Standardschriftart111111111111111111111111111111111111111111">
    <w:name w:val="WW-Absatz-Standardschriftart111111111111111111111111111111111111111111"/>
    <w:rsid w:val="00D40B3E"/>
  </w:style>
  <w:style w:type="character" w:customStyle="1" w:styleId="WW-Absatz-Standardschriftart1111111111111111111111111111111111111111111">
    <w:name w:val="WW-Absatz-Standardschriftart1111111111111111111111111111111111111111111"/>
    <w:rsid w:val="00D40B3E"/>
  </w:style>
  <w:style w:type="character" w:customStyle="1" w:styleId="WW-Absatz-Standardschriftart11111111111111111111111111111111111111111111">
    <w:name w:val="WW-Absatz-Standardschriftart11111111111111111111111111111111111111111111"/>
    <w:rsid w:val="00D40B3E"/>
  </w:style>
  <w:style w:type="character" w:customStyle="1" w:styleId="WW-Absatz-Standardschriftart111111111111111111111111111111111111111111111">
    <w:name w:val="WW-Absatz-Standardschriftart111111111111111111111111111111111111111111111"/>
    <w:rsid w:val="00D40B3E"/>
  </w:style>
  <w:style w:type="character" w:customStyle="1" w:styleId="WW-Absatz-Standardschriftart1111111111111111111111111111111111111111111111">
    <w:name w:val="WW-Absatz-Standardschriftart1111111111111111111111111111111111111111111111"/>
    <w:rsid w:val="00D40B3E"/>
  </w:style>
  <w:style w:type="character" w:customStyle="1" w:styleId="WW-Absatz-Standardschriftart11111111111111111111111111111111111111111111111">
    <w:name w:val="WW-Absatz-Standardschriftart11111111111111111111111111111111111111111111111"/>
    <w:rsid w:val="00D40B3E"/>
  </w:style>
  <w:style w:type="character" w:customStyle="1" w:styleId="WW-Absatz-Standardschriftart111111111111111111111111111111111111111111111111">
    <w:name w:val="WW-Absatz-Standardschriftart111111111111111111111111111111111111111111111111"/>
    <w:rsid w:val="00D40B3E"/>
  </w:style>
  <w:style w:type="character" w:customStyle="1" w:styleId="WW-Absatz-Standardschriftart1111111111111111111111111111111111111111111111111">
    <w:name w:val="WW-Absatz-Standardschriftart1111111111111111111111111111111111111111111111111"/>
    <w:rsid w:val="00D40B3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40B3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40B3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40B3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40B3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40B3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40B3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40B3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40B3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40B3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40B3E"/>
  </w:style>
  <w:style w:type="character" w:customStyle="1" w:styleId="WW8Num2z0">
    <w:name w:val="WW8Num2z0"/>
    <w:rsid w:val="00D40B3E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D40B3E"/>
    <w:rPr>
      <w:rFonts w:ascii="Courier New" w:hAnsi="Courier New" w:cs="Courier New"/>
    </w:rPr>
  </w:style>
  <w:style w:type="character" w:customStyle="1" w:styleId="WW8Num2z2">
    <w:name w:val="WW8Num2z2"/>
    <w:rsid w:val="00D40B3E"/>
    <w:rPr>
      <w:rFonts w:ascii="Wingdings" w:hAnsi="Wingdings" w:cs="Wingdings"/>
    </w:rPr>
  </w:style>
  <w:style w:type="character" w:customStyle="1" w:styleId="WW8Num2z3">
    <w:name w:val="WW8Num2z3"/>
    <w:rsid w:val="00D40B3E"/>
    <w:rPr>
      <w:rFonts w:ascii="Symbol" w:hAnsi="Symbol" w:cs="Symbol"/>
    </w:rPr>
  </w:style>
  <w:style w:type="character" w:customStyle="1" w:styleId="WW8Num3z0">
    <w:name w:val="WW8Num3z0"/>
    <w:rsid w:val="00D40B3E"/>
    <w:rPr>
      <w:rFonts w:ascii="Times New Roman" w:hAnsi="Times New Roman" w:cs="Times New Roman"/>
      <w:color w:val="000000"/>
    </w:rPr>
  </w:style>
  <w:style w:type="character" w:customStyle="1" w:styleId="WW8Num3z1">
    <w:name w:val="WW8Num3z1"/>
    <w:rsid w:val="00D40B3E"/>
    <w:rPr>
      <w:rFonts w:ascii="Courier New" w:hAnsi="Courier New" w:cs="Courier New"/>
    </w:rPr>
  </w:style>
  <w:style w:type="character" w:customStyle="1" w:styleId="WW8Num3z2">
    <w:name w:val="WW8Num3z2"/>
    <w:rsid w:val="00D40B3E"/>
    <w:rPr>
      <w:rFonts w:ascii="Wingdings" w:hAnsi="Wingdings" w:cs="Wingdings"/>
    </w:rPr>
  </w:style>
  <w:style w:type="character" w:customStyle="1" w:styleId="WW8Num3z3">
    <w:name w:val="WW8Num3z3"/>
    <w:rsid w:val="00D40B3E"/>
    <w:rPr>
      <w:rFonts w:ascii="Symbol" w:hAnsi="Symbol" w:cs="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40B3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40B3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40B3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40B3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40B3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40B3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40B3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40B3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40B3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40B3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40B3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40B3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40B3E"/>
  </w:style>
  <w:style w:type="character" w:customStyle="1" w:styleId="WW8Num1z0">
    <w:name w:val="WW8Num1z0"/>
    <w:rsid w:val="00D40B3E"/>
    <w:rPr>
      <w:color w:val="000000"/>
      <w:sz w:val="20"/>
      <w:szCs w:val="24"/>
      <w:lang w:val="ru-RU"/>
    </w:rPr>
  </w:style>
  <w:style w:type="character" w:customStyle="1" w:styleId="WW8Num1z1">
    <w:name w:val="WW8Num1z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8Num1z2">
    <w:name w:val="WW8Num1z2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8Num1z3">
    <w:name w:val="WW8Num1z3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40B3E"/>
  </w:style>
  <w:style w:type="character" w:customStyle="1" w:styleId="RTFNum21">
    <w:name w:val="RTF_Num 2 1"/>
    <w:rsid w:val="00D40B3E"/>
    <w:rPr>
      <w:color w:val="000000"/>
      <w:sz w:val="20"/>
      <w:szCs w:val="24"/>
      <w:lang w:val="ru-RU"/>
    </w:rPr>
  </w:style>
  <w:style w:type="character" w:customStyle="1" w:styleId="RTFNum22">
    <w:name w:val="RTF_Num 2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3">
    <w:name w:val="RTF_Num 2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4">
    <w:name w:val="RTF_Num 2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5">
    <w:name w:val="RTF_Num 2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6">
    <w:name w:val="RTF_Num 2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7">
    <w:name w:val="RTF_Num 2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8">
    <w:name w:val="RTF_Num 2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9">
    <w:name w:val="RTF_Num 2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">
    <w:name w:val="WW-RTF_Num 2 1"/>
    <w:rsid w:val="00D40B3E"/>
    <w:rPr>
      <w:rFonts w:ascii="Times New Roman" w:eastAsia="Times New Roman" w:hAnsi="Times New Roman" w:cs="Times New Roman"/>
      <w:color w:val="000000"/>
    </w:rPr>
  </w:style>
  <w:style w:type="character" w:customStyle="1" w:styleId="WW-RTFNum22">
    <w:name w:val="WW-RTF_Num 2 2"/>
    <w:rsid w:val="00D40B3E"/>
    <w:rPr>
      <w:rFonts w:ascii="Courier New" w:eastAsia="Courier New" w:hAnsi="Courier New" w:cs="Courier New"/>
    </w:rPr>
  </w:style>
  <w:style w:type="character" w:customStyle="1" w:styleId="WW-RTFNum23">
    <w:name w:val="WW-RTF_Num 2 3"/>
    <w:rsid w:val="00D40B3E"/>
    <w:rPr>
      <w:rFonts w:ascii="Wingdings" w:eastAsia="Wingdings" w:hAnsi="Wingdings" w:cs="Wingdings"/>
    </w:rPr>
  </w:style>
  <w:style w:type="character" w:customStyle="1" w:styleId="WW-RTFNum24">
    <w:name w:val="WW-RTF_Num 2 4"/>
    <w:rsid w:val="00D40B3E"/>
    <w:rPr>
      <w:rFonts w:ascii="Symbol" w:eastAsia="Symbol" w:hAnsi="Symbol" w:cs="Symbol"/>
    </w:rPr>
  </w:style>
  <w:style w:type="character" w:customStyle="1" w:styleId="WW-RTFNum25">
    <w:name w:val="WW-RTF_Num 2 5"/>
    <w:rsid w:val="00D40B3E"/>
    <w:rPr>
      <w:rFonts w:ascii="Courier New" w:eastAsia="Courier New" w:hAnsi="Courier New" w:cs="Courier New"/>
    </w:rPr>
  </w:style>
  <w:style w:type="character" w:customStyle="1" w:styleId="WW-RTFNum26">
    <w:name w:val="WW-RTF_Num 2 6"/>
    <w:rsid w:val="00D40B3E"/>
    <w:rPr>
      <w:rFonts w:ascii="Wingdings" w:eastAsia="Wingdings" w:hAnsi="Wingdings" w:cs="Wingdings"/>
    </w:rPr>
  </w:style>
  <w:style w:type="character" w:customStyle="1" w:styleId="WW-RTFNum27">
    <w:name w:val="WW-RTF_Num 2 7"/>
    <w:rsid w:val="00D40B3E"/>
    <w:rPr>
      <w:rFonts w:ascii="Symbol" w:eastAsia="Symbol" w:hAnsi="Symbol" w:cs="Symbol"/>
    </w:rPr>
  </w:style>
  <w:style w:type="character" w:customStyle="1" w:styleId="WW-RTFNum28">
    <w:name w:val="WW-RTF_Num 2 8"/>
    <w:rsid w:val="00D40B3E"/>
    <w:rPr>
      <w:rFonts w:ascii="Courier New" w:eastAsia="Courier New" w:hAnsi="Courier New" w:cs="Courier New"/>
    </w:rPr>
  </w:style>
  <w:style w:type="character" w:customStyle="1" w:styleId="WW-RTFNum29">
    <w:name w:val="WW-RTF_Num 2 9"/>
    <w:rsid w:val="00D40B3E"/>
    <w:rPr>
      <w:rFonts w:ascii="Wingdings" w:eastAsia="Wingdings" w:hAnsi="Wingdings" w:cs="Wingdings"/>
    </w:rPr>
  </w:style>
  <w:style w:type="character" w:customStyle="1" w:styleId="WW-RTFNum211">
    <w:name w:val="WW-RTF_Num 2 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">
    <w:name w:val="WW-RTF_Num 2 2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">
    <w:name w:val="WW-RTF_Num 2 3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">
    <w:name w:val="WW-RTF_Num 2 4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">
    <w:name w:val="WW-RTF_Num 2 5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">
    <w:name w:val="WW-RTF_Num 2 6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">
    <w:name w:val="WW-RTF_Num 2 7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">
    <w:name w:val="WW-RTF_Num 2 8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">
    <w:name w:val="WW-RTF_Num 2 9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">
    <w:name w:val="WW-RTF_Num 2 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">
    <w:name w:val="WW-RTF_Num 2 2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">
    <w:name w:val="WW-RTF_Num 2 3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">
    <w:name w:val="WW-RTF_Num 2 4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">
    <w:name w:val="WW-RTF_Num 2 5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">
    <w:name w:val="WW-RTF_Num 2 6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">
    <w:name w:val="WW-RTF_Num 2 7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">
    <w:name w:val="WW-RTF_Num 2 8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">
    <w:name w:val="WW-RTF_Num 2 9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">
    <w:name w:val="WW-RTF_Num 2 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">
    <w:name w:val="WW-RTF_Num 2 2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">
    <w:name w:val="WW-RTF_Num 2 3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">
    <w:name w:val="WW-RTF_Num 2 4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">
    <w:name w:val="WW-RTF_Num 2 5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">
    <w:name w:val="WW-RTF_Num 2 6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">
    <w:name w:val="WW-RTF_Num 2 7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">
    <w:name w:val="WW-RTF_Num 2 8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">
    <w:name w:val="WW-RTF_Num 2 9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">
    <w:name w:val="WW-RTF_Num 2 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">
    <w:name w:val="WW-RTF_Num 2 2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">
    <w:name w:val="WW-RTF_Num 2 3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">
    <w:name w:val="WW-RTF_Num 2 4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">
    <w:name w:val="WW-RTF_Num 2 5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">
    <w:name w:val="WW-RTF_Num 2 6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">
    <w:name w:val="WW-RTF_Num 2 7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">
    <w:name w:val="WW-RTF_Num 2 8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">
    <w:name w:val="WW-RTF_Num 2 9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">
    <w:name w:val="WW-RTF_Num 2 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">
    <w:name w:val="WW-RTF_Num 2 2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11">
    <w:name w:val="WW-RTF_Num 2 3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11">
    <w:name w:val="WW-RTF_Num 2 4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11">
    <w:name w:val="WW-RTF_Num 2 5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11">
    <w:name w:val="WW-RTF_Num 2 6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11">
    <w:name w:val="WW-RTF_Num 2 7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11">
    <w:name w:val="WW-RTF_Num 2 8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11">
    <w:name w:val="WW-RTF_Num 2 9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11">
    <w:name w:val="WW-RTF_Num 2 1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1">
    <w:name w:val="WW-RTF_Num 2 2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11">
    <w:name w:val="WW-RTF_Num 2 3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11">
    <w:name w:val="WW-RTF_Num 2 4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11">
    <w:name w:val="WW-RTF_Num 2 5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11">
    <w:name w:val="WW-RTF_Num 2 6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11">
    <w:name w:val="WW-RTF_Num 2 7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11">
    <w:name w:val="WW-RTF_Num 2 8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11">
    <w:name w:val="WW-RTF_Num 2 9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11">
    <w:name w:val="WW-RTF_Num 2 1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21111111">
    <w:name w:val="WW-RTF_Num 2 2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31111111">
    <w:name w:val="WW-RTF_Num 2 3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41111111">
    <w:name w:val="WW-RTF_Num 2 4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51111111">
    <w:name w:val="WW-RTF_Num 2 5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61111111">
    <w:name w:val="WW-RTF_Num 2 6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71111111">
    <w:name w:val="WW-RTF_Num 2 7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81111111">
    <w:name w:val="WW-RTF_Num 2 8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91111111">
    <w:name w:val="WW-RTF_Num 2 9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RTFNum31">
    <w:name w:val="RTF_Num 3 1"/>
    <w:rsid w:val="00D40B3E"/>
    <w:rPr>
      <w:sz w:val="20"/>
      <w:szCs w:val="24"/>
      <w:lang w:val="ru-RU"/>
    </w:rPr>
  </w:style>
  <w:style w:type="character" w:customStyle="1" w:styleId="RTFNum32">
    <w:name w:val="RTF_Num 3 2"/>
    <w:rsid w:val="00D40B3E"/>
    <w:rPr>
      <w:sz w:val="20"/>
      <w:szCs w:val="24"/>
      <w:lang w:val="ru-RU"/>
    </w:rPr>
  </w:style>
  <w:style w:type="character" w:customStyle="1" w:styleId="RTFNum33">
    <w:name w:val="RTF_Num 3 3"/>
    <w:rsid w:val="00D40B3E"/>
    <w:rPr>
      <w:sz w:val="20"/>
      <w:szCs w:val="24"/>
      <w:lang w:val="ru-RU"/>
    </w:rPr>
  </w:style>
  <w:style w:type="character" w:customStyle="1" w:styleId="RTFNum34">
    <w:name w:val="RTF_Num 3 4"/>
    <w:rsid w:val="00D40B3E"/>
    <w:rPr>
      <w:sz w:val="20"/>
      <w:szCs w:val="24"/>
      <w:lang w:val="ru-RU"/>
    </w:rPr>
  </w:style>
  <w:style w:type="character" w:customStyle="1" w:styleId="RTFNum35">
    <w:name w:val="RTF_Num 3 5"/>
    <w:rsid w:val="00D40B3E"/>
    <w:rPr>
      <w:sz w:val="20"/>
      <w:szCs w:val="24"/>
      <w:lang w:val="ru-RU"/>
    </w:rPr>
  </w:style>
  <w:style w:type="character" w:customStyle="1" w:styleId="RTFNum36">
    <w:name w:val="RTF_Num 3 6"/>
    <w:rsid w:val="00D40B3E"/>
    <w:rPr>
      <w:sz w:val="20"/>
      <w:szCs w:val="24"/>
      <w:lang w:val="ru-RU"/>
    </w:rPr>
  </w:style>
  <w:style w:type="character" w:customStyle="1" w:styleId="RTFNum37">
    <w:name w:val="RTF_Num 3 7"/>
    <w:rsid w:val="00D40B3E"/>
    <w:rPr>
      <w:sz w:val="20"/>
      <w:szCs w:val="24"/>
      <w:lang w:val="ru-RU"/>
    </w:rPr>
  </w:style>
  <w:style w:type="character" w:customStyle="1" w:styleId="RTFNum38">
    <w:name w:val="RTF_Num 3 8"/>
    <w:rsid w:val="00D40B3E"/>
    <w:rPr>
      <w:sz w:val="20"/>
      <w:szCs w:val="24"/>
      <w:lang w:val="ru-RU"/>
    </w:rPr>
  </w:style>
  <w:style w:type="character" w:customStyle="1" w:styleId="RTFNum39">
    <w:name w:val="RTF_Num 3 9"/>
    <w:rsid w:val="00D40B3E"/>
    <w:rPr>
      <w:sz w:val="20"/>
      <w:szCs w:val="24"/>
      <w:lang w:val="ru-RU"/>
    </w:rPr>
  </w:style>
  <w:style w:type="character" w:customStyle="1" w:styleId="RTFNum41">
    <w:name w:val="RTF_Num 4 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2">
    <w:name w:val="RTF_Num 4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3">
    <w:name w:val="RTF_Num 4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4">
    <w:name w:val="RTF_Num 4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5">
    <w:name w:val="RTF_Num 4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6">
    <w:name w:val="RTF_Num 4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7">
    <w:name w:val="RTF_Num 4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8">
    <w:name w:val="RTF_Num 4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9">
    <w:name w:val="RTF_Num 4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1">
    <w:name w:val="RTF_Num 5 1"/>
    <w:rsid w:val="00D40B3E"/>
    <w:rPr>
      <w:sz w:val="20"/>
      <w:szCs w:val="24"/>
      <w:lang w:val="ru-RU"/>
    </w:rPr>
  </w:style>
  <w:style w:type="character" w:customStyle="1" w:styleId="RTFNum52">
    <w:name w:val="RTF_Num 5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3">
    <w:name w:val="RTF_Num 5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4">
    <w:name w:val="RTF_Num 5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5">
    <w:name w:val="RTF_Num 5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6">
    <w:name w:val="RTF_Num 5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7">
    <w:name w:val="RTF_Num 5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8">
    <w:name w:val="RTF_Num 5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9">
    <w:name w:val="RTF_Num 5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1">
    <w:name w:val="RTF_Num 6 1"/>
    <w:rsid w:val="00D40B3E"/>
    <w:rPr>
      <w:sz w:val="20"/>
      <w:szCs w:val="24"/>
      <w:lang w:val="ru-RU"/>
    </w:rPr>
  </w:style>
  <w:style w:type="character" w:customStyle="1" w:styleId="RTFNum62">
    <w:name w:val="RTF_Num 6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3">
    <w:name w:val="RTF_Num 6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4">
    <w:name w:val="RTF_Num 6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5">
    <w:name w:val="RTF_Num 6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6">
    <w:name w:val="RTF_Num 6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7">
    <w:name w:val="RTF_Num 6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8">
    <w:name w:val="RTF_Num 6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9">
    <w:name w:val="RTF_Num 6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71">
    <w:name w:val="RTF_Num 7 1"/>
    <w:rsid w:val="00D40B3E"/>
    <w:rPr>
      <w:sz w:val="20"/>
      <w:szCs w:val="24"/>
      <w:lang w:val="ru-RU"/>
    </w:rPr>
  </w:style>
  <w:style w:type="character" w:customStyle="1" w:styleId="RTFNum72">
    <w:name w:val="RTF_Num 7 2"/>
    <w:rsid w:val="00D40B3E"/>
    <w:rPr>
      <w:sz w:val="20"/>
      <w:szCs w:val="24"/>
      <w:lang w:val="ru-RU"/>
    </w:rPr>
  </w:style>
  <w:style w:type="character" w:customStyle="1" w:styleId="RTFNum73">
    <w:name w:val="RTF_Num 7 3"/>
    <w:rsid w:val="00D40B3E"/>
    <w:rPr>
      <w:sz w:val="20"/>
      <w:szCs w:val="24"/>
      <w:lang w:val="ru-RU"/>
    </w:rPr>
  </w:style>
  <w:style w:type="character" w:customStyle="1" w:styleId="RTFNum74">
    <w:name w:val="RTF_Num 7 4"/>
    <w:rsid w:val="00D40B3E"/>
    <w:rPr>
      <w:sz w:val="20"/>
      <w:szCs w:val="24"/>
      <w:lang w:val="ru-RU"/>
    </w:rPr>
  </w:style>
  <w:style w:type="character" w:customStyle="1" w:styleId="RTFNum75">
    <w:name w:val="RTF_Num 7 5"/>
    <w:rsid w:val="00D40B3E"/>
    <w:rPr>
      <w:sz w:val="20"/>
      <w:szCs w:val="24"/>
      <w:lang w:val="ru-RU"/>
    </w:rPr>
  </w:style>
  <w:style w:type="character" w:customStyle="1" w:styleId="RTFNum76">
    <w:name w:val="RTF_Num 7 6"/>
    <w:rsid w:val="00D40B3E"/>
    <w:rPr>
      <w:sz w:val="20"/>
      <w:szCs w:val="24"/>
      <w:lang w:val="ru-RU"/>
    </w:rPr>
  </w:style>
  <w:style w:type="character" w:customStyle="1" w:styleId="RTFNum77">
    <w:name w:val="RTF_Num 7 7"/>
    <w:rsid w:val="00D40B3E"/>
    <w:rPr>
      <w:sz w:val="20"/>
      <w:szCs w:val="24"/>
      <w:lang w:val="ru-RU"/>
    </w:rPr>
  </w:style>
  <w:style w:type="character" w:customStyle="1" w:styleId="RTFNum78">
    <w:name w:val="RTF_Num 7 8"/>
    <w:rsid w:val="00D40B3E"/>
    <w:rPr>
      <w:sz w:val="20"/>
      <w:szCs w:val="24"/>
      <w:lang w:val="ru-RU"/>
    </w:rPr>
  </w:style>
  <w:style w:type="character" w:customStyle="1" w:styleId="RTFNum79">
    <w:name w:val="RTF_Num 7 9"/>
    <w:rsid w:val="00D40B3E"/>
    <w:rPr>
      <w:sz w:val="20"/>
      <w:szCs w:val="24"/>
      <w:lang w:val="ru-RU"/>
    </w:rPr>
  </w:style>
  <w:style w:type="character" w:customStyle="1" w:styleId="RTFNum81">
    <w:name w:val="RTF_Num 8 1"/>
    <w:rsid w:val="00D40B3E"/>
    <w:rPr>
      <w:color w:val="000000"/>
      <w:sz w:val="20"/>
      <w:szCs w:val="24"/>
      <w:lang w:val="ru-RU"/>
    </w:rPr>
  </w:style>
  <w:style w:type="character" w:customStyle="1" w:styleId="RTFNum82">
    <w:name w:val="RTF_Num 8 2"/>
    <w:rsid w:val="00D40B3E"/>
    <w:rPr>
      <w:sz w:val="20"/>
      <w:szCs w:val="24"/>
      <w:lang w:val="ru-RU"/>
    </w:rPr>
  </w:style>
  <w:style w:type="character" w:customStyle="1" w:styleId="RTFNum83">
    <w:name w:val="RTF_Num 8 3"/>
    <w:rsid w:val="00D40B3E"/>
    <w:rPr>
      <w:sz w:val="20"/>
      <w:szCs w:val="24"/>
      <w:lang w:val="ru-RU"/>
    </w:rPr>
  </w:style>
  <w:style w:type="character" w:customStyle="1" w:styleId="RTFNum84">
    <w:name w:val="RTF_Num 8 4"/>
    <w:rsid w:val="00D40B3E"/>
    <w:rPr>
      <w:sz w:val="20"/>
      <w:szCs w:val="24"/>
      <w:lang w:val="ru-RU"/>
    </w:rPr>
  </w:style>
  <w:style w:type="character" w:customStyle="1" w:styleId="RTFNum85">
    <w:name w:val="RTF_Num 8 5"/>
    <w:rsid w:val="00D40B3E"/>
    <w:rPr>
      <w:sz w:val="20"/>
      <w:szCs w:val="24"/>
      <w:lang w:val="ru-RU"/>
    </w:rPr>
  </w:style>
  <w:style w:type="character" w:customStyle="1" w:styleId="RTFNum86">
    <w:name w:val="RTF_Num 8 6"/>
    <w:rsid w:val="00D40B3E"/>
    <w:rPr>
      <w:sz w:val="20"/>
      <w:szCs w:val="24"/>
      <w:lang w:val="ru-RU"/>
    </w:rPr>
  </w:style>
  <w:style w:type="character" w:customStyle="1" w:styleId="RTFNum87">
    <w:name w:val="RTF_Num 8 7"/>
    <w:rsid w:val="00D40B3E"/>
    <w:rPr>
      <w:sz w:val="20"/>
      <w:szCs w:val="24"/>
      <w:lang w:val="ru-RU"/>
    </w:rPr>
  </w:style>
  <w:style w:type="character" w:customStyle="1" w:styleId="RTFNum88">
    <w:name w:val="RTF_Num 8 8"/>
    <w:rsid w:val="00D40B3E"/>
    <w:rPr>
      <w:sz w:val="20"/>
      <w:szCs w:val="24"/>
      <w:lang w:val="ru-RU"/>
    </w:rPr>
  </w:style>
  <w:style w:type="character" w:customStyle="1" w:styleId="RTFNum89">
    <w:name w:val="RTF_Num 8 9"/>
    <w:rsid w:val="00D40B3E"/>
    <w:rPr>
      <w:sz w:val="20"/>
      <w:szCs w:val="24"/>
      <w:lang w:val="ru-RU"/>
    </w:rPr>
  </w:style>
  <w:style w:type="character" w:customStyle="1" w:styleId="11">
    <w:name w:val="Основной шрифт абзаца1"/>
    <w:rsid w:val="00D40B3E"/>
    <w:rPr>
      <w:sz w:val="20"/>
      <w:szCs w:val="24"/>
      <w:lang w:val="ru-RU"/>
    </w:rPr>
  </w:style>
  <w:style w:type="character" w:customStyle="1" w:styleId="NumberingSymbols">
    <w:name w:val="Numbering Symbols"/>
    <w:rsid w:val="00D40B3E"/>
    <w:rPr>
      <w:sz w:val="20"/>
      <w:szCs w:val="24"/>
      <w:lang w:val="ru-RU"/>
    </w:rPr>
  </w:style>
  <w:style w:type="character" w:customStyle="1" w:styleId="a6">
    <w:name w:val="Символ нумерации"/>
    <w:rsid w:val="00D40B3E"/>
  </w:style>
  <w:style w:type="character" w:styleId="a7">
    <w:name w:val="Hyperlink"/>
    <w:rsid w:val="00D40B3E"/>
    <w:rPr>
      <w:color w:val="000080"/>
      <w:u w:val="single"/>
    </w:rPr>
  </w:style>
  <w:style w:type="character" w:customStyle="1" w:styleId="a8">
    <w:name w:val="Маркеры списка"/>
    <w:rsid w:val="00D40B3E"/>
    <w:rPr>
      <w:rFonts w:ascii="OpenSymbol" w:eastAsia="OpenSymbol" w:hAnsi="OpenSymbol" w:cs="OpenSymbol"/>
    </w:rPr>
  </w:style>
  <w:style w:type="paragraph" w:customStyle="1" w:styleId="a1">
    <w:name w:val="Заголовок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D40B3E"/>
    <w:pPr>
      <w:autoSpaceDE w:val="0"/>
      <w:spacing w:line="200" w:lineRule="atLeast"/>
      <w:ind w:firstLine="0"/>
    </w:pPr>
    <w:rPr>
      <w:color w:val="000000"/>
      <w:w w:val="106"/>
      <w:sz w:val="26"/>
      <w:szCs w:val="26"/>
    </w:rPr>
  </w:style>
  <w:style w:type="paragraph" w:styleId="a9">
    <w:name w:val="List"/>
    <w:basedOn w:val="a2"/>
    <w:rsid w:val="00D40B3E"/>
    <w:rPr>
      <w:rFonts w:ascii="Arial" w:hAnsi="Arial" w:cs="Tahoma"/>
    </w:rPr>
  </w:style>
  <w:style w:type="paragraph" w:customStyle="1" w:styleId="12">
    <w:name w:val="Название1"/>
    <w:basedOn w:val="a0"/>
    <w:rsid w:val="00D40B3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0"/>
    <w:rsid w:val="00D40B3E"/>
    <w:pPr>
      <w:suppressLineNumbers/>
    </w:pPr>
    <w:rPr>
      <w:rFonts w:ascii="Arial" w:hAnsi="Arial" w:cs="Tahoma"/>
    </w:rPr>
  </w:style>
  <w:style w:type="paragraph" w:styleId="aa">
    <w:name w:val="Title"/>
    <w:basedOn w:val="a0"/>
    <w:next w:val="a2"/>
    <w:qFormat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Subtitle"/>
    <w:basedOn w:val="WW-Title"/>
    <w:next w:val="a2"/>
    <w:qFormat/>
    <w:rsid w:val="00D40B3E"/>
    <w:pPr>
      <w:jc w:val="center"/>
    </w:pPr>
    <w:rPr>
      <w:i/>
      <w:iCs/>
    </w:rPr>
  </w:style>
  <w:style w:type="paragraph" w:customStyle="1" w:styleId="WW-Title">
    <w:name w:val="WW-Title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4">
    <w:name w:val="Название объекта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a0"/>
    <w:rsid w:val="00D40B3E"/>
    <w:rPr>
      <w:rFonts w:ascii="Arial" w:hAnsi="Arial" w:cs="Tahoma"/>
    </w:rPr>
  </w:style>
  <w:style w:type="paragraph" w:customStyle="1" w:styleId="21">
    <w:name w:val="Название2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">
    <w:name w:val="WW-caption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">
    <w:name w:val="WW-Index"/>
    <w:basedOn w:val="a0"/>
    <w:rsid w:val="00D40B3E"/>
    <w:rPr>
      <w:rFonts w:ascii="Arial" w:hAnsi="Arial" w:cs="Tahoma"/>
    </w:rPr>
  </w:style>
  <w:style w:type="paragraph" w:customStyle="1" w:styleId="WW-Title1">
    <w:name w:val="WW-Title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">
    <w:name w:val="WW-caption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">
    <w:name w:val="WW-Index1"/>
    <w:basedOn w:val="a0"/>
    <w:rsid w:val="00D40B3E"/>
    <w:rPr>
      <w:rFonts w:ascii="Arial" w:hAnsi="Arial" w:cs="Tahoma"/>
    </w:rPr>
  </w:style>
  <w:style w:type="paragraph" w:customStyle="1" w:styleId="WW-Title11">
    <w:name w:val="WW-Title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">
    <w:name w:val="WW-caption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">
    <w:name w:val="WW-Index11"/>
    <w:basedOn w:val="a0"/>
    <w:rsid w:val="00D40B3E"/>
    <w:rPr>
      <w:rFonts w:ascii="Arial" w:hAnsi="Arial" w:cs="Tahoma"/>
    </w:rPr>
  </w:style>
  <w:style w:type="paragraph" w:customStyle="1" w:styleId="WW-Title111">
    <w:name w:val="WW-Title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">
    <w:name w:val="WW-caption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">
    <w:name w:val="WW-Index111"/>
    <w:basedOn w:val="a0"/>
    <w:rsid w:val="00D40B3E"/>
    <w:rPr>
      <w:rFonts w:ascii="Arial" w:hAnsi="Arial" w:cs="Tahoma"/>
    </w:rPr>
  </w:style>
  <w:style w:type="paragraph" w:customStyle="1" w:styleId="WW-Title1111">
    <w:name w:val="WW-Title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">
    <w:name w:val="WW-caption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">
    <w:name w:val="WW-Index1111"/>
    <w:basedOn w:val="a0"/>
    <w:rsid w:val="00D40B3E"/>
    <w:rPr>
      <w:rFonts w:ascii="Arial" w:hAnsi="Arial" w:cs="Tahoma"/>
    </w:rPr>
  </w:style>
  <w:style w:type="paragraph" w:customStyle="1" w:styleId="WW-Title11111">
    <w:name w:val="WW-Title1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1">
    <w:name w:val="WW-caption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">
    <w:name w:val="WW-Index11111"/>
    <w:basedOn w:val="a0"/>
    <w:rsid w:val="00D40B3E"/>
    <w:rPr>
      <w:rFonts w:ascii="Arial" w:hAnsi="Arial" w:cs="Tahoma"/>
    </w:rPr>
  </w:style>
  <w:style w:type="paragraph" w:customStyle="1" w:styleId="WW-caption111111">
    <w:name w:val="WW-caption1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1">
    <w:name w:val="WW-Index111111"/>
    <w:basedOn w:val="a0"/>
    <w:rsid w:val="00D40B3E"/>
    <w:rPr>
      <w:rFonts w:ascii="Arial" w:hAnsi="Arial" w:cs="Tahoma"/>
    </w:rPr>
  </w:style>
  <w:style w:type="paragraph" w:customStyle="1" w:styleId="110">
    <w:name w:val="Заголовок 11"/>
    <w:basedOn w:val="a0"/>
    <w:next w:val="a0"/>
    <w:rsid w:val="00D40B3E"/>
    <w:pPr>
      <w:keepNext/>
      <w:jc w:val="center"/>
    </w:pPr>
    <w:rPr>
      <w:sz w:val="26"/>
      <w:szCs w:val="26"/>
    </w:rPr>
  </w:style>
  <w:style w:type="paragraph" w:customStyle="1" w:styleId="22">
    <w:name w:val="Заголовок 22"/>
    <w:basedOn w:val="a0"/>
    <w:next w:val="a0"/>
    <w:rsid w:val="00D40B3E"/>
    <w:pPr>
      <w:keepNext/>
      <w:spacing w:line="200" w:lineRule="atLeast"/>
      <w:ind w:left="24" w:firstLine="0"/>
    </w:pPr>
    <w:rPr>
      <w:sz w:val="26"/>
      <w:szCs w:val="26"/>
    </w:rPr>
  </w:style>
  <w:style w:type="paragraph" w:customStyle="1" w:styleId="31">
    <w:name w:val="Заголовок 31"/>
    <w:basedOn w:val="a0"/>
    <w:next w:val="a0"/>
    <w:rsid w:val="00D40B3E"/>
    <w:pPr>
      <w:keepNext/>
      <w:numPr>
        <w:ilvl w:val="2"/>
        <w:numId w:val="1"/>
      </w:numPr>
      <w:spacing w:line="200" w:lineRule="atLeast"/>
      <w:jc w:val="left"/>
      <w:outlineLvl w:val="2"/>
    </w:pPr>
    <w:rPr>
      <w:b/>
      <w:bCs/>
      <w:color w:val="000000"/>
      <w:sz w:val="26"/>
      <w:szCs w:val="26"/>
    </w:rPr>
  </w:style>
  <w:style w:type="paragraph" w:customStyle="1" w:styleId="41">
    <w:name w:val="Заголовок 41"/>
    <w:basedOn w:val="a0"/>
    <w:next w:val="a0"/>
    <w:rsid w:val="00D40B3E"/>
    <w:pPr>
      <w:keepNext/>
      <w:autoSpaceDE w:val="0"/>
      <w:spacing w:line="200" w:lineRule="atLeast"/>
      <w:ind w:left="24" w:firstLine="0"/>
      <w:jc w:val="left"/>
    </w:pPr>
    <w:rPr>
      <w:sz w:val="26"/>
      <w:szCs w:val="26"/>
    </w:rPr>
  </w:style>
  <w:style w:type="paragraph" w:customStyle="1" w:styleId="51">
    <w:name w:val="Заголовок 5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sz w:val="26"/>
      <w:szCs w:val="26"/>
    </w:rPr>
  </w:style>
  <w:style w:type="paragraph" w:customStyle="1" w:styleId="61">
    <w:name w:val="Заголовок 6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color w:val="000000"/>
      <w:w w:val="105"/>
      <w:sz w:val="26"/>
      <w:szCs w:val="26"/>
    </w:rPr>
  </w:style>
  <w:style w:type="paragraph" w:customStyle="1" w:styleId="71">
    <w:name w:val="Заголовок 71"/>
    <w:basedOn w:val="a0"/>
    <w:next w:val="a0"/>
    <w:rsid w:val="00D40B3E"/>
    <w:pPr>
      <w:keepNext/>
      <w:spacing w:line="200" w:lineRule="atLeast"/>
      <w:ind w:firstLine="64"/>
    </w:pPr>
    <w:rPr>
      <w:color w:val="000000"/>
      <w:sz w:val="26"/>
      <w:szCs w:val="26"/>
    </w:rPr>
  </w:style>
  <w:style w:type="paragraph" w:customStyle="1" w:styleId="81">
    <w:name w:val="Заголовок 81"/>
    <w:basedOn w:val="a0"/>
    <w:next w:val="a0"/>
    <w:rsid w:val="00D40B3E"/>
    <w:pPr>
      <w:keepNext/>
      <w:autoSpaceDE w:val="0"/>
      <w:spacing w:line="200" w:lineRule="atLeast"/>
      <w:ind w:firstLine="0"/>
      <w:jc w:val="left"/>
    </w:pPr>
    <w:rPr>
      <w:sz w:val="28"/>
      <w:szCs w:val="28"/>
    </w:rPr>
  </w:style>
  <w:style w:type="paragraph" w:customStyle="1" w:styleId="210">
    <w:name w:val="Основной текст 21"/>
    <w:basedOn w:val="a0"/>
    <w:rsid w:val="00D40B3E"/>
    <w:pPr>
      <w:autoSpaceDE w:val="0"/>
      <w:spacing w:line="200" w:lineRule="atLeast"/>
      <w:ind w:firstLine="0"/>
    </w:pPr>
    <w:rPr>
      <w:sz w:val="26"/>
      <w:szCs w:val="26"/>
    </w:rPr>
  </w:style>
  <w:style w:type="paragraph" w:customStyle="1" w:styleId="310">
    <w:name w:val="Основной текст 31"/>
    <w:basedOn w:val="a0"/>
    <w:rsid w:val="00D40B3E"/>
    <w:pPr>
      <w:spacing w:line="200" w:lineRule="atLeast"/>
      <w:ind w:firstLine="0"/>
    </w:pPr>
    <w:rPr>
      <w:sz w:val="28"/>
      <w:szCs w:val="28"/>
    </w:rPr>
  </w:style>
  <w:style w:type="paragraph" w:customStyle="1" w:styleId="WW-Title111111">
    <w:name w:val="WW-Title111111"/>
    <w:basedOn w:val="a0"/>
    <w:next w:val="ab"/>
    <w:rsid w:val="00D40B3E"/>
    <w:pPr>
      <w:autoSpaceDE w:val="0"/>
      <w:spacing w:line="200" w:lineRule="atLeast"/>
      <w:ind w:right="1872" w:firstLine="0"/>
      <w:jc w:val="center"/>
    </w:pPr>
    <w:rPr>
      <w:b/>
      <w:bCs/>
      <w:color w:val="000000"/>
      <w:w w:val="102"/>
      <w:sz w:val="26"/>
      <w:szCs w:val="26"/>
    </w:rPr>
  </w:style>
  <w:style w:type="paragraph" w:customStyle="1" w:styleId="15">
    <w:name w:val="Цитата1"/>
    <w:basedOn w:val="a0"/>
    <w:rsid w:val="00D40B3E"/>
    <w:pPr>
      <w:autoSpaceDE w:val="0"/>
      <w:spacing w:line="2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211">
    <w:name w:val="Основной текст с отступом 21"/>
    <w:basedOn w:val="a0"/>
    <w:rsid w:val="00D40B3E"/>
    <w:pPr>
      <w:spacing w:line="200" w:lineRule="atLeast"/>
      <w:ind w:firstLine="709"/>
    </w:pPr>
    <w:rPr>
      <w:color w:val="000000"/>
      <w:w w:val="102"/>
      <w:sz w:val="26"/>
      <w:szCs w:val="26"/>
    </w:rPr>
  </w:style>
  <w:style w:type="paragraph" w:customStyle="1" w:styleId="ac">
    <w:name w:val="Нормальный"/>
    <w:rsid w:val="00D40B3E"/>
    <w:pPr>
      <w:widowControl w:val="0"/>
      <w:suppressAutoHyphens/>
      <w:autoSpaceDE w:val="0"/>
    </w:pPr>
  </w:style>
  <w:style w:type="paragraph" w:customStyle="1" w:styleId="TableContents">
    <w:name w:val="Table Contents"/>
    <w:basedOn w:val="a0"/>
    <w:rsid w:val="00D40B3E"/>
  </w:style>
  <w:style w:type="paragraph" w:customStyle="1" w:styleId="TableHeading">
    <w:name w:val="Table Heading"/>
    <w:basedOn w:val="TableContents"/>
    <w:rsid w:val="00D40B3E"/>
    <w:pPr>
      <w:jc w:val="center"/>
    </w:pPr>
    <w:rPr>
      <w:b/>
      <w:bCs/>
    </w:rPr>
  </w:style>
  <w:style w:type="paragraph" w:customStyle="1" w:styleId="WW-TableContents">
    <w:name w:val="WW-Table Contents"/>
    <w:basedOn w:val="a0"/>
    <w:rsid w:val="00D40B3E"/>
  </w:style>
  <w:style w:type="paragraph" w:customStyle="1" w:styleId="WW-TableHeading">
    <w:name w:val="WW-Table Heading"/>
    <w:basedOn w:val="WW-TableContents"/>
    <w:rsid w:val="00D40B3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rsid w:val="00D40B3E"/>
  </w:style>
  <w:style w:type="paragraph" w:customStyle="1" w:styleId="WW-TableHeading1">
    <w:name w:val="WW-Table Heading1"/>
    <w:basedOn w:val="WW-TableContents1"/>
    <w:rsid w:val="00D40B3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rsid w:val="00D40B3E"/>
  </w:style>
  <w:style w:type="paragraph" w:customStyle="1" w:styleId="WW-TableHeading12">
    <w:name w:val="WW-Table Heading12"/>
    <w:basedOn w:val="WW-TableContents12"/>
    <w:rsid w:val="00D40B3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rsid w:val="00D40B3E"/>
  </w:style>
  <w:style w:type="paragraph" w:customStyle="1" w:styleId="WW-TableHeading123">
    <w:name w:val="WW-Table Heading123"/>
    <w:basedOn w:val="WW-TableContents123"/>
    <w:rsid w:val="00D40B3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rsid w:val="00D40B3E"/>
  </w:style>
  <w:style w:type="paragraph" w:customStyle="1" w:styleId="WW-TableHeading1234">
    <w:name w:val="WW-Table Heading1234"/>
    <w:basedOn w:val="WW-TableContents1234"/>
    <w:rsid w:val="00D40B3E"/>
    <w:pPr>
      <w:jc w:val="center"/>
    </w:pPr>
    <w:rPr>
      <w:b/>
      <w:bCs/>
    </w:rPr>
  </w:style>
  <w:style w:type="paragraph" w:customStyle="1" w:styleId="WW-TableContents12345">
    <w:name w:val="WW-Table Contents12345"/>
    <w:basedOn w:val="a0"/>
    <w:rsid w:val="00D40B3E"/>
  </w:style>
  <w:style w:type="paragraph" w:customStyle="1" w:styleId="WW-TableHeading12345">
    <w:name w:val="WW-Table Heading12345"/>
    <w:basedOn w:val="WW-TableContents12345"/>
    <w:rsid w:val="00D40B3E"/>
    <w:pPr>
      <w:jc w:val="center"/>
    </w:pPr>
    <w:rPr>
      <w:b/>
      <w:bCs/>
    </w:rPr>
  </w:style>
  <w:style w:type="paragraph" w:customStyle="1" w:styleId="WW-TableContents123456">
    <w:name w:val="WW-Table Contents123456"/>
    <w:basedOn w:val="a0"/>
    <w:rsid w:val="00D40B3E"/>
  </w:style>
  <w:style w:type="paragraph" w:customStyle="1" w:styleId="WW-TableHeading123456">
    <w:name w:val="WW-Table Heading123456"/>
    <w:basedOn w:val="WW-TableContents123456"/>
    <w:rsid w:val="00D40B3E"/>
    <w:pPr>
      <w:jc w:val="center"/>
    </w:pPr>
    <w:rPr>
      <w:b/>
      <w:bCs/>
    </w:rPr>
  </w:style>
  <w:style w:type="paragraph" w:customStyle="1" w:styleId="ad">
    <w:name w:val="Содержимое таблицы"/>
    <w:basedOn w:val="a0"/>
    <w:rsid w:val="00D40B3E"/>
    <w:pPr>
      <w:suppressLineNumbers/>
    </w:pPr>
  </w:style>
  <w:style w:type="paragraph" w:customStyle="1" w:styleId="ae">
    <w:name w:val="Заголовок таблицы"/>
    <w:basedOn w:val="ad"/>
    <w:rsid w:val="00D40B3E"/>
    <w:pPr>
      <w:jc w:val="center"/>
    </w:pPr>
    <w:rPr>
      <w:b/>
      <w:bCs/>
    </w:rPr>
  </w:style>
  <w:style w:type="paragraph" w:customStyle="1" w:styleId="af">
    <w:name w:val="Содержимое врезки"/>
    <w:basedOn w:val="a2"/>
    <w:rsid w:val="00D40B3E"/>
  </w:style>
  <w:style w:type="paragraph" w:styleId="af0">
    <w:name w:val="Body Text Indent"/>
    <w:basedOn w:val="a0"/>
    <w:rsid w:val="00D40B3E"/>
    <w:pPr>
      <w:widowControl/>
      <w:shd w:val="clear" w:color="auto" w:fill="FFFFFF"/>
      <w:spacing w:line="240" w:lineRule="auto"/>
      <w:ind w:firstLine="0"/>
    </w:pPr>
    <w:rPr>
      <w:color w:val="000000"/>
      <w:spacing w:val="-11"/>
      <w:sz w:val="28"/>
      <w:szCs w:val="28"/>
      <w:u w:val="single"/>
    </w:rPr>
  </w:style>
  <w:style w:type="paragraph" w:customStyle="1" w:styleId="16">
    <w:name w:val="Цитата1"/>
    <w:basedOn w:val="a0"/>
    <w:rsid w:val="00D40B3E"/>
    <w:pPr>
      <w:shd w:val="clear" w:color="auto" w:fill="FFFFFF"/>
      <w:spacing w:line="1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ConsTitle">
    <w:name w:val="ConsTitle"/>
    <w:uiPriority w:val="99"/>
    <w:rsid w:val="00995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"/>
    <w:rsid w:val="00F549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List Paragraph"/>
    <w:basedOn w:val="a0"/>
    <w:uiPriority w:val="34"/>
    <w:qFormat/>
    <w:rsid w:val="00072CDC"/>
    <w:pPr>
      <w:suppressAutoHyphens w:val="0"/>
      <w:snapToGrid w:val="0"/>
      <w:ind w:left="720" w:firstLine="680"/>
      <w:contextualSpacing/>
    </w:pPr>
    <w:rPr>
      <w:szCs w:val="20"/>
    </w:rPr>
  </w:style>
  <w:style w:type="paragraph" w:customStyle="1" w:styleId="-">
    <w:name w:val="Контракт-раздел"/>
    <w:basedOn w:val="a0"/>
    <w:next w:val="-0"/>
    <w:rsid w:val="000C5508"/>
    <w:pPr>
      <w:keepNext/>
      <w:widowControl/>
      <w:numPr>
        <w:numId w:val="14"/>
      </w:numPr>
      <w:tabs>
        <w:tab w:val="left" w:pos="540"/>
      </w:tabs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0C5508"/>
    <w:pPr>
      <w:widowControl/>
      <w:numPr>
        <w:ilvl w:val="1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0C5508"/>
    <w:pPr>
      <w:widowControl/>
      <w:numPr>
        <w:ilvl w:val="2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0C5508"/>
    <w:pPr>
      <w:widowControl/>
      <w:numPr>
        <w:ilvl w:val="3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17">
    <w:name w:val="Абзац списка1"/>
    <w:basedOn w:val="a0"/>
    <w:rsid w:val="00E30F61"/>
    <w:pPr>
      <w:widowControl/>
      <w:suppressAutoHyphens w:val="0"/>
      <w:spacing w:after="200" w:line="276" w:lineRule="auto"/>
      <w:ind w:left="720" w:firstLine="0"/>
      <w:jc w:val="left"/>
    </w:pPr>
    <w:rPr>
      <w:rFonts w:ascii="Calibri" w:eastAsia="Calibri" w:hAnsi="Calibri"/>
      <w:lang w:val="en-US" w:eastAsia="en-US"/>
    </w:rPr>
  </w:style>
  <w:style w:type="paragraph" w:customStyle="1" w:styleId="ConsPlusNormal">
    <w:name w:val="ConsPlusNormal"/>
    <w:rsid w:val="00C23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2">
    <w:name w:val="Таблица шапка"/>
    <w:basedOn w:val="a0"/>
    <w:rsid w:val="00A57FB8"/>
    <w:pPr>
      <w:keepNext/>
      <w:widowControl/>
      <w:suppressAutoHyphens w:val="0"/>
      <w:spacing w:before="40" w:after="40" w:line="240" w:lineRule="auto"/>
      <w:ind w:left="57" w:right="57" w:firstLine="0"/>
      <w:jc w:val="left"/>
    </w:pPr>
    <w:rPr>
      <w:sz w:val="18"/>
      <w:szCs w:val="18"/>
    </w:rPr>
  </w:style>
  <w:style w:type="paragraph" w:customStyle="1" w:styleId="af3">
    <w:name w:val="Подподпункт"/>
    <w:basedOn w:val="a0"/>
    <w:rsid w:val="00A57FB8"/>
    <w:pPr>
      <w:widowControl/>
      <w:tabs>
        <w:tab w:val="num" w:pos="1134"/>
      </w:tabs>
      <w:suppressAutoHyphens w:val="0"/>
      <w:spacing w:line="240" w:lineRule="auto"/>
      <w:ind w:left="1134" w:hanging="567"/>
    </w:pPr>
    <w:rPr>
      <w:sz w:val="24"/>
      <w:szCs w:val="24"/>
    </w:rPr>
  </w:style>
  <w:style w:type="paragraph" w:customStyle="1" w:styleId="ConsPlusNonformat">
    <w:name w:val="ConsPlusNonformat"/>
    <w:rsid w:val="00D402C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30">
    <w:name w:val="Body Text 3"/>
    <w:basedOn w:val="a0"/>
    <w:link w:val="32"/>
    <w:unhideWhenUsed/>
    <w:rsid w:val="00D402CF"/>
    <w:pPr>
      <w:widowControl/>
      <w:suppressAutoHyphens w:val="0"/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rsid w:val="00D402CF"/>
    <w:rPr>
      <w:sz w:val="16"/>
      <w:szCs w:val="16"/>
    </w:rPr>
  </w:style>
  <w:style w:type="paragraph" w:customStyle="1" w:styleId="a">
    <w:name w:val="Главы"/>
    <w:basedOn w:val="a0"/>
    <w:next w:val="a0"/>
    <w:rsid w:val="00D402CF"/>
    <w:pPr>
      <w:pageBreakBefore/>
      <w:widowControl/>
      <w:numPr>
        <w:numId w:val="27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FontStyle12">
    <w:name w:val="Font Style12"/>
    <w:basedOn w:val="a3"/>
    <w:uiPriority w:val="99"/>
    <w:rsid w:val="00BB1D17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uiPriority w:val="99"/>
    <w:rsid w:val="00BB1D17"/>
    <w:pPr>
      <w:suppressAutoHyphens w:val="0"/>
      <w:autoSpaceDE w:val="0"/>
      <w:autoSpaceDN w:val="0"/>
      <w:adjustRightInd w:val="0"/>
      <w:spacing w:line="298" w:lineRule="exact"/>
      <w:ind w:firstLine="595"/>
    </w:pPr>
    <w:rPr>
      <w:sz w:val="24"/>
      <w:szCs w:val="24"/>
    </w:rPr>
  </w:style>
  <w:style w:type="paragraph" w:styleId="af4">
    <w:name w:val="header"/>
    <w:aliases w:val="Titul,Heder"/>
    <w:basedOn w:val="a0"/>
    <w:link w:val="af5"/>
    <w:unhideWhenUsed/>
    <w:rsid w:val="002066B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Titul Знак,Heder Знак"/>
    <w:basedOn w:val="a3"/>
    <w:link w:val="af4"/>
    <w:rsid w:val="002066BA"/>
    <w:rPr>
      <w:sz w:val="22"/>
      <w:szCs w:val="22"/>
    </w:rPr>
  </w:style>
  <w:style w:type="paragraph" w:styleId="af6">
    <w:name w:val="footer"/>
    <w:basedOn w:val="a0"/>
    <w:link w:val="af7"/>
    <w:uiPriority w:val="99"/>
    <w:unhideWhenUsed/>
    <w:rsid w:val="002066B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3"/>
    <w:link w:val="af6"/>
    <w:uiPriority w:val="99"/>
    <w:rsid w:val="002066BA"/>
    <w:rPr>
      <w:sz w:val="22"/>
      <w:szCs w:val="22"/>
    </w:rPr>
  </w:style>
  <w:style w:type="character" w:customStyle="1" w:styleId="18">
    <w:name w:val="Нижний колонтитул Знак1"/>
    <w:basedOn w:val="a3"/>
    <w:uiPriority w:val="99"/>
    <w:locked/>
    <w:rsid w:val="002066BA"/>
    <w:rPr>
      <w:rFonts w:ascii="Courier New" w:hAnsi="Courier New" w:cs="Courier New"/>
    </w:rPr>
  </w:style>
  <w:style w:type="table" w:styleId="af8">
    <w:name w:val="Table Grid"/>
    <w:basedOn w:val="a4"/>
    <w:uiPriority w:val="59"/>
    <w:rsid w:val="00D01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"/>
    <w:rsid w:val="004846FA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9">
    <w:name w:val="Пункт"/>
    <w:basedOn w:val="a0"/>
    <w:semiHidden/>
    <w:rsid w:val="004846FA"/>
    <w:pPr>
      <w:tabs>
        <w:tab w:val="num" w:pos="1134"/>
      </w:tabs>
      <w:suppressAutoHyphens w:val="0"/>
      <w:adjustRightInd w:val="0"/>
      <w:snapToGrid w:val="0"/>
      <w:spacing w:line="360" w:lineRule="auto"/>
      <w:ind w:left="1134" w:hanging="1134"/>
    </w:pPr>
    <w:rPr>
      <w:sz w:val="28"/>
      <w:szCs w:val="28"/>
    </w:rPr>
  </w:style>
  <w:style w:type="paragraph" w:styleId="afa">
    <w:name w:val="No Spacing"/>
    <w:uiPriority w:val="1"/>
    <w:qFormat/>
    <w:rsid w:val="00C57F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Без интервала1"/>
    <w:rsid w:val="00C57F96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sk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2B76D-30F2-40D1-98B3-ED8DFA43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18</Pages>
  <Words>4702</Words>
  <Characters>26806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Savelyeva</dc:creator>
  <cp:lastModifiedBy>Osadchy</cp:lastModifiedBy>
  <cp:revision>3</cp:revision>
  <cp:lastPrinted>2012-10-17T12:24:00Z</cp:lastPrinted>
  <dcterms:created xsi:type="dcterms:W3CDTF">2013-09-06T10:26:00Z</dcterms:created>
  <dcterms:modified xsi:type="dcterms:W3CDTF">2013-09-09T03:53:00Z</dcterms:modified>
</cp:coreProperties>
</file>