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CC" w:rsidRPr="0099298E" w:rsidRDefault="00D6527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</w:t>
      </w:r>
      <w:proofErr w:type="gramStart"/>
      <w:r>
        <w:rPr>
          <w:sz w:val="28"/>
          <w:szCs w:val="28"/>
        </w:rPr>
        <w:t>из п</w:t>
      </w:r>
      <w:r w:rsidR="0099298E" w:rsidRPr="0099298E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99298E" w:rsidRPr="0099298E">
        <w:rPr>
          <w:sz w:val="28"/>
          <w:szCs w:val="28"/>
        </w:rPr>
        <w:t xml:space="preserve"> открытия доступа к заявкам на участие в конкурсе в электронной форме</w:t>
      </w:r>
      <w:proofErr w:type="gramEnd"/>
      <w:r>
        <w:rPr>
          <w:sz w:val="28"/>
          <w:szCs w:val="28"/>
        </w:rPr>
        <w:t xml:space="preserve"> </w:t>
      </w:r>
      <w:r w:rsidR="0099298E" w:rsidRPr="0099298E">
        <w:rPr>
          <w:sz w:val="28"/>
          <w:szCs w:val="28"/>
        </w:rPr>
        <w:t>№C019709</w:t>
      </w:r>
      <w:r w:rsidR="0099298E" w:rsidRPr="0099298E">
        <w:rPr>
          <w:sz w:val="28"/>
          <w:szCs w:val="28"/>
        </w:rPr>
        <w:br/>
        <w:t>«Открытый конкурс на право заключения договора на разработк</w:t>
      </w:r>
      <w:r w:rsidR="0099298E">
        <w:rPr>
          <w:sz w:val="28"/>
          <w:szCs w:val="28"/>
        </w:rPr>
        <w:t>у</w:t>
      </w:r>
      <w:r w:rsidR="0099298E" w:rsidRPr="0099298E">
        <w:rPr>
          <w:sz w:val="28"/>
          <w:szCs w:val="28"/>
        </w:rPr>
        <w:t>, изготовление и поставк</w:t>
      </w:r>
      <w:r w:rsidR="0099298E">
        <w:rPr>
          <w:sz w:val="28"/>
          <w:szCs w:val="28"/>
        </w:rPr>
        <w:t>у</w:t>
      </w:r>
      <w:r w:rsidR="0099298E" w:rsidRPr="0099298E">
        <w:rPr>
          <w:sz w:val="28"/>
          <w:szCs w:val="28"/>
        </w:rPr>
        <w:t xml:space="preserve"> оборудования «Система автоматизированного химического контроля первого контура (АХК</w:t>
      </w:r>
      <w:r w:rsidR="0099298E">
        <w:rPr>
          <w:sz w:val="28"/>
          <w:szCs w:val="28"/>
        </w:rPr>
        <w:t>-1)</w:t>
      </w:r>
      <w:r w:rsidR="0099298E" w:rsidRPr="0099298E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8"/>
        <w:gridCol w:w="7842"/>
      </w:tblGrid>
      <w:tr w:rsidR="00ED18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18CC" w:rsidRDefault="0099298E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D18CC" w:rsidRDefault="0099298E">
            <w:pPr>
              <w:jc w:val="right"/>
            </w:pPr>
            <w:r>
              <w:t>Дата создания протокола: 29.04.2013 г.</w:t>
            </w:r>
          </w:p>
        </w:tc>
      </w:tr>
    </w:tbl>
    <w:p w:rsidR="00ED18CC" w:rsidRDefault="0099298E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«www.a-k-d.ru»: ООО «АКД»</w:t>
      </w:r>
      <w:r>
        <w:br/>
        <w:t xml:space="preserve">Место проведения конкурса: </w:t>
      </w:r>
      <w:hyperlink r:id="rId6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C019709.</w:t>
      </w:r>
      <w:r>
        <w:br/>
        <w:t>Номер протокола: C019709.</w:t>
      </w:r>
      <w:r>
        <w:br/>
        <w:t>Дата протокола: 29.04.2013 г.</w:t>
      </w:r>
    </w:p>
    <w:p w:rsidR="00ED18CC" w:rsidRDefault="0099298E" w:rsidP="00D65278">
      <w:pPr>
        <w:numPr>
          <w:ilvl w:val="0"/>
          <w:numId w:val="1"/>
        </w:numPr>
        <w:spacing w:before="100" w:beforeAutospacing="1" w:after="240"/>
      </w:pPr>
      <w:r>
        <w:t xml:space="preserve">Заказчик: ОАО «Атомэнергопроект». </w:t>
      </w:r>
      <w:r w:rsidR="00D65278">
        <w:br/>
      </w:r>
      <w:r>
        <w:t xml:space="preserve">(105005, Россия, Москва, ул. Бакунинская, д. 7, стр. 1). </w:t>
      </w:r>
    </w:p>
    <w:p w:rsidR="00ED18CC" w:rsidRDefault="0099298E" w:rsidP="0099298E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Наименование конкурса: Открытый конкурс на право заключения договора на разработку, изготовление и поставку оборудования «Система автоматизированного химического контроля первого контура (АХК-1)». </w:t>
      </w:r>
    </w:p>
    <w:p w:rsidR="00ED18CC" w:rsidRDefault="0099298E" w:rsidP="0099298E">
      <w:pPr>
        <w:numPr>
          <w:ilvl w:val="0"/>
          <w:numId w:val="1"/>
        </w:numPr>
        <w:spacing w:before="100" w:beforeAutospacing="1" w:after="240"/>
        <w:jc w:val="both"/>
      </w:pPr>
      <w:r>
        <w:t>Начальная (максимальная) цена договора составляет: 99 990 000.00 российский рубль (девяносто девять миллионов девятьсот девяносто тысяч</w:t>
      </w:r>
      <w:r w:rsidR="00887155">
        <w:t xml:space="preserve"> рублей 00 копеек) с учетом НДС.</w:t>
      </w:r>
    </w:p>
    <w:p w:rsidR="00ED18CC" w:rsidRDefault="0099298E" w:rsidP="0099298E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сети интернет 20.03.2013 г. </w:t>
      </w:r>
    </w:p>
    <w:p w:rsidR="00ED18CC" w:rsidRDefault="0099298E" w:rsidP="0099298E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конкурсе 29.04.2013 г., 08:00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9405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565"/>
        <w:gridCol w:w="2126"/>
        <w:gridCol w:w="1906"/>
        <w:gridCol w:w="2347"/>
      </w:tblGrid>
      <w:tr w:rsidR="00ED18CC" w:rsidTr="00DC49BE">
        <w:trPr>
          <w:cantSplit/>
          <w:tblHeader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3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D18CC" w:rsidTr="00DC49BE">
        <w:trPr>
          <w:cantSplit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1</w:t>
            </w:r>
          </w:p>
        </w:tc>
        <w:tc>
          <w:tcPr>
            <w:tcW w:w="25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ЗАО “АТОМТЕХЭЛЕКТРО“</w:t>
            </w:r>
            <w:r>
              <w:br/>
              <w:t>ИНН 6658351111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620028, Свердловская, г. Екатеринбург, Татищева, 100-9</w:t>
            </w:r>
          </w:p>
        </w:tc>
        <w:tc>
          <w:tcPr>
            <w:tcW w:w="18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28 апреля 2013 г. 15:09:56</w:t>
            </w:r>
          </w:p>
        </w:tc>
        <w:tc>
          <w:tcPr>
            <w:tcW w:w="23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75 000 000.00 (семьдесят пять миллионов рублей 00 копеек) российский рубль с НДС</w:t>
            </w:r>
          </w:p>
        </w:tc>
      </w:tr>
      <w:tr w:rsidR="00ED18CC" w:rsidTr="00DC49BE">
        <w:trPr>
          <w:cantSplit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2</w:t>
            </w:r>
          </w:p>
        </w:tc>
        <w:tc>
          <w:tcPr>
            <w:tcW w:w="25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ЗАО «АЭС»</w:t>
            </w:r>
            <w:r>
              <w:br/>
              <w:t>ИНН 6658256115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 xml:space="preserve">620141, </w:t>
            </w:r>
            <w:proofErr w:type="gramStart"/>
            <w:r>
              <w:t>Свердловская</w:t>
            </w:r>
            <w:proofErr w:type="gramEnd"/>
            <w:r>
              <w:t>, г. Екатеринбург, Софьи Перовской, 108</w:t>
            </w:r>
          </w:p>
        </w:tc>
        <w:tc>
          <w:tcPr>
            <w:tcW w:w="18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28 апреля 2013 г. 16:03:57</w:t>
            </w:r>
          </w:p>
        </w:tc>
        <w:tc>
          <w:tcPr>
            <w:tcW w:w="23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90 000 000.00 (девяносто миллионов рублей 00 копеек) российский рубль с НДС</w:t>
            </w:r>
          </w:p>
        </w:tc>
      </w:tr>
      <w:tr w:rsidR="00ED18CC" w:rsidTr="00DC49BE">
        <w:trPr>
          <w:cantSplit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3</w:t>
            </w:r>
          </w:p>
        </w:tc>
        <w:tc>
          <w:tcPr>
            <w:tcW w:w="25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 w:rsidP="0099298E">
            <w:r>
              <w:t xml:space="preserve">173021, Новгородская область,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</w:t>
            </w:r>
          </w:p>
        </w:tc>
        <w:tc>
          <w:tcPr>
            <w:tcW w:w="18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28 апреля 2013 г. 18:16:53</w:t>
            </w:r>
          </w:p>
        </w:tc>
        <w:tc>
          <w:tcPr>
            <w:tcW w:w="23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18CC" w:rsidRDefault="0099298E">
            <w:r>
              <w:t>85 991 400.24 (восемьдесят пять миллионов девятьсот девяносто одна тысяча четыреста рублей 24 копейки) российский рубль с НДС</w:t>
            </w:r>
          </w:p>
        </w:tc>
      </w:tr>
    </w:tbl>
    <w:p w:rsidR="00ED18CC" w:rsidRDefault="0099298E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ED18CC" w:rsidRDefault="00ED18CC">
      <w:bookmarkStart w:id="0" w:name="_GoBack"/>
      <w:bookmarkEnd w:id="0"/>
    </w:p>
    <w:sectPr w:rsidR="00ED18CC" w:rsidSect="0099298E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A4DD7"/>
    <w:multiLevelType w:val="multilevel"/>
    <w:tmpl w:val="FBD24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98E"/>
    <w:rsid w:val="002443FC"/>
    <w:rsid w:val="00887155"/>
    <w:rsid w:val="0099298E"/>
    <w:rsid w:val="00B56B44"/>
    <w:rsid w:val="00C93CB6"/>
    <w:rsid w:val="00D65278"/>
    <w:rsid w:val="00DC49BE"/>
    <w:rsid w:val="00ED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styleId="a5">
    <w:name w:val="Strong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styleId="a5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Anuhina_ts</cp:lastModifiedBy>
  <cp:revision>5</cp:revision>
  <cp:lastPrinted>2013-04-29T06:53:00Z</cp:lastPrinted>
  <dcterms:created xsi:type="dcterms:W3CDTF">2013-04-29T06:52:00Z</dcterms:created>
  <dcterms:modified xsi:type="dcterms:W3CDTF">2013-04-29T06:56:00Z</dcterms:modified>
</cp:coreProperties>
</file>