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63" w:rsidRDefault="00487363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487363" w:rsidRPr="00953532" w:rsidRDefault="00487363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487363" w:rsidRPr="00953532" w:rsidRDefault="00487363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487363" w:rsidRDefault="00487363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487363" w:rsidRDefault="00487363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487363" w:rsidRDefault="00487363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487363" w:rsidRDefault="00487363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487363" w:rsidRDefault="00487363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487363" w:rsidRPr="004534B0" w:rsidRDefault="00487363" w:rsidP="004534B0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47311995"/>
      <w:r w:rsidRPr="004534B0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</w:p>
    <w:p w:rsidR="00487363" w:rsidRPr="004534B0" w:rsidRDefault="00487363" w:rsidP="004534B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534B0">
        <w:rPr>
          <w:rFonts w:ascii="Times New Roman" w:hAnsi="Times New Roman" w:cs="Times New Roman"/>
          <w:sz w:val="28"/>
          <w:szCs w:val="28"/>
        </w:rPr>
        <w:t> </w:t>
      </w:r>
      <w:r w:rsidRPr="004534B0">
        <w:rPr>
          <w:rFonts w:ascii="Times New Roman" w:hAnsi="Times New Roman" w:cs="Times New Roman"/>
          <w:sz w:val="28"/>
          <w:szCs w:val="28"/>
          <w:lang w:val="ru-RU"/>
        </w:rPr>
        <w:t xml:space="preserve">квалификационного отбора на право заключения договора </w:t>
      </w:r>
    </w:p>
    <w:p w:rsidR="00487363" w:rsidRPr="00B67411" w:rsidRDefault="00487363" w:rsidP="00B674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534B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B6741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выполнение работ по монтажу системы оптико-электронного наблюдения и системы прямой телефонной связи железнодорожного контрольно-пропускного пункта </w:t>
      </w:r>
    </w:p>
    <w:p w:rsidR="00487363" w:rsidRPr="004534B0" w:rsidRDefault="00487363" w:rsidP="004534B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87363" w:rsidRPr="004821A3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5E4DC6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87363" w:rsidRPr="003A345D" w:rsidRDefault="00487363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487363" w:rsidRDefault="00487363" w:rsidP="004821A3">
      <w:pPr>
        <w:rPr>
          <w:sz w:val="28"/>
          <w:szCs w:val="28"/>
          <w:lang w:val="ru-RU"/>
        </w:rPr>
      </w:pPr>
    </w:p>
    <w:p w:rsidR="00487363" w:rsidRPr="00B53081" w:rsidRDefault="00487363" w:rsidP="00F25C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25C35">
        <w:rPr>
          <w:rFonts w:ascii="Times New Roman" w:hAnsi="Times New Roman" w:cs="Times New Roman"/>
          <w:sz w:val="28"/>
          <w:szCs w:val="28"/>
          <w:u w:val="single"/>
          <w:lang w:val="ru-RU"/>
        </w:rPr>
        <w:t>Техническое задание на выполнение монтажных работ на КПП по пропуску железнодорожного транспорта.</w:t>
      </w:r>
    </w:p>
    <w:p w:rsidR="00487363" w:rsidRPr="00B53081" w:rsidRDefault="00487363" w:rsidP="00B5308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B53081">
        <w:rPr>
          <w:rFonts w:ascii="Times New Roman" w:hAnsi="Times New Roman" w:cs="Times New Roman"/>
          <w:sz w:val="20"/>
          <w:szCs w:val="20"/>
          <w:lang w:val="ru-RU"/>
        </w:rPr>
        <w:t>Проектно-сметная документация на выполнение работ предоставляется участникам запроса предложений по письменному обращению по адресу: 115563, Москва, ул. Генерала Белова, 14. Контактное лицо: Стременов Юрий Анатольевич, тел. (495) 399-97-90</w:t>
      </w:r>
    </w:p>
    <w:p w:rsidR="00487363" w:rsidRPr="00F25C35" w:rsidRDefault="00487363" w:rsidP="00F25C35">
      <w:pPr>
        <w:pStyle w:val="BodyTextIndent2"/>
        <w:spacing w:line="240" w:lineRule="auto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1.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 xml:space="preserve">Основание для выполнения работ. </w:t>
      </w:r>
    </w:p>
    <w:p w:rsidR="00487363" w:rsidRDefault="00487363" w:rsidP="00F25C35">
      <w:pPr>
        <w:pStyle w:val="BodyTextIndent2"/>
        <w:spacing w:line="240" w:lineRule="auto"/>
        <w:ind w:left="360"/>
        <w:rPr>
          <w:rStyle w:val="Hyperlink"/>
          <w:rFonts w:ascii="Times New Roman" w:hAnsi="Times New Roman" w:cs="Times New Roman"/>
          <w:color w:val="000000"/>
          <w:lang w:val="ru-RU"/>
        </w:rPr>
      </w:pPr>
      <w:r w:rsidRPr="00F25C35">
        <w:rPr>
          <w:rFonts w:ascii="Times New Roman" w:hAnsi="Times New Roman" w:cs="Times New Roman"/>
          <w:lang w:val="ru-RU"/>
        </w:rPr>
        <w:t xml:space="preserve">Конкурс 121029/0513/364 на сайте </w:t>
      </w:r>
      <w:hyperlink r:id="rId7" w:history="1">
        <w:r w:rsidRPr="00F25C35">
          <w:rPr>
            <w:rStyle w:val="Hyperlink"/>
            <w:rFonts w:ascii="Times New Roman" w:hAnsi="Times New Roman" w:cs="Times New Roman"/>
            <w:color w:val="000000"/>
          </w:rPr>
          <w:t>http</w:t>
        </w:r>
        <w:r w:rsidRPr="00F25C35">
          <w:rPr>
            <w:rStyle w:val="Hyperlink"/>
            <w:rFonts w:ascii="Times New Roman" w:hAnsi="Times New Roman" w:cs="Times New Roman"/>
            <w:color w:val="000000"/>
            <w:lang w:val="ru-RU"/>
          </w:rPr>
          <w:t>://</w:t>
        </w:r>
        <w:r w:rsidRPr="00F25C35">
          <w:rPr>
            <w:rStyle w:val="Hyperlink"/>
            <w:rFonts w:ascii="Times New Roman" w:hAnsi="Times New Roman" w:cs="Times New Roman"/>
            <w:color w:val="000000"/>
          </w:rPr>
          <w:t>zakupki</w:t>
        </w:r>
        <w:r w:rsidRPr="00F25C35">
          <w:rPr>
            <w:rStyle w:val="Hyperlink"/>
            <w:rFonts w:ascii="Times New Roman" w:hAnsi="Times New Roman" w:cs="Times New Roman"/>
            <w:color w:val="000000"/>
            <w:lang w:val="ru-RU"/>
          </w:rPr>
          <w:t>.</w:t>
        </w:r>
        <w:r w:rsidRPr="00F25C35">
          <w:rPr>
            <w:rStyle w:val="Hyperlink"/>
            <w:rFonts w:ascii="Times New Roman" w:hAnsi="Times New Roman" w:cs="Times New Roman"/>
            <w:color w:val="000000"/>
          </w:rPr>
          <w:t>rosatom</w:t>
        </w:r>
        <w:r w:rsidRPr="00F25C35">
          <w:rPr>
            <w:rStyle w:val="Hyperlink"/>
            <w:rFonts w:ascii="Times New Roman" w:hAnsi="Times New Roman" w:cs="Times New Roman"/>
            <w:color w:val="000000"/>
            <w:lang w:val="ru-RU"/>
          </w:rPr>
          <w:t>.</w:t>
        </w:r>
        <w:r w:rsidRPr="00F25C35">
          <w:rPr>
            <w:rStyle w:val="Hyperlink"/>
            <w:rFonts w:ascii="Times New Roman" w:hAnsi="Times New Roman" w:cs="Times New Roman"/>
            <w:color w:val="000000"/>
          </w:rPr>
          <w:t>ru</w:t>
        </w:r>
        <w:r w:rsidRPr="00F25C35">
          <w:rPr>
            <w:rStyle w:val="Hyperlink"/>
            <w:rFonts w:ascii="Times New Roman" w:hAnsi="Times New Roman" w:cs="Times New Roman"/>
            <w:color w:val="000000"/>
            <w:lang w:val="ru-RU"/>
          </w:rPr>
          <w:t>/</w:t>
        </w:r>
      </w:hyperlink>
    </w:p>
    <w:p w:rsidR="00487363" w:rsidRPr="00807D80" w:rsidRDefault="00487363" w:rsidP="00F25C35">
      <w:pPr>
        <w:pStyle w:val="BodyTextIndent2"/>
        <w:spacing w:line="240" w:lineRule="auto"/>
        <w:ind w:left="360"/>
        <w:rPr>
          <w:rStyle w:val="Hyperlink"/>
          <w:rFonts w:ascii="Times New Roman" w:hAnsi="Times New Roman" w:cs="Times New Roman"/>
          <w:color w:val="000000"/>
          <w:lang w:val="ru-RU"/>
        </w:rPr>
      </w:pPr>
    </w:p>
    <w:p w:rsidR="00487363" w:rsidRPr="00F25C35" w:rsidRDefault="00487363" w:rsidP="00B53081">
      <w:pPr>
        <w:pStyle w:val="BodyTextIndent2"/>
        <w:spacing w:line="192" w:lineRule="auto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 Требования к выполнению работ:</w:t>
      </w:r>
    </w:p>
    <w:p w:rsidR="00487363" w:rsidRPr="00F25C35" w:rsidRDefault="00487363" w:rsidP="00B53081">
      <w:pPr>
        <w:pStyle w:val="a4"/>
        <w:spacing w:line="192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2.1. Оборудование (перечень указан в спецификации к проектной документации) должно иметь гарантийные обязательства строительно-монтажной организации не менее одного года с момента ввода его в эксплуатацию.</w:t>
      </w:r>
    </w:p>
    <w:p w:rsidR="00487363" w:rsidRPr="00F25C35" w:rsidRDefault="00487363" w:rsidP="00B53081">
      <w:pPr>
        <w:numPr>
          <w:ilvl w:val="1"/>
          <w:numId w:val="8"/>
        </w:numPr>
        <w:tabs>
          <w:tab w:val="left" w:pos="0"/>
        </w:tabs>
        <w:spacing w:after="60" w:line="192" w:lineRule="auto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spacing w:val="-9"/>
          <w:lang w:val="ru-RU"/>
        </w:rPr>
        <w:t xml:space="preserve">Работы по монтажу систем оптико-электронного наблюдения и прямой телефонной связи </w:t>
      </w:r>
      <w:r w:rsidRPr="00F25C35">
        <w:rPr>
          <w:rFonts w:ascii="Times New Roman" w:hAnsi="Times New Roman" w:cs="Times New Roman"/>
          <w:lang w:val="ru-RU"/>
        </w:rPr>
        <w:t xml:space="preserve">должны иметь гарантийные обязательства строительно-монтажной организации не менее одного года с момента принятия результата работы (подписание акта выполненных работ) Заказчиком. </w:t>
      </w:r>
    </w:p>
    <w:p w:rsidR="00487363" w:rsidRPr="00F25C35" w:rsidRDefault="00487363" w:rsidP="00B53081">
      <w:pPr>
        <w:spacing w:line="192" w:lineRule="auto"/>
        <w:ind w:left="360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2.3. Необходимо выполнить строительно-монтажные работы (согласно проектной документации).</w:t>
      </w:r>
    </w:p>
    <w:p w:rsidR="00487363" w:rsidRPr="00F25C35" w:rsidRDefault="00487363" w:rsidP="00B53081">
      <w:pPr>
        <w:spacing w:line="192" w:lineRule="auto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2.3.1. Система СОЭН.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 xml:space="preserve">Необходимо смонтировать 17 видеокамер в комплекте с гермокожухом, кронштейном, адаптером, устройством грозозащиты; 10 четырехканальных оптических приемников/передатчиков; видеорегистратор на 16 проходных каналов; клавиатуру управления   </w:t>
      </w:r>
      <w:r w:rsidRPr="00F25C35">
        <w:rPr>
          <w:rFonts w:ascii="Times New Roman" w:hAnsi="Times New Roman" w:cs="Times New Roman"/>
        </w:rPr>
        <w:t>KBD</w:t>
      </w:r>
      <w:r w:rsidRPr="00F25C35">
        <w:rPr>
          <w:rFonts w:ascii="Times New Roman" w:hAnsi="Times New Roman" w:cs="Times New Roman"/>
          <w:lang w:val="ru-RU"/>
        </w:rPr>
        <w:t>-</w:t>
      </w:r>
      <w:r w:rsidRPr="00F25C35">
        <w:rPr>
          <w:rFonts w:ascii="Times New Roman" w:hAnsi="Times New Roman" w:cs="Times New Roman"/>
        </w:rPr>
        <w:t>Didital</w:t>
      </w:r>
      <w:r w:rsidRPr="00F25C35">
        <w:rPr>
          <w:rFonts w:ascii="Times New Roman" w:hAnsi="Times New Roman" w:cs="Times New Roman"/>
          <w:lang w:val="ru-RU"/>
        </w:rPr>
        <w:t xml:space="preserve">; 2 монитора 19’ </w:t>
      </w:r>
      <w:r w:rsidRPr="00F25C35">
        <w:rPr>
          <w:rFonts w:ascii="Times New Roman" w:hAnsi="Times New Roman" w:cs="Times New Roman"/>
        </w:rPr>
        <w:t>TFT</w:t>
      </w:r>
      <w:r w:rsidRPr="00F25C35">
        <w:rPr>
          <w:rFonts w:ascii="Times New Roman" w:hAnsi="Times New Roman" w:cs="Times New Roman"/>
          <w:lang w:val="ru-RU"/>
        </w:rPr>
        <w:t>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Смонтировать 1350 метров волоконно-оптического кабеля; 3050 метров кабельной продукции.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Сдать выполненные работы с соблюдением требований п.п. 2.4 и 2.5 данного Технического задания.</w:t>
      </w:r>
    </w:p>
    <w:p w:rsidR="00487363" w:rsidRPr="00B53081" w:rsidRDefault="00487363" w:rsidP="00B53081">
      <w:pPr>
        <w:spacing w:line="192" w:lineRule="auto"/>
        <w:jc w:val="both"/>
        <w:rPr>
          <w:rFonts w:ascii="Times New Roman" w:hAnsi="Times New Roman" w:cs="Times New Roman"/>
          <w:lang w:val="ru-RU"/>
        </w:rPr>
      </w:pPr>
      <w:r w:rsidRPr="00B53081">
        <w:rPr>
          <w:rFonts w:ascii="Times New Roman" w:hAnsi="Times New Roman" w:cs="Times New Roman"/>
          <w:lang w:val="ru-RU"/>
        </w:rPr>
        <w:t>2.3.2. Система СПТС.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 xml:space="preserve">Необходимо смонтировать 14 установочных устройств, 12 телефонных аппаратов ТАС-М-4ЦБ, 1 аппарат Телта 217-4ЦБ, 3 громкоговорителя 12ГР-41, 2 переговорных устройства </w:t>
      </w:r>
      <w:r w:rsidRPr="00F25C35">
        <w:rPr>
          <w:rFonts w:ascii="Times New Roman" w:hAnsi="Times New Roman" w:cs="Times New Roman"/>
        </w:rPr>
        <w:t>DD</w:t>
      </w:r>
      <w:r w:rsidRPr="00F25C35">
        <w:rPr>
          <w:rFonts w:ascii="Times New Roman" w:hAnsi="Times New Roman" w:cs="Times New Roman"/>
          <w:lang w:val="ru-RU"/>
        </w:rPr>
        <w:t>-215</w:t>
      </w:r>
      <w:r w:rsidRPr="00F25C35">
        <w:rPr>
          <w:rFonts w:ascii="Times New Roman" w:hAnsi="Times New Roman" w:cs="Times New Roman"/>
        </w:rPr>
        <w:t>T</w:t>
      </w:r>
      <w:r w:rsidRPr="00F25C35">
        <w:rPr>
          <w:rFonts w:ascii="Times New Roman" w:hAnsi="Times New Roman" w:cs="Times New Roman"/>
          <w:lang w:val="ru-RU"/>
        </w:rPr>
        <w:t>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Смонтировать 2725 метров кабельной продукции.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Сдать выполненные работы с соблюдением требований п.п. 2.4 и 2.5 данного Технического задания.</w:t>
      </w:r>
    </w:p>
    <w:p w:rsidR="00487363" w:rsidRPr="00F25C35" w:rsidRDefault="00487363" w:rsidP="00B53081">
      <w:pPr>
        <w:spacing w:line="192" w:lineRule="auto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2.4. Привлечение субподряных организаций:</w:t>
      </w: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Привлечение к выполнению работ субподрядных организаций не допускается.</w:t>
      </w:r>
    </w:p>
    <w:p w:rsidR="00487363" w:rsidRPr="00F25C35" w:rsidRDefault="00487363" w:rsidP="00B53081">
      <w:pPr>
        <w:spacing w:line="192" w:lineRule="auto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2.4. Приемка в эксплуатацию производится в соответствии:</w:t>
      </w:r>
    </w:p>
    <w:p w:rsidR="00487363" w:rsidRPr="00F25C35" w:rsidRDefault="00487363" w:rsidP="00B53081">
      <w:pPr>
        <w:pStyle w:val="BodyText"/>
        <w:tabs>
          <w:tab w:val="left" w:pos="426"/>
        </w:tabs>
        <w:spacing w:line="192" w:lineRule="auto"/>
        <w:ind w:left="360" w:right="-286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 xml:space="preserve">- с методическими рекомендациями по организации ввода в действие Систем физической защиты </w:t>
      </w:r>
      <w:r w:rsidRPr="00F25C35">
        <w:rPr>
          <w:rFonts w:ascii="Times New Roman" w:hAnsi="Times New Roman" w:cs="Times New Roman"/>
          <w:color w:val="000000"/>
          <w:sz w:val="22"/>
          <w:szCs w:val="22"/>
        </w:rPr>
        <w:t>ядерных объектов (утвержденными Федеральным агентством по атомной энергии «Росатом» от 12.03.2008)</w:t>
      </w:r>
    </w:p>
    <w:p w:rsidR="00487363" w:rsidRPr="00F25C35" w:rsidRDefault="00487363" w:rsidP="00B53081">
      <w:pPr>
        <w:spacing w:line="19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с оформление промежуточных актов цеховой комиссии;</w:t>
      </w:r>
    </w:p>
    <w:p w:rsidR="00487363" w:rsidRPr="00F25C35" w:rsidRDefault="00487363" w:rsidP="00B53081">
      <w:pPr>
        <w:spacing w:line="19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с оформление акта комплексных испытаний.</w:t>
      </w:r>
    </w:p>
    <w:p w:rsidR="00487363" w:rsidRDefault="00487363" w:rsidP="00B53081">
      <w:pPr>
        <w:spacing w:line="192" w:lineRule="auto"/>
        <w:ind w:left="360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2.5. Заказчику передаются 2 экземпляра (бумажный носитель и электронный носитель) исполнительной документации, а также:</w:t>
      </w:r>
    </w:p>
    <w:p w:rsidR="00487363" w:rsidRPr="00F25C35" w:rsidRDefault="00487363" w:rsidP="00B53081">
      <w:pPr>
        <w:spacing w:line="192" w:lineRule="auto"/>
        <w:ind w:left="360" w:hanging="360"/>
        <w:jc w:val="both"/>
        <w:rPr>
          <w:rFonts w:ascii="Times New Roman" w:hAnsi="Times New Roman" w:cs="Times New Roman"/>
          <w:lang w:val="ru-RU"/>
        </w:rPr>
      </w:pPr>
    </w:p>
    <w:p w:rsidR="00487363" w:rsidRPr="00F25C35" w:rsidRDefault="00487363" w:rsidP="00B53081">
      <w:pPr>
        <w:spacing w:line="192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Акты индивидуального опробования оборудования. Сертификаты,  технические паспорта или другие документы, удостоверяющие качество материалов, конструкций и деталей, применяемых при производстве строительно-монтажных работ.</w:t>
      </w:r>
    </w:p>
    <w:p w:rsidR="00487363" w:rsidRPr="00F25C35" w:rsidRDefault="00487363" w:rsidP="00B53081">
      <w:pPr>
        <w:spacing w:line="19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 xml:space="preserve">- Акты освидетельствования скрытых работ. </w:t>
      </w:r>
    </w:p>
    <w:p w:rsidR="00487363" w:rsidRPr="00F25C35" w:rsidRDefault="00487363" w:rsidP="00B53081">
      <w:pPr>
        <w:pStyle w:val="a4"/>
        <w:spacing w:line="192" w:lineRule="auto"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- Ведомость смонтированной аппаратуры (оборудования) комплекса.</w:t>
      </w:r>
    </w:p>
    <w:p w:rsidR="00487363" w:rsidRPr="00F25C35" w:rsidRDefault="00487363" w:rsidP="00B53081">
      <w:pPr>
        <w:pStyle w:val="a4"/>
        <w:spacing w:line="192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- Акт передачи технической документации (Эксплуатационная (по ГОСТ 2.601-2006) и ремонтная (по ГОСТ 2.602-95) документация).</w:t>
      </w:r>
    </w:p>
    <w:p w:rsidR="00487363" w:rsidRPr="00F25C35" w:rsidRDefault="00487363" w:rsidP="00F25C35">
      <w:pPr>
        <w:pStyle w:val="a4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- Акт проверки рабочей комиссии готовности законченного строительством (монтажом, наладкой) комплекса (отдельных элементов) объекта к приемке заказчиком в опытную эксплуатацию.</w:t>
      </w:r>
    </w:p>
    <w:p w:rsidR="00487363" w:rsidRPr="00F25C35" w:rsidRDefault="00487363" w:rsidP="00F25C35">
      <w:pPr>
        <w:pStyle w:val="a4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- Акт сдачи – приемки выполненных работ по договору. Акт о приемки выполненных работ (форма № КС-2). Справка о стоимости выполненных работ и затрат (форма № КС-3), счет-фактура на выполненные работы.</w:t>
      </w:r>
    </w:p>
    <w:p w:rsidR="00487363" w:rsidRPr="00F25C35" w:rsidRDefault="00487363" w:rsidP="00F25C35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 xml:space="preserve">- АКТ </w:t>
      </w:r>
      <w:r w:rsidRPr="00F25C35">
        <w:rPr>
          <w:rFonts w:ascii="Times New Roman" w:hAnsi="Times New Roman" w:cs="Times New Roman"/>
          <w:color w:val="000000"/>
          <w:sz w:val="22"/>
          <w:szCs w:val="22"/>
        </w:rPr>
        <w:t>приемки заказчиком законченного строительством (монтажом, наладкой) комплекса (его элементов) объекта в постоянную эксплуатацию</w:t>
      </w:r>
    </w:p>
    <w:p w:rsidR="00487363" w:rsidRPr="00F25C35" w:rsidRDefault="00487363" w:rsidP="00F25C35">
      <w:pPr>
        <w:pStyle w:val="a4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25C35">
        <w:rPr>
          <w:rFonts w:ascii="Times New Roman" w:hAnsi="Times New Roman" w:cs="Times New Roman"/>
          <w:color w:val="000000"/>
          <w:sz w:val="22"/>
          <w:szCs w:val="22"/>
        </w:rPr>
        <w:t>3. Дополнительные требования к участникам запроса предложений:</w:t>
      </w:r>
    </w:p>
    <w:p w:rsidR="00487363" w:rsidRPr="00F25C35" w:rsidRDefault="00487363" w:rsidP="00F25C35">
      <w:pPr>
        <w:spacing w:line="240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Участник запроса предложений должен иметь соответствующие разрешающие документы на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осуществление видов деятельности, связанные с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выполнением договора, право на заключение которого является предметом настоящего запроса предложений, в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объеме выполняемых работ</w:t>
      </w:r>
      <w:r w:rsidRPr="00F25C35">
        <w:rPr>
          <w:rFonts w:ascii="Times New Roman" w:hAnsi="Times New Roman" w:cs="Times New Roman"/>
          <w:b/>
          <w:bCs/>
          <w:i/>
          <w:iCs/>
          <w:lang w:val="ru-RU"/>
        </w:rPr>
        <w:t xml:space="preserve"> </w:t>
      </w:r>
      <w:r w:rsidRPr="00F25C35">
        <w:rPr>
          <w:rFonts w:ascii="Times New Roman" w:hAnsi="Times New Roman" w:cs="Times New Roman"/>
          <w:lang w:val="ru-RU"/>
        </w:rPr>
        <w:t>согласно плану распределения объемов выполнения работ, в том числе:</w:t>
      </w:r>
    </w:p>
    <w:p w:rsidR="00487363" w:rsidRPr="00F25C35" w:rsidRDefault="00487363" w:rsidP="00F25C35">
      <w:pPr>
        <w:spacing w:line="240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лицензию Федеральной службы по экологическому, технологическому и атомному надзору на эксплуатацию блоков атомных станций в части выполнения работ и предоставления услуг эксплуатирующей организации при ремонте, реконструкции и модернизации АС;</w:t>
      </w:r>
    </w:p>
    <w:p w:rsidR="00487363" w:rsidRPr="00F25C35" w:rsidRDefault="00487363" w:rsidP="00F25C35">
      <w:pPr>
        <w:spacing w:line="240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лицензию ФСБ на осуществление работ с использованием сведений, составляющих государственную тайну;</w:t>
      </w:r>
    </w:p>
    <w:p w:rsidR="00487363" w:rsidRPr="00F25C35" w:rsidRDefault="00487363" w:rsidP="00F25C35">
      <w:pPr>
        <w:spacing w:line="240" w:lineRule="auto"/>
        <w:ind w:left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- свидетельство СРО о допуске к определенному виду или видам работ, которые оказывают влияние на безопасность объектов капитального строительства, объектов использования атомной энергии.</w:t>
      </w:r>
    </w:p>
    <w:p w:rsidR="00487363" w:rsidRPr="00F25C35" w:rsidRDefault="00487363" w:rsidP="00F25C35">
      <w:pPr>
        <w:pStyle w:val="a4"/>
        <w:ind w:left="360" w:hanging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25C35">
        <w:rPr>
          <w:rFonts w:ascii="Times New Roman" w:hAnsi="Times New Roman" w:cs="Times New Roman"/>
          <w:color w:val="000000"/>
          <w:sz w:val="22"/>
          <w:szCs w:val="22"/>
        </w:rPr>
        <w:t>4. Дополнительные требования к составу заявки на участие в запросе предложений:</w:t>
      </w:r>
    </w:p>
    <w:p w:rsidR="00487363" w:rsidRPr="00F25C35" w:rsidRDefault="00487363" w:rsidP="00F25C35">
      <w:pPr>
        <w:widowControl w:val="0"/>
        <w:tabs>
          <w:tab w:val="left" w:pos="709"/>
        </w:tabs>
        <w:adjustRightInd w:val="0"/>
        <w:spacing w:line="240" w:lineRule="auto"/>
        <w:ind w:left="360" w:right="-57" w:hanging="360"/>
        <w:jc w:val="both"/>
        <w:textAlignment w:val="baseline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color w:val="000000"/>
          <w:lang w:val="ru-RU"/>
        </w:rPr>
        <w:t xml:space="preserve">4.1. Представить </w:t>
      </w:r>
      <w:r w:rsidRPr="00F25C35">
        <w:rPr>
          <w:rFonts w:ascii="Times New Roman" w:hAnsi="Times New Roman" w:cs="Times New Roman"/>
          <w:lang w:val="ru-RU"/>
        </w:rPr>
        <w:t xml:space="preserve">справку по завершенным за 2010-2012гг. работам  в рамках заключенных договоров, связанных с выполнением работ по </w:t>
      </w:r>
      <w:r w:rsidRPr="00F25C35">
        <w:rPr>
          <w:rFonts w:ascii="Times New Roman" w:hAnsi="Times New Roman" w:cs="Times New Roman"/>
          <w:color w:val="000000"/>
          <w:lang w:val="ru-RU"/>
        </w:rPr>
        <w:t xml:space="preserve">модернизации комплексов инженерно-технических средств физической защиты (КИТСФЗ) КПП на объектах использования атомной энергии </w:t>
      </w:r>
      <w:r w:rsidRPr="00F25C35">
        <w:rPr>
          <w:rFonts w:ascii="Times New Roman" w:hAnsi="Times New Roman" w:cs="Times New Roman"/>
          <w:lang w:val="ru-RU"/>
        </w:rPr>
        <w:t>(ОИАЭ)*</w:t>
      </w:r>
      <w:r w:rsidRPr="00F25C35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F25C35">
        <w:rPr>
          <w:rFonts w:ascii="Times New Roman" w:hAnsi="Times New Roman" w:cs="Times New Roman"/>
          <w:lang w:val="ru-RU"/>
        </w:rPr>
        <w:t>на сумму равной или более 33 млн. руб. с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приложением копий договоров и копий актов выполненных работ за 2010-2012 годы</w:t>
      </w:r>
    </w:p>
    <w:p w:rsidR="00487363" w:rsidRPr="00F25C35" w:rsidRDefault="00487363" w:rsidP="00F25C35">
      <w:pPr>
        <w:widowControl w:val="0"/>
        <w:tabs>
          <w:tab w:val="left" w:pos="709"/>
        </w:tabs>
        <w:adjustRightInd w:val="0"/>
        <w:spacing w:line="240" w:lineRule="auto"/>
        <w:ind w:left="360" w:right="-57"/>
        <w:jc w:val="both"/>
        <w:textAlignment w:val="baseline"/>
        <w:rPr>
          <w:rFonts w:ascii="Times New Roman" w:hAnsi="Times New Roman" w:cs="Times New Roman"/>
          <w:i/>
          <w:iCs/>
          <w:lang w:val="ru-RU"/>
        </w:rPr>
      </w:pPr>
      <w:r w:rsidRPr="00F25C35">
        <w:rPr>
          <w:rFonts w:ascii="Times New Roman" w:hAnsi="Times New Roman" w:cs="Times New Roman"/>
          <w:i/>
          <w:iCs/>
          <w:lang w:val="ru-RU"/>
        </w:rPr>
        <w:t>*(ОИАЭ) в соответствии со статьей</w:t>
      </w:r>
      <w:r w:rsidRPr="00F25C35">
        <w:rPr>
          <w:rFonts w:ascii="Times New Roman" w:hAnsi="Times New Roman" w:cs="Times New Roman"/>
          <w:i/>
          <w:iCs/>
        </w:rPr>
        <w:t> </w:t>
      </w:r>
      <w:r w:rsidRPr="00F25C35">
        <w:rPr>
          <w:rFonts w:ascii="Times New Roman" w:hAnsi="Times New Roman" w:cs="Times New Roman"/>
          <w:i/>
          <w:iCs/>
          <w:lang w:val="ru-RU"/>
        </w:rPr>
        <w:t>3 Федерального законом от</w:t>
      </w:r>
      <w:r w:rsidRPr="00F25C35">
        <w:rPr>
          <w:rFonts w:ascii="Times New Roman" w:hAnsi="Times New Roman" w:cs="Times New Roman"/>
          <w:i/>
          <w:iCs/>
        </w:rPr>
        <w:t> </w:t>
      </w:r>
      <w:r w:rsidRPr="00F25C35">
        <w:rPr>
          <w:rFonts w:ascii="Times New Roman" w:hAnsi="Times New Roman" w:cs="Times New Roman"/>
          <w:i/>
          <w:iCs/>
          <w:lang w:val="ru-RU"/>
        </w:rPr>
        <w:t>21</w:t>
      </w:r>
      <w:r w:rsidRPr="00F25C35">
        <w:rPr>
          <w:rFonts w:ascii="Times New Roman" w:hAnsi="Times New Roman" w:cs="Times New Roman"/>
          <w:i/>
          <w:iCs/>
        </w:rPr>
        <w:t> </w:t>
      </w:r>
      <w:r w:rsidRPr="00F25C35">
        <w:rPr>
          <w:rFonts w:ascii="Times New Roman" w:hAnsi="Times New Roman" w:cs="Times New Roman"/>
          <w:i/>
          <w:iCs/>
          <w:lang w:val="ru-RU"/>
        </w:rPr>
        <w:t>ноября 1995г. №</w:t>
      </w:r>
      <w:r w:rsidRPr="00F25C35">
        <w:rPr>
          <w:rFonts w:ascii="Times New Roman" w:hAnsi="Times New Roman" w:cs="Times New Roman"/>
          <w:i/>
          <w:iCs/>
        </w:rPr>
        <w:t> </w:t>
      </w:r>
      <w:r w:rsidRPr="00F25C35">
        <w:rPr>
          <w:rFonts w:ascii="Times New Roman" w:hAnsi="Times New Roman" w:cs="Times New Roman"/>
          <w:i/>
          <w:iCs/>
          <w:lang w:val="ru-RU"/>
        </w:rPr>
        <w:t>170-ФЗ «Об</w:t>
      </w:r>
      <w:r w:rsidRPr="00F25C35">
        <w:rPr>
          <w:rFonts w:ascii="Times New Roman" w:hAnsi="Times New Roman" w:cs="Times New Roman"/>
          <w:i/>
          <w:iCs/>
        </w:rPr>
        <w:t> </w:t>
      </w:r>
      <w:r w:rsidRPr="00F25C35">
        <w:rPr>
          <w:rFonts w:ascii="Times New Roman" w:hAnsi="Times New Roman" w:cs="Times New Roman"/>
          <w:i/>
          <w:iCs/>
          <w:lang w:val="ru-RU"/>
        </w:rPr>
        <w:t>использовании атомной энергии»</w:t>
      </w:r>
    </w:p>
    <w:p w:rsidR="00487363" w:rsidRPr="00F25C35" w:rsidRDefault="00487363" w:rsidP="00F25C35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4.2. С</w:t>
      </w:r>
      <w:r w:rsidRPr="00F25C35">
        <w:rPr>
          <w:rFonts w:ascii="Times New Roman" w:hAnsi="Times New Roman" w:cs="Times New Roman"/>
          <w:color w:val="000000"/>
          <w:lang w:val="ru-RU"/>
        </w:rPr>
        <w:t>видетельство изготовителя оборудования с</w:t>
      </w:r>
      <w:r w:rsidRPr="00F25C35">
        <w:rPr>
          <w:rFonts w:ascii="Times New Roman" w:hAnsi="Times New Roman" w:cs="Times New Roman"/>
          <w:lang w:val="ru-RU"/>
        </w:rPr>
        <w:t xml:space="preserve"> </w:t>
      </w:r>
      <w:r w:rsidRPr="00F25C35">
        <w:rPr>
          <w:rFonts w:ascii="Times New Roman" w:hAnsi="Times New Roman" w:cs="Times New Roman"/>
          <w:color w:val="000000"/>
          <w:lang w:val="ru-RU"/>
        </w:rPr>
        <w:t xml:space="preserve">подтверждением гарантийных обязательств на поставляемое оборудование.  </w:t>
      </w:r>
      <w:r w:rsidRPr="00F25C35">
        <w:rPr>
          <w:rFonts w:ascii="Times New Roman" w:hAnsi="Times New Roman" w:cs="Times New Roman"/>
          <w:lang w:val="ru-RU"/>
        </w:rPr>
        <w:t>Если участник не является головным изготовителем предлагаемого оборудования (по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номенклатуре проектной спецификации) в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составе заявки на участие в запросе предложений должно быть приложено подтверждение права на предложение, распространения фирменных гарантийных обязательств от головного изготовителя (в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соответствии с Р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50-605-80-93) оборудования (по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номенклатуре проектной спецификации), предлагаемого в рамках настоящего запроса предложений. В частности, головной изготовитель (в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соответствии с Р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50-605-80-93) должен гарантировать участнику запроса предложений проведение шеф-монтажа и/или шеф-наладки, распространение всех фирменных гарантий на оборудование (по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номенклатуре проектной спецификации) в</w:t>
      </w:r>
      <w:r w:rsidRPr="00F25C35">
        <w:rPr>
          <w:rFonts w:ascii="Times New Roman" w:hAnsi="Times New Roman" w:cs="Times New Roman"/>
        </w:rPr>
        <w:t> </w:t>
      </w:r>
      <w:r w:rsidRPr="00F25C35">
        <w:rPr>
          <w:rFonts w:ascii="Times New Roman" w:hAnsi="Times New Roman" w:cs="Times New Roman"/>
          <w:lang w:val="ru-RU"/>
        </w:rPr>
        <w:t>течение всего срока исполнения обязательств по договору;</w:t>
      </w:r>
    </w:p>
    <w:p w:rsidR="00487363" w:rsidRPr="00F25C35" w:rsidRDefault="00487363" w:rsidP="00F25C35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4.3. Представить сводную таблицу стоимости работ с приложением смет и других расчетов, подтверждающих цену предложения;</w:t>
      </w:r>
    </w:p>
    <w:p w:rsidR="00487363" w:rsidRPr="00F25C35" w:rsidRDefault="00487363" w:rsidP="00F25C35">
      <w:pPr>
        <w:tabs>
          <w:tab w:val="left" w:pos="495"/>
          <w:tab w:val="left" w:pos="5657"/>
        </w:tabs>
        <w:spacing w:line="240" w:lineRule="auto"/>
        <w:ind w:right="153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4.4. Представить график выполнения работ;</w:t>
      </w:r>
    </w:p>
    <w:p w:rsidR="00487363" w:rsidRPr="00F25C35" w:rsidRDefault="00487363" w:rsidP="00F25C35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4.5. Представить техническое предложение с предоставлением информации о реализации при выполнении работ по предмету конкурса требований, установленных техническим заданием по полному перечню работ, с предоставлением исчерпывающей информации о специалистах и материально-технических ресурсах, которые будут привлечены для выполнения работ;</w:t>
      </w:r>
    </w:p>
    <w:p w:rsidR="00487363" w:rsidRPr="00F25C35" w:rsidRDefault="00487363" w:rsidP="00F25C35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lang w:val="ru-RU"/>
        </w:rPr>
      </w:pPr>
      <w:r w:rsidRPr="00F25C35">
        <w:rPr>
          <w:rFonts w:ascii="Times New Roman" w:hAnsi="Times New Roman" w:cs="Times New Roman"/>
          <w:lang w:val="ru-RU"/>
        </w:rPr>
        <w:t>4.6. Предоставить документы, подтверждающие наличие на предприятии системы качества.</w:t>
      </w:r>
    </w:p>
    <w:p w:rsidR="00487363" w:rsidRPr="00F25C35" w:rsidRDefault="00487363" w:rsidP="00F25C35">
      <w:pPr>
        <w:pStyle w:val="BodyTextIndent2"/>
        <w:tabs>
          <w:tab w:val="left" w:pos="900"/>
        </w:tabs>
        <w:spacing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</w:t>
      </w:r>
      <w:r w:rsidRPr="00F25C35">
        <w:rPr>
          <w:rFonts w:ascii="Times New Roman" w:hAnsi="Times New Roman" w:cs="Times New Roman"/>
          <w:lang w:val="ru-RU"/>
        </w:rPr>
        <w:t xml:space="preserve">. Место поставки и условия допуска: </w:t>
      </w:r>
    </w:p>
    <w:p w:rsidR="00487363" w:rsidRPr="00F25C35" w:rsidRDefault="00487363" w:rsidP="00F25C35">
      <w:pPr>
        <w:pStyle w:val="a4"/>
        <w:ind w:left="360" w:right="84"/>
        <w:jc w:val="both"/>
        <w:rPr>
          <w:rFonts w:ascii="Times New Roman" w:hAnsi="Times New Roman" w:cs="Times New Roman"/>
          <w:sz w:val="22"/>
          <w:szCs w:val="22"/>
        </w:rPr>
      </w:pPr>
      <w:r w:rsidRPr="00F25C35">
        <w:rPr>
          <w:rFonts w:ascii="Times New Roman" w:hAnsi="Times New Roman" w:cs="Times New Roman"/>
          <w:sz w:val="22"/>
          <w:szCs w:val="22"/>
        </w:rPr>
        <w:t>г. Заречный, Свердловской области.</w:t>
      </w:r>
    </w:p>
    <w:p w:rsidR="00487363" w:rsidRPr="004534B0" w:rsidRDefault="00487363" w:rsidP="00807D80">
      <w:pPr>
        <w:pStyle w:val="Style19"/>
        <w:widowControl/>
        <w:jc w:val="both"/>
      </w:pPr>
    </w:p>
    <w:p w:rsidR="00487363" w:rsidRPr="00807D80" w:rsidRDefault="00487363" w:rsidP="004534B0">
      <w:pPr>
        <w:keepNext/>
        <w:spacing w:line="240" w:lineRule="auto"/>
        <w:ind w:left="65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6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 </w:t>
      </w:r>
      <w:r w:rsidRPr="00807D80">
        <w:rPr>
          <w:rFonts w:ascii="Times New Roman" w:hAnsi="Times New Roman" w:cs="Times New Roman"/>
          <w:lang w:val="ru-RU"/>
        </w:rPr>
        <w:t>Порядок формирования цены</w:t>
      </w:r>
    </w:p>
    <w:p w:rsidR="00487363" w:rsidRDefault="00487363" w:rsidP="007073BA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  <w:r w:rsidRPr="00807D80">
        <w:rPr>
          <w:rFonts w:ascii="Times New Roman" w:hAnsi="Times New Roman" w:cs="Times New Roman"/>
          <w:lang w:val="ru-RU"/>
        </w:rPr>
        <w:t>Цена договора включает в себя стоимость оборудования, затраты на выполнение работ по монтажу системы электропитания, затраты на выполнение работ по монтажу охранного освещения, командировочные расходы, НДС.</w:t>
      </w:r>
    </w:p>
    <w:p w:rsidR="00487363" w:rsidRDefault="00487363" w:rsidP="007073BA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</w:p>
    <w:p w:rsidR="00487363" w:rsidRPr="00807D80" w:rsidRDefault="00487363" w:rsidP="007073BA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</w:p>
    <w:p w:rsidR="00487363" w:rsidRPr="00070EC3" w:rsidRDefault="00487363" w:rsidP="00807D80">
      <w:pPr>
        <w:pStyle w:val="3"/>
        <w:tabs>
          <w:tab w:val="clear" w:pos="1307"/>
        </w:tabs>
        <w:ind w:left="0" w:right="153"/>
        <w:jc w:val="center"/>
        <w:rPr>
          <w:b/>
          <w:bCs/>
        </w:rPr>
      </w:pPr>
      <w:r w:rsidRPr="00070EC3">
        <w:rPr>
          <w:b/>
          <w:bCs/>
        </w:rPr>
        <w:t>Расчет стоимости СМР</w:t>
      </w:r>
      <w:r>
        <w:rPr>
          <w:b/>
          <w:bCs/>
        </w:rPr>
        <w:t xml:space="preserve"> и ПНР</w:t>
      </w: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74"/>
        <w:gridCol w:w="2880"/>
        <w:gridCol w:w="2101"/>
        <w:gridCol w:w="2101"/>
        <w:gridCol w:w="1864"/>
      </w:tblGrid>
      <w:tr w:rsidR="00487363" w:rsidRPr="00B53081">
        <w:tc>
          <w:tcPr>
            <w:tcW w:w="1674" w:type="dxa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80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Стоимость работ в базисных ценах (2000 г.), руб.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Индекс пересчета в текущие цены (без НДС)</w:t>
            </w: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Всего в текущих ценах, руб.</w:t>
            </w:r>
          </w:p>
        </w:tc>
      </w:tr>
      <w:tr w:rsidR="00487363">
        <w:tc>
          <w:tcPr>
            <w:tcW w:w="1674" w:type="dxa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1</w:t>
            </w:r>
          </w:p>
        </w:tc>
        <w:tc>
          <w:tcPr>
            <w:tcW w:w="2880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Система СОЭН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572 765,80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4,82</w:t>
            </w: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2 760 731,16</w:t>
            </w:r>
          </w:p>
        </w:tc>
      </w:tr>
      <w:tr w:rsidR="00487363">
        <w:tc>
          <w:tcPr>
            <w:tcW w:w="1674" w:type="dxa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2</w:t>
            </w:r>
          </w:p>
        </w:tc>
        <w:tc>
          <w:tcPr>
            <w:tcW w:w="2880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Система связи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106 936,27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4,82</w:t>
            </w: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515 432,82</w:t>
            </w:r>
          </w:p>
        </w:tc>
      </w:tr>
      <w:tr w:rsidR="00487363">
        <w:tc>
          <w:tcPr>
            <w:tcW w:w="4554" w:type="dxa"/>
            <w:gridSpan w:val="2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Всего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679 702,07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3 276 163,98</w:t>
            </w:r>
          </w:p>
        </w:tc>
      </w:tr>
      <w:tr w:rsidR="00487363">
        <w:tc>
          <w:tcPr>
            <w:tcW w:w="4554" w:type="dxa"/>
            <w:gridSpan w:val="2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Командировочные расходы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42 200,00</w:t>
            </w:r>
          </w:p>
        </w:tc>
      </w:tr>
      <w:tr w:rsidR="00487363">
        <w:tc>
          <w:tcPr>
            <w:tcW w:w="4554" w:type="dxa"/>
            <w:gridSpan w:val="2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Итого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679 702,07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3 318 363,98</w:t>
            </w:r>
          </w:p>
        </w:tc>
      </w:tr>
      <w:tr w:rsidR="00487363">
        <w:tc>
          <w:tcPr>
            <w:tcW w:w="4554" w:type="dxa"/>
            <w:gridSpan w:val="2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НДС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597 305,52</w:t>
            </w:r>
          </w:p>
        </w:tc>
      </w:tr>
      <w:tr w:rsidR="00487363">
        <w:tc>
          <w:tcPr>
            <w:tcW w:w="4554" w:type="dxa"/>
            <w:gridSpan w:val="2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D71166">
              <w:rPr>
                <w:sz w:val="20"/>
                <w:szCs w:val="20"/>
              </w:rPr>
              <w:t>ВСЕГО</w:t>
            </w: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87363" w:rsidRPr="00D71166" w:rsidRDefault="00487363" w:rsidP="00D71166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D71166">
              <w:rPr>
                <w:b/>
                <w:bCs/>
                <w:sz w:val="20"/>
                <w:szCs w:val="20"/>
              </w:rPr>
              <w:t>3 915 669,49</w:t>
            </w:r>
          </w:p>
        </w:tc>
      </w:tr>
    </w:tbl>
    <w:p w:rsidR="00487363" w:rsidRDefault="00487363" w:rsidP="00807D80">
      <w:pPr>
        <w:pStyle w:val="3"/>
        <w:tabs>
          <w:tab w:val="clear" w:pos="1307"/>
        </w:tabs>
        <w:ind w:left="191" w:right="153"/>
        <w:jc w:val="center"/>
        <w:rPr>
          <w:b/>
          <w:bCs/>
        </w:rPr>
      </w:pPr>
    </w:p>
    <w:p w:rsidR="00487363" w:rsidRPr="009F6A09" w:rsidRDefault="00487363" w:rsidP="00807D80">
      <w:pPr>
        <w:pStyle w:val="3"/>
        <w:tabs>
          <w:tab w:val="clear" w:pos="1307"/>
        </w:tabs>
        <w:ind w:left="191" w:right="153"/>
        <w:jc w:val="center"/>
        <w:rPr>
          <w:b/>
          <w:bCs/>
        </w:rPr>
      </w:pPr>
      <w:r w:rsidRPr="009F6A09">
        <w:rPr>
          <w:b/>
          <w:bCs/>
        </w:rPr>
        <w:t>Расчет стоимости оборудования</w:t>
      </w:r>
    </w:p>
    <w:p w:rsidR="00487363" w:rsidRPr="009F6A09" w:rsidRDefault="00487363" w:rsidP="00807D80">
      <w:pPr>
        <w:pStyle w:val="3"/>
        <w:tabs>
          <w:tab w:val="clear" w:pos="1307"/>
        </w:tabs>
        <w:ind w:left="191" w:right="153"/>
        <w:jc w:val="left"/>
      </w:pPr>
      <w:r>
        <w:t>Без НДС – 3 150 521,37</w:t>
      </w:r>
      <w:r w:rsidRPr="009F6A09">
        <w:t xml:space="preserve"> руб.</w:t>
      </w:r>
    </w:p>
    <w:p w:rsidR="00487363" w:rsidRPr="009F6A09" w:rsidRDefault="00487363" w:rsidP="00807D80">
      <w:pPr>
        <w:pStyle w:val="3"/>
        <w:tabs>
          <w:tab w:val="clear" w:pos="1307"/>
        </w:tabs>
        <w:ind w:left="191" w:right="153"/>
        <w:jc w:val="left"/>
      </w:pPr>
      <w:r>
        <w:t>НДС 18% - 567 093,85</w:t>
      </w:r>
      <w:r w:rsidRPr="009F6A09">
        <w:t xml:space="preserve"> руб.</w:t>
      </w:r>
    </w:p>
    <w:p w:rsidR="00487363" w:rsidRPr="009F6A09" w:rsidRDefault="00487363" w:rsidP="00807D80">
      <w:pPr>
        <w:pStyle w:val="3"/>
        <w:tabs>
          <w:tab w:val="clear" w:pos="1307"/>
        </w:tabs>
        <w:ind w:left="191" w:right="153"/>
        <w:jc w:val="left"/>
        <w:rPr>
          <w:b/>
          <w:bCs/>
        </w:rPr>
      </w:pPr>
      <w:r>
        <w:rPr>
          <w:b/>
          <w:bCs/>
        </w:rPr>
        <w:t>Общая сумма – 3 717 615,22</w:t>
      </w:r>
      <w:r w:rsidRPr="009F6A09">
        <w:rPr>
          <w:b/>
          <w:bCs/>
        </w:rPr>
        <w:t xml:space="preserve"> руб.</w:t>
      </w:r>
    </w:p>
    <w:p w:rsidR="00487363" w:rsidRDefault="00487363" w:rsidP="00807D80">
      <w:pPr>
        <w:pStyle w:val="3"/>
        <w:tabs>
          <w:tab w:val="clear" w:pos="1307"/>
        </w:tabs>
        <w:ind w:left="191" w:right="153"/>
        <w:jc w:val="left"/>
        <w:rPr>
          <w:b/>
          <w:bCs/>
          <w:i/>
          <w:iCs/>
        </w:rPr>
      </w:pPr>
    </w:p>
    <w:p w:rsidR="00487363" w:rsidRPr="009F6A09" w:rsidRDefault="00487363" w:rsidP="00807D80">
      <w:pPr>
        <w:pStyle w:val="3"/>
        <w:tabs>
          <w:tab w:val="clear" w:pos="1307"/>
        </w:tabs>
        <w:ind w:left="191" w:right="153"/>
        <w:jc w:val="left"/>
        <w:rPr>
          <w:b/>
          <w:bCs/>
        </w:rPr>
      </w:pPr>
      <w:r w:rsidRPr="009F6A09">
        <w:rPr>
          <w:b/>
          <w:bCs/>
        </w:rPr>
        <w:t>ИТОГО ПО РАБОТАМ И ОБОРУДОВАНИЮ –</w:t>
      </w:r>
      <w:r>
        <w:rPr>
          <w:b/>
          <w:bCs/>
        </w:rPr>
        <w:t xml:space="preserve"> 7 633 284 руб 72 коп.</w:t>
      </w:r>
    </w:p>
    <w:p w:rsidR="00487363" w:rsidRPr="007073BA" w:rsidRDefault="00487363" w:rsidP="004534B0">
      <w:pPr>
        <w:tabs>
          <w:tab w:val="num" w:pos="0"/>
          <w:tab w:val="num" w:pos="851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534B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</w:p>
    <w:p w:rsidR="00487363" w:rsidRPr="004534B0" w:rsidRDefault="00487363" w:rsidP="004534B0">
      <w:pPr>
        <w:tabs>
          <w:tab w:val="num" w:pos="0"/>
          <w:tab w:val="num" w:pos="851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7</w:t>
      </w:r>
      <w:r w:rsidRPr="004534B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4534B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Форма,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сроки и порядок оплаты 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работ</w:t>
      </w:r>
    </w:p>
    <w:p w:rsidR="00487363" w:rsidRPr="007073BA" w:rsidRDefault="00487363" w:rsidP="007073BA">
      <w:pPr>
        <w:ind w:right="153"/>
        <w:jc w:val="both"/>
        <w:rPr>
          <w:rFonts w:ascii="Times New Roman" w:hAnsi="Times New Roman" w:cs="Times New Roman"/>
          <w:lang w:val="ru-RU"/>
        </w:rPr>
      </w:pPr>
      <w:r w:rsidRPr="007073BA">
        <w:rPr>
          <w:rFonts w:ascii="Times New Roman" w:hAnsi="Times New Roman" w:cs="Times New Roman"/>
          <w:lang w:val="ru-RU"/>
        </w:rPr>
        <w:t>Аванс 20% от стоимости работ, через 30 дней после предоставления Подрядчиком безотзывной банковской гарантии возврата аванса. Окончательный расчет производится в течение 30 календарных дней с даты подписания сторонами Акта сдачи-приемки выполненных работ.</w:t>
      </w:r>
    </w:p>
    <w:p w:rsidR="00487363" w:rsidRPr="004534B0" w:rsidRDefault="00487363" w:rsidP="004534B0">
      <w:pPr>
        <w:keepNext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8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и выполнения работ</w:t>
      </w:r>
    </w:p>
    <w:p w:rsidR="00487363" w:rsidRPr="007073BA" w:rsidRDefault="00487363" w:rsidP="007073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выполнения работ </w:t>
      </w:r>
      <w:r w:rsidRPr="004534B0">
        <w:rPr>
          <w:rFonts w:ascii="Times New Roman" w:hAnsi="Times New Roman" w:cs="Times New Roman"/>
          <w:sz w:val="24"/>
          <w:szCs w:val="24"/>
          <w:lang w:val="ru-RU"/>
        </w:rPr>
        <w:t xml:space="preserve">с момента подписания договора.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Окончание выполнения работ не позднее 30.09.2013 г.</w:t>
      </w:r>
    </w:p>
    <w:p w:rsidR="00487363" w:rsidRPr="004534B0" w:rsidRDefault="00487363" w:rsidP="004534B0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34B0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487363" w:rsidRDefault="00487363" w:rsidP="004534B0">
      <w:pPr>
        <w:tabs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Заместитель генерального директора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87363" w:rsidRPr="00953532" w:rsidRDefault="00487363" w:rsidP="004534B0">
      <w:pPr>
        <w:tabs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 объектам ОАО «Концерн Росэнергоатом»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А.П. Небогаткин</w:t>
      </w:r>
    </w:p>
    <w:p w:rsidR="00487363" w:rsidRPr="00953532" w:rsidRDefault="00487363" w:rsidP="004534B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487363" w:rsidRPr="001C54DF" w:rsidRDefault="00487363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487363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363" w:rsidRDefault="00487363" w:rsidP="00892E5B">
      <w:pPr>
        <w:spacing w:after="0" w:line="240" w:lineRule="auto"/>
      </w:pPr>
      <w:r>
        <w:separator/>
      </w:r>
    </w:p>
  </w:endnote>
  <w:endnote w:type="continuationSeparator" w:id="0">
    <w:p w:rsidR="00487363" w:rsidRDefault="00487363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363" w:rsidRDefault="00487363" w:rsidP="00892E5B">
      <w:pPr>
        <w:spacing w:after="0" w:line="240" w:lineRule="auto"/>
      </w:pPr>
      <w:r>
        <w:separator/>
      </w:r>
    </w:p>
  </w:footnote>
  <w:footnote w:type="continuationSeparator" w:id="0">
    <w:p w:rsidR="00487363" w:rsidRDefault="00487363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2744D0B2">
      <w:numFmt w:val="none"/>
      <w:lvlText w:val=""/>
      <w:lvlJc w:val="left"/>
      <w:pPr>
        <w:tabs>
          <w:tab w:val="num" w:pos="360"/>
        </w:tabs>
      </w:pPr>
    </w:lvl>
    <w:lvl w:ilvl="2" w:tplc="C64005F6">
      <w:numFmt w:val="none"/>
      <w:lvlText w:val=""/>
      <w:lvlJc w:val="left"/>
      <w:pPr>
        <w:tabs>
          <w:tab w:val="num" w:pos="360"/>
        </w:tabs>
      </w:pPr>
    </w:lvl>
    <w:lvl w:ilvl="3" w:tplc="EA1A8F24">
      <w:numFmt w:val="none"/>
      <w:lvlText w:val=""/>
      <w:lvlJc w:val="left"/>
      <w:pPr>
        <w:tabs>
          <w:tab w:val="num" w:pos="360"/>
        </w:tabs>
      </w:pPr>
    </w:lvl>
    <w:lvl w:ilvl="4" w:tplc="007A8AAA">
      <w:numFmt w:val="none"/>
      <w:lvlText w:val=""/>
      <w:lvlJc w:val="left"/>
      <w:pPr>
        <w:tabs>
          <w:tab w:val="num" w:pos="360"/>
        </w:tabs>
      </w:pPr>
    </w:lvl>
    <w:lvl w:ilvl="5" w:tplc="33BE6816">
      <w:numFmt w:val="none"/>
      <w:lvlText w:val=""/>
      <w:lvlJc w:val="left"/>
      <w:pPr>
        <w:tabs>
          <w:tab w:val="num" w:pos="360"/>
        </w:tabs>
      </w:pPr>
    </w:lvl>
    <w:lvl w:ilvl="6" w:tplc="744601A4">
      <w:numFmt w:val="none"/>
      <w:lvlText w:val=""/>
      <w:lvlJc w:val="left"/>
      <w:pPr>
        <w:tabs>
          <w:tab w:val="num" w:pos="360"/>
        </w:tabs>
      </w:pPr>
    </w:lvl>
    <w:lvl w:ilvl="7" w:tplc="61821880">
      <w:numFmt w:val="none"/>
      <w:lvlText w:val=""/>
      <w:lvlJc w:val="left"/>
      <w:pPr>
        <w:tabs>
          <w:tab w:val="num" w:pos="360"/>
        </w:tabs>
      </w:pPr>
    </w:lvl>
    <w:lvl w:ilvl="8" w:tplc="3CC6053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267E1"/>
    <w:multiLevelType w:val="multilevel"/>
    <w:tmpl w:val="EC226666"/>
    <w:lvl w:ilvl="0">
      <w:start w:val="2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375"/>
        </w:tabs>
        <w:ind w:left="375" w:hanging="375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8"/>
        <w:szCs w:val="28"/>
      </w:rPr>
    </w:lvl>
  </w:abstractNum>
  <w:abstractNum w:abstractNumId="6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64F9B"/>
    <w:rsid w:val="00070EC3"/>
    <w:rsid w:val="00073DB2"/>
    <w:rsid w:val="00076BDB"/>
    <w:rsid w:val="00093207"/>
    <w:rsid w:val="00097CD8"/>
    <w:rsid w:val="000A294B"/>
    <w:rsid w:val="000D66C8"/>
    <w:rsid w:val="000F0E7A"/>
    <w:rsid w:val="000F75D8"/>
    <w:rsid w:val="001138AD"/>
    <w:rsid w:val="0012655E"/>
    <w:rsid w:val="001341CE"/>
    <w:rsid w:val="00142977"/>
    <w:rsid w:val="001729FC"/>
    <w:rsid w:val="0019091C"/>
    <w:rsid w:val="001C0872"/>
    <w:rsid w:val="001C54DF"/>
    <w:rsid w:val="001F3417"/>
    <w:rsid w:val="002038BE"/>
    <w:rsid w:val="002209EE"/>
    <w:rsid w:val="002335DC"/>
    <w:rsid w:val="00241E92"/>
    <w:rsid w:val="00247CF2"/>
    <w:rsid w:val="00271717"/>
    <w:rsid w:val="002A22BE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43279"/>
    <w:rsid w:val="0044633E"/>
    <w:rsid w:val="004534B0"/>
    <w:rsid w:val="00463DD0"/>
    <w:rsid w:val="00470222"/>
    <w:rsid w:val="00480848"/>
    <w:rsid w:val="004821A3"/>
    <w:rsid w:val="004860E1"/>
    <w:rsid w:val="00487363"/>
    <w:rsid w:val="00495A69"/>
    <w:rsid w:val="004D0B1E"/>
    <w:rsid w:val="004D5241"/>
    <w:rsid w:val="004E67E6"/>
    <w:rsid w:val="00517D99"/>
    <w:rsid w:val="005220BC"/>
    <w:rsid w:val="0055366A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06E73"/>
    <w:rsid w:val="00614984"/>
    <w:rsid w:val="00634590"/>
    <w:rsid w:val="006406C9"/>
    <w:rsid w:val="00654427"/>
    <w:rsid w:val="006628F7"/>
    <w:rsid w:val="00670800"/>
    <w:rsid w:val="00685308"/>
    <w:rsid w:val="00685709"/>
    <w:rsid w:val="00686BCC"/>
    <w:rsid w:val="00695B0C"/>
    <w:rsid w:val="006E72E0"/>
    <w:rsid w:val="006F3416"/>
    <w:rsid w:val="006F693C"/>
    <w:rsid w:val="00700901"/>
    <w:rsid w:val="007073BA"/>
    <w:rsid w:val="007309B2"/>
    <w:rsid w:val="007532D8"/>
    <w:rsid w:val="00786113"/>
    <w:rsid w:val="007A215C"/>
    <w:rsid w:val="007A789B"/>
    <w:rsid w:val="00807D80"/>
    <w:rsid w:val="00844377"/>
    <w:rsid w:val="0085782F"/>
    <w:rsid w:val="0086172A"/>
    <w:rsid w:val="00871B2C"/>
    <w:rsid w:val="00882E62"/>
    <w:rsid w:val="00891C13"/>
    <w:rsid w:val="00892E5B"/>
    <w:rsid w:val="00897C50"/>
    <w:rsid w:val="009125B7"/>
    <w:rsid w:val="0091287E"/>
    <w:rsid w:val="0091454F"/>
    <w:rsid w:val="0092205A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9F6A09"/>
    <w:rsid w:val="00A05635"/>
    <w:rsid w:val="00A176C1"/>
    <w:rsid w:val="00A311C7"/>
    <w:rsid w:val="00A70593"/>
    <w:rsid w:val="00A71049"/>
    <w:rsid w:val="00A74C88"/>
    <w:rsid w:val="00A74CDA"/>
    <w:rsid w:val="00A83821"/>
    <w:rsid w:val="00A871F0"/>
    <w:rsid w:val="00AA3AA9"/>
    <w:rsid w:val="00AA6752"/>
    <w:rsid w:val="00AC017E"/>
    <w:rsid w:val="00AE4C7B"/>
    <w:rsid w:val="00B062E2"/>
    <w:rsid w:val="00B26C7B"/>
    <w:rsid w:val="00B443E4"/>
    <w:rsid w:val="00B53081"/>
    <w:rsid w:val="00B5738F"/>
    <w:rsid w:val="00B57824"/>
    <w:rsid w:val="00B67411"/>
    <w:rsid w:val="00B71236"/>
    <w:rsid w:val="00B767E4"/>
    <w:rsid w:val="00B77557"/>
    <w:rsid w:val="00B82DAD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1166"/>
    <w:rsid w:val="00D735B6"/>
    <w:rsid w:val="00D9712B"/>
    <w:rsid w:val="00DD0850"/>
    <w:rsid w:val="00DE05F1"/>
    <w:rsid w:val="00DE4C12"/>
    <w:rsid w:val="00E077EC"/>
    <w:rsid w:val="00E63418"/>
    <w:rsid w:val="00E64B1B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25C35"/>
    <w:rsid w:val="00F301A9"/>
    <w:rsid w:val="00F46747"/>
    <w:rsid w:val="00F55550"/>
    <w:rsid w:val="00F61B12"/>
    <w:rsid w:val="00F67BF4"/>
    <w:rsid w:val="00F74288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paragraph" w:customStyle="1" w:styleId="a2">
    <w:name w:val="Знак Знак Знак Знак Знак Знак Знак"/>
    <w:basedOn w:val="Normal"/>
    <w:uiPriority w:val="99"/>
    <w:rsid w:val="004534B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4534B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26C7B"/>
    <w:rPr>
      <w:lang w:val="en-US" w:eastAsia="en-US"/>
    </w:rPr>
  </w:style>
  <w:style w:type="paragraph" w:customStyle="1" w:styleId="a3">
    <w:name w:val="Знак"/>
    <w:basedOn w:val="Normal"/>
    <w:uiPriority w:val="99"/>
    <w:rsid w:val="004534B0"/>
    <w:pPr>
      <w:spacing w:after="160" w:line="240" w:lineRule="exact"/>
    </w:pPr>
    <w:rPr>
      <w:rFonts w:ascii="Verdana" w:hAnsi="Verdana" w:cs="Verdana"/>
      <w:sz w:val="24"/>
      <w:szCs w:val="24"/>
    </w:rPr>
  </w:style>
  <w:style w:type="paragraph" w:customStyle="1" w:styleId="a4">
    <w:name w:val="Без интервала"/>
    <w:basedOn w:val="Normal"/>
    <w:uiPriority w:val="99"/>
    <w:rsid w:val="004534B0"/>
    <w:pPr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4534B0"/>
    <w:rPr>
      <w:color w:val="0000FF"/>
      <w:u w:val="single"/>
    </w:rPr>
  </w:style>
  <w:style w:type="paragraph" w:customStyle="1" w:styleId="3">
    <w:name w:val="Стиль3"/>
    <w:basedOn w:val="BodyTextIndent2"/>
    <w:uiPriority w:val="99"/>
    <w:rsid w:val="007073B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cs="Times New Roman"/>
      <w:sz w:val="24"/>
      <w:szCs w:val="24"/>
      <w:lang w:val="ru-RU" w:eastAsia="ru-RU"/>
    </w:rPr>
  </w:style>
  <w:style w:type="paragraph" w:customStyle="1" w:styleId="11">
    <w:name w:val="Знак Знак Знак Знак Знак Знак Знак1"/>
    <w:basedOn w:val="Normal"/>
    <w:uiPriority w:val="99"/>
    <w:rsid w:val="00B67411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numbering" w:customStyle="1" w:styleId="1">
    <w:name w:val="Стиль1"/>
    <w:rsid w:val="009F2B75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19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182</TotalTime>
  <Pages>4</Pages>
  <Words>1254</Words>
  <Characters>7153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33</cp:revision>
  <cp:lastPrinted>2013-04-01T14:40:00Z</cp:lastPrinted>
  <dcterms:created xsi:type="dcterms:W3CDTF">2012-11-16T05:24:00Z</dcterms:created>
  <dcterms:modified xsi:type="dcterms:W3CDTF">2013-04-01T14:41:00Z</dcterms:modified>
</cp:coreProperties>
</file>