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72" w:type="dxa"/>
        <w:tblBorders>
          <w:insideH w:val="single" w:sz="4" w:space="0" w:color="auto"/>
          <w:insideV w:val="single" w:sz="4" w:space="0" w:color="auto"/>
        </w:tblBorders>
        <w:tblLook w:val="01E0" w:firstRow="1" w:lastRow="1" w:firstColumn="1" w:lastColumn="1" w:noHBand="0" w:noVBand="0"/>
      </w:tblPr>
      <w:tblGrid>
        <w:gridCol w:w="72"/>
        <w:gridCol w:w="4647"/>
        <w:gridCol w:w="1041"/>
        <w:gridCol w:w="4428"/>
        <w:gridCol w:w="21"/>
      </w:tblGrid>
      <w:tr w:rsidR="00CE2D72" w:rsidRPr="00100388" w:rsidTr="001B7025">
        <w:trPr>
          <w:gridBefore w:val="1"/>
          <w:gridAfter w:val="1"/>
          <w:wBefore w:w="72" w:type="dxa"/>
          <w:wAfter w:w="21" w:type="dxa"/>
          <w:trHeight w:hRule="exact" w:val="2345"/>
        </w:trPr>
        <w:tc>
          <w:tcPr>
            <w:tcW w:w="10116" w:type="dxa"/>
            <w:gridSpan w:val="3"/>
            <w:tcBorders>
              <w:top w:val="nil"/>
              <w:bottom w:val="nil"/>
            </w:tcBorders>
          </w:tcPr>
          <w:p w:rsidR="00CE2D72" w:rsidRPr="00F8692B" w:rsidRDefault="00CE2D72" w:rsidP="001B7025">
            <w:pPr>
              <w:ind w:left="-170" w:right="-170"/>
              <w:jc w:val="center"/>
              <w:rPr>
                <w:bCs/>
                <w:sz w:val="28"/>
                <w:szCs w:val="28"/>
              </w:rPr>
            </w:pPr>
            <w:bookmarkStart w:id="0" w:name="_Toc389827561"/>
            <w:bookmarkStart w:id="1" w:name="_Toc318103488"/>
            <w:r w:rsidRPr="00F8692B">
              <w:rPr>
                <w:bCs/>
                <w:sz w:val="28"/>
                <w:szCs w:val="28"/>
              </w:rPr>
              <w:t>ГОСКОРПОРАЦИЯ «РОСАТОМ»</w:t>
            </w:r>
          </w:p>
          <w:p w:rsidR="00CE2D72" w:rsidRPr="00F8692B" w:rsidRDefault="00CE2D72" w:rsidP="001B7025">
            <w:pPr>
              <w:ind w:left="-170" w:right="-170"/>
              <w:jc w:val="center"/>
              <w:rPr>
                <w:bCs/>
                <w:sz w:val="28"/>
                <w:szCs w:val="28"/>
              </w:rPr>
            </w:pPr>
            <w:r w:rsidRPr="00F8692B">
              <w:rPr>
                <w:bCs/>
                <w:sz w:val="28"/>
                <w:szCs w:val="28"/>
              </w:rPr>
              <w:t>Федеральное государственное унитарное предприятие</w:t>
            </w:r>
            <w:r w:rsidRPr="00F8692B">
              <w:rPr>
                <w:bCs/>
                <w:sz w:val="28"/>
                <w:szCs w:val="28"/>
              </w:rPr>
              <w:br w:type="textWrapping" w:clear="all"/>
              <w:t>«Приборостроительный завод»</w:t>
            </w:r>
            <w:r w:rsidRPr="00F8692B">
              <w:rPr>
                <w:bCs/>
                <w:sz w:val="28"/>
                <w:szCs w:val="28"/>
              </w:rPr>
              <w:br w:type="textWrapping" w:clear="all"/>
              <w:t>(ФГУП «ПСЗ»)</w:t>
            </w:r>
          </w:p>
          <w:p w:rsidR="00CE2D72" w:rsidRPr="00F8692B" w:rsidRDefault="00CE2D72" w:rsidP="001B7025">
            <w:pPr>
              <w:ind w:left="-170" w:right="-170"/>
              <w:jc w:val="center"/>
              <w:rPr>
                <w:bCs/>
                <w:sz w:val="28"/>
                <w:szCs w:val="28"/>
              </w:rPr>
            </w:pPr>
          </w:p>
          <w:p w:rsidR="00CE2D72" w:rsidRPr="00F8692B" w:rsidRDefault="00CE2D72" w:rsidP="001B7025">
            <w:pPr>
              <w:ind w:left="-170" w:right="-170"/>
              <w:jc w:val="center"/>
              <w:rPr>
                <w:bCs/>
                <w:sz w:val="28"/>
                <w:szCs w:val="28"/>
              </w:rPr>
            </w:pPr>
            <w:r w:rsidRPr="00F8692B">
              <w:rPr>
                <w:bCs/>
                <w:sz w:val="28"/>
                <w:szCs w:val="28"/>
              </w:rPr>
              <w:t>г. Трехгорный</w:t>
            </w:r>
          </w:p>
          <w:p w:rsidR="00CE2D72" w:rsidRDefault="00CE2D72" w:rsidP="001B7025">
            <w:pPr>
              <w:tabs>
                <w:tab w:val="left" w:pos="5944"/>
              </w:tabs>
              <w:ind w:left="-170" w:right="-170"/>
              <w:rPr>
                <w:b/>
                <w:bCs/>
                <w:sz w:val="28"/>
                <w:szCs w:val="28"/>
                <w:lang w:val="en-US"/>
              </w:rPr>
            </w:pPr>
            <w:r>
              <w:rPr>
                <w:b/>
                <w:bCs/>
                <w:sz w:val="28"/>
                <w:szCs w:val="28"/>
              </w:rPr>
              <w:tab/>
            </w:r>
          </w:p>
          <w:p w:rsidR="00CE2D72" w:rsidRPr="00100388" w:rsidRDefault="00CE2D72" w:rsidP="001B7025">
            <w:pPr>
              <w:tabs>
                <w:tab w:val="left" w:pos="5944"/>
              </w:tabs>
              <w:ind w:left="-170" w:right="-170"/>
              <w:rPr>
                <w:b/>
                <w:bCs/>
                <w:sz w:val="28"/>
                <w:szCs w:val="28"/>
                <w:lang w:val="en-US"/>
              </w:rPr>
            </w:pPr>
          </w:p>
        </w:tc>
      </w:tr>
      <w:tr w:rsidR="00CE2D72" w:rsidRPr="00616D6C" w:rsidTr="001B7025">
        <w:tblPrEx>
          <w:tblLook w:val="0000" w:firstRow="0" w:lastRow="0" w:firstColumn="0" w:lastColumn="0" w:noHBand="0" w:noVBand="0"/>
        </w:tblPrEx>
        <w:trPr>
          <w:trHeight w:val="1362"/>
        </w:trPr>
        <w:tc>
          <w:tcPr>
            <w:tcW w:w="4719" w:type="dxa"/>
            <w:gridSpan w:val="2"/>
            <w:tcBorders>
              <w:top w:val="nil"/>
              <w:bottom w:val="nil"/>
              <w:right w:val="nil"/>
            </w:tcBorders>
          </w:tcPr>
          <w:p w:rsidR="00CE2D72" w:rsidRPr="005605BF" w:rsidRDefault="00CE2D72" w:rsidP="001B7025">
            <w:pPr>
              <w:jc w:val="center"/>
            </w:pPr>
          </w:p>
        </w:tc>
        <w:tc>
          <w:tcPr>
            <w:tcW w:w="1041" w:type="dxa"/>
            <w:tcBorders>
              <w:top w:val="nil"/>
              <w:left w:val="nil"/>
              <w:bottom w:val="nil"/>
              <w:right w:val="nil"/>
            </w:tcBorders>
          </w:tcPr>
          <w:p w:rsidR="00CE2D72" w:rsidRPr="005605BF" w:rsidRDefault="00CE2D72" w:rsidP="001B7025">
            <w:pPr>
              <w:pStyle w:val="35"/>
              <w:tabs>
                <w:tab w:val="left" w:pos="1830"/>
              </w:tabs>
              <w:spacing w:after="0"/>
              <w:ind w:left="1332"/>
              <w:rPr>
                <w:sz w:val="24"/>
                <w:szCs w:val="24"/>
              </w:rPr>
            </w:pPr>
          </w:p>
        </w:tc>
        <w:tc>
          <w:tcPr>
            <w:tcW w:w="4449" w:type="dxa"/>
            <w:gridSpan w:val="2"/>
            <w:tcBorders>
              <w:top w:val="nil"/>
              <w:left w:val="nil"/>
              <w:bottom w:val="nil"/>
            </w:tcBorders>
          </w:tcPr>
          <w:p w:rsidR="00CE2D72" w:rsidRPr="00AE44EE" w:rsidRDefault="00CE2D72" w:rsidP="001B7025">
            <w:pPr>
              <w:pStyle w:val="35"/>
              <w:tabs>
                <w:tab w:val="left" w:pos="1830"/>
              </w:tabs>
              <w:spacing w:after="0"/>
              <w:rPr>
                <w:sz w:val="24"/>
                <w:szCs w:val="24"/>
              </w:rPr>
            </w:pPr>
          </w:p>
          <w:p w:rsidR="00CE2D72" w:rsidRPr="00AE44EE" w:rsidRDefault="00CE2D72" w:rsidP="001B7025">
            <w:pPr>
              <w:pStyle w:val="35"/>
              <w:tabs>
                <w:tab w:val="left" w:pos="1830"/>
              </w:tabs>
              <w:spacing w:after="0"/>
              <w:rPr>
                <w:sz w:val="24"/>
                <w:szCs w:val="24"/>
              </w:rPr>
            </w:pPr>
          </w:p>
          <w:p w:rsidR="00CE2D72" w:rsidRPr="005605BF" w:rsidRDefault="00CE2D72" w:rsidP="001B7025">
            <w:pPr>
              <w:pStyle w:val="35"/>
              <w:tabs>
                <w:tab w:val="left" w:pos="1830"/>
              </w:tabs>
              <w:spacing w:after="0"/>
              <w:rPr>
                <w:sz w:val="24"/>
                <w:szCs w:val="24"/>
              </w:rPr>
            </w:pPr>
            <w:r w:rsidRPr="005605BF">
              <w:rPr>
                <w:sz w:val="24"/>
                <w:szCs w:val="24"/>
              </w:rPr>
              <w:t xml:space="preserve">УТВЕРЖДАЮ </w:t>
            </w:r>
          </w:p>
          <w:p w:rsidR="00CE2D72" w:rsidRPr="005605BF" w:rsidRDefault="001C12BC" w:rsidP="001B7025">
            <w:pPr>
              <w:pStyle w:val="35"/>
              <w:tabs>
                <w:tab w:val="left" w:pos="1830"/>
              </w:tabs>
              <w:spacing w:after="0"/>
              <w:rPr>
                <w:sz w:val="24"/>
                <w:szCs w:val="24"/>
              </w:rPr>
            </w:pPr>
            <w:r>
              <w:rPr>
                <w:sz w:val="24"/>
                <w:szCs w:val="24"/>
              </w:rPr>
              <w:t>Г</w:t>
            </w:r>
            <w:r w:rsidR="00CE2D72">
              <w:rPr>
                <w:sz w:val="24"/>
                <w:szCs w:val="24"/>
              </w:rPr>
              <w:t>енеральн</w:t>
            </w:r>
            <w:r>
              <w:rPr>
                <w:sz w:val="24"/>
                <w:szCs w:val="24"/>
              </w:rPr>
              <w:t>ый</w:t>
            </w:r>
            <w:r w:rsidR="00CE2D72" w:rsidRPr="005605BF">
              <w:rPr>
                <w:sz w:val="24"/>
                <w:szCs w:val="24"/>
              </w:rPr>
              <w:t xml:space="preserve"> директор</w:t>
            </w:r>
          </w:p>
          <w:p w:rsidR="00CE2D72" w:rsidRPr="005605BF" w:rsidRDefault="00CE2D72" w:rsidP="001B7025">
            <w:pPr>
              <w:pStyle w:val="35"/>
              <w:tabs>
                <w:tab w:val="left" w:pos="1830"/>
              </w:tabs>
              <w:spacing w:after="0"/>
              <w:rPr>
                <w:sz w:val="24"/>
                <w:szCs w:val="24"/>
              </w:rPr>
            </w:pPr>
          </w:p>
          <w:p w:rsidR="00CE2D72" w:rsidRDefault="00CE2D72" w:rsidP="001B7025">
            <w:pPr>
              <w:pStyle w:val="35"/>
              <w:tabs>
                <w:tab w:val="left" w:pos="1830"/>
              </w:tabs>
              <w:spacing w:after="0"/>
              <w:rPr>
                <w:sz w:val="24"/>
                <w:szCs w:val="24"/>
              </w:rPr>
            </w:pPr>
            <w:r w:rsidRPr="00C60FCD">
              <w:rPr>
                <w:sz w:val="24"/>
                <w:szCs w:val="24"/>
              </w:rPr>
              <w:t>_____________________Г.В. Комаров</w:t>
            </w:r>
          </w:p>
          <w:p w:rsidR="00CE2D72" w:rsidRPr="00C60FCD" w:rsidRDefault="00CE2D72" w:rsidP="001B7025">
            <w:pPr>
              <w:pStyle w:val="35"/>
              <w:tabs>
                <w:tab w:val="left" w:pos="1830"/>
              </w:tabs>
              <w:spacing w:after="0"/>
              <w:rPr>
                <w:sz w:val="24"/>
                <w:szCs w:val="24"/>
              </w:rPr>
            </w:pPr>
          </w:p>
          <w:p w:rsidR="00CE2D72" w:rsidRPr="001C12BC" w:rsidRDefault="00CE2D72" w:rsidP="001B7025">
            <w:r w:rsidRPr="00C60FCD">
              <w:t>«___</w:t>
            </w:r>
            <w:r>
              <w:t>_</w:t>
            </w:r>
            <w:r w:rsidRPr="00C60FCD">
              <w:t>» __________</w:t>
            </w:r>
            <w:r>
              <w:t>__</w:t>
            </w:r>
            <w:r w:rsidRPr="001C12BC">
              <w:t>_</w:t>
            </w:r>
            <w:r>
              <w:t>_</w:t>
            </w:r>
            <w:r w:rsidRPr="001C12BC">
              <w:t>_</w:t>
            </w:r>
            <w:r>
              <w:t>______</w:t>
            </w:r>
            <w:r w:rsidRPr="00C60FCD">
              <w:t>2015 г</w:t>
            </w:r>
            <w:r w:rsidRPr="001C12BC">
              <w:t>.</w:t>
            </w:r>
          </w:p>
        </w:tc>
      </w:tr>
    </w:tbl>
    <w:p w:rsidR="00CE2D72" w:rsidRDefault="00CE2D72" w:rsidP="00D23DC1">
      <w:pPr>
        <w:jc w:val="center"/>
        <w:outlineLvl w:val="0"/>
        <w:rPr>
          <w:b/>
          <w:bCs/>
        </w:rPr>
      </w:pPr>
    </w:p>
    <w:p w:rsidR="00CE2D72" w:rsidRPr="001C12BC" w:rsidRDefault="00CE2D72" w:rsidP="00D23DC1">
      <w:pPr>
        <w:jc w:val="center"/>
        <w:outlineLvl w:val="0"/>
        <w:rPr>
          <w:b/>
          <w:bCs/>
        </w:rPr>
      </w:pPr>
    </w:p>
    <w:p w:rsidR="00CE2D72" w:rsidRPr="001C12BC" w:rsidRDefault="00CE2D72" w:rsidP="00D23DC1">
      <w:pPr>
        <w:jc w:val="center"/>
        <w:outlineLvl w:val="0"/>
        <w:rPr>
          <w:b/>
          <w:bCs/>
        </w:rPr>
      </w:pPr>
    </w:p>
    <w:p w:rsidR="00CE2D72" w:rsidRDefault="00CE2D72" w:rsidP="00D23DC1">
      <w:pPr>
        <w:jc w:val="center"/>
        <w:outlineLvl w:val="0"/>
        <w:rPr>
          <w:b/>
          <w:bCs/>
        </w:rPr>
      </w:pPr>
    </w:p>
    <w:p w:rsidR="00CE2D72" w:rsidRPr="00ED0855" w:rsidRDefault="00CE2D72" w:rsidP="00D23DC1">
      <w:pPr>
        <w:jc w:val="center"/>
        <w:outlineLvl w:val="0"/>
        <w:rPr>
          <w:b/>
          <w:bCs/>
        </w:rPr>
      </w:pPr>
      <w:r>
        <w:rPr>
          <w:b/>
          <w:bCs/>
        </w:rPr>
        <w:t>ЗАКУПОЧНАЯ</w:t>
      </w:r>
      <w:r w:rsidRPr="00ED0855">
        <w:rPr>
          <w:b/>
          <w:bCs/>
        </w:rPr>
        <w:t xml:space="preserve"> ДОКУМЕНТАЦИЯ</w:t>
      </w:r>
      <w:bookmarkEnd w:id="0"/>
    </w:p>
    <w:p w:rsidR="00CE2D72" w:rsidRPr="005605BF" w:rsidRDefault="00CE2D72" w:rsidP="00D23DC1">
      <w:pPr>
        <w:jc w:val="center"/>
        <w:rPr>
          <w:bCs/>
        </w:rPr>
      </w:pPr>
      <w:proofErr w:type="gramStart"/>
      <w:r>
        <w:t xml:space="preserve">для запроса цен в электронной форме на поставку </w:t>
      </w:r>
      <w:r w:rsidR="001C12BC">
        <w:rPr>
          <w:color w:val="000000"/>
          <w:sz w:val="22"/>
          <w:szCs w:val="22"/>
        </w:rPr>
        <w:t>лицензий на программное обеспечение</w:t>
      </w:r>
      <w:r>
        <w:rPr>
          <w:color w:val="000000"/>
        </w:rPr>
        <w:t xml:space="preserve"> </w:t>
      </w:r>
      <w:r>
        <w:rPr>
          <w:color w:val="000000"/>
          <w:spacing w:val="1"/>
        </w:rPr>
        <w:t>для</w:t>
      </w:r>
      <w:r w:rsidR="00155DC7">
        <w:rPr>
          <w:color w:val="000000"/>
          <w:spacing w:val="1"/>
          <w:lang w:val="en-US"/>
        </w:rPr>
        <w:t> </w:t>
      </w:r>
      <w:r>
        <w:rPr>
          <w:color w:val="000000"/>
          <w:spacing w:val="1"/>
        </w:rPr>
        <w:t>нужд</w:t>
      </w:r>
      <w:proofErr w:type="gramEnd"/>
      <w:r w:rsidR="00155DC7">
        <w:rPr>
          <w:lang w:val="en-US"/>
        </w:rPr>
        <w:t> </w:t>
      </w:r>
      <w:r>
        <w:rPr>
          <w:color w:val="000000"/>
          <w:spacing w:val="1"/>
        </w:rPr>
        <w:t>ФГУП «ПСЗ»</w:t>
      </w:r>
    </w:p>
    <w:p w:rsidR="00CE2D72" w:rsidRPr="005605BF" w:rsidRDefault="00CE2D72" w:rsidP="00D23DC1">
      <w:pPr>
        <w:jc w:val="center"/>
        <w:rPr>
          <w:bCs/>
        </w:rPr>
      </w:pPr>
    </w:p>
    <w:p w:rsidR="00CE2D72" w:rsidRPr="005605BF" w:rsidRDefault="00CE2D72" w:rsidP="00D23DC1">
      <w:pPr>
        <w:jc w:val="center"/>
        <w:rPr>
          <w:bCs/>
        </w:rPr>
      </w:pPr>
    </w:p>
    <w:p w:rsidR="00CE2D72" w:rsidRPr="005605BF" w:rsidRDefault="00CE2D72" w:rsidP="00D23DC1">
      <w:pPr>
        <w:jc w:val="both"/>
      </w:pPr>
      <w:r>
        <w:t>Закупочная процедура размещена</w:t>
      </w:r>
      <w:r w:rsidRPr="005605BF">
        <w:t>:</w:t>
      </w: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08"/>
        <w:gridCol w:w="6480"/>
      </w:tblGrid>
      <w:tr w:rsidR="00CE2D72" w:rsidRPr="005605BF" w:rsidTr="001B7025">
        <w:tc>
          <w:tcPr>
            <w:tcW w:w="3708" w:type="dxa"/>
            <w:tcBorders>
              <w:top w:val="nil"/>
              <w:left w:val="nil"/>
              <w:right w:val="nil"/>
            </w:tcBorders>
            <w:vAlign w:val="bottom"/>
          </w:tcPr>
          <w:p w:rsidR="00CE2D72" w:rsidRPr="007F61AB" w:rsidRDefault="00CE2D72" w:rsidP="001B7025">
            <w:pPr>
              <w:rPr>
                <w:spacing w:val="-6"/>
              </w:rPr>
            </w:pPr>
          </w:p>
          <w:p w:rsidR="00CE2D72" w:rsidRPr="00B23A0D" w:rsidRDefault="00CE2D72" w:rsidP="001C12BC">
            <w:pPr>
              <w:rPr>
                <w:spacing w:val="-6"/>
                <w:lang w:val="en-US"/>
              </w:rPr>
            </w:pPr>
            <w:r w:rsidRPr="007F61AB">
              <w:rPr>
                <w:spacing w:val="-6"/>
              </w:rPr>
              <w:t xml:space="preserve">№ </w:t>
            </w:r>
            <w:r>
              <w:rPr>
                <w:spacing w:val="-6"/>
              </w:rPr>
              <w:t>7894/</w:t>
            </w:r>
            <w:r w:rsidR="00DB37CA">
              <w:rPr>
                <w:spacing w:val="-6"/>
              </w:rPr>
              <w:t>4</w:t>
            </w:r>
            <w:r w:rsidR="001C12BC">
              <w:rPr>
                <w:spacing w:val="-6"/>
              </w:rPr>
              <w:t>61</w:t>
            </w:r>
          </w:p>
        </w:tc>
        <w:tc>
          <w:tcPr>
            <w:tcW w:w="6480" w:type="dxa"/>
            <w:tcBorders>
              <w:top w:val="nil"/>
              <w:left w:val="nil"/>
              <w:bottom w:val="nil"/>
              <w:right w:val="nil"/>
            </w:tcBorders>
            <w:vAlign w:val="bottom"/>
          </w:tcPr>
          <w:p w:rsidR="00CE2D72" w:rsidRPr="00100388" w:rsidRDefault="00CE2D72" w:rsidP="001B7025">
            <w:pPr>
              <w:rPr>
                <w:spacing w:val="-6"/>
              </w:rPr>
            </w:pPr>
            <w:r>
              <w:rPr>
                <w:spacing w:val="-6"/>
              </w:rPr>
              <w:t>позиции в ГПЗ 2015 года</w:t>
            </w:r>
          </w:p>
        </w:tc>
      </w:tr>
      <w:tr w:rsidR="00CE2D72" w:rsidRPr="005605BF" w:rsidTr="001B7025">
        <w:tc>
          <w:tcPr>
            <w:tcW w:w="3708" w:type="dxa"/>
            <w:tcBorders>
              <w:left w:val="nil"/>
              <w:right w:val="nil"/>
            </w:tcBorders>
          </w:tcPr>
          <w:p w:rsidR="00CE2D72" w:rsidRPr="007F61AB" w:rsidRDefault="00CE2D72" w:rsidP="001B7025">
            <w:pPr>
              <w:jc w:val="both"/>
              <w:rPr>
                <w:spacing w:val="-6"/>
              </w:rPr>
            </w:pPr>
          </w:p>
          <w:p w:rsidR="00CE2D72" w:rsidRPr="007F61AB" w:rsidRDefault="00CE2D72" w:rsidP="001B7025">
            <w:pPr>
              <w:jc w:val="both"/>
              <w:rPr>
                <w:spacing w:val="-6"/>
              </w:rPr>
            </w:pPr>
            <w:r w:rsidRPr="007F61AB">
              <w:rPr>
                <w:spacing w:val="-6"/>
              </w:rPr>
              <w:t>№</w:t>
            </w:r>
          </w:p>
        </w:tc>
        <w:tc>
          <w:tcPr>
            <w:tcW w:w="6480" w:type="dxa"/>
            <w:tcBorders>
              <w:top w:val="nil"/>
              <w:left w:val="nil"/>
              <w:bottom w:val="nil"/>
              <w:right w:val="nil"/>
            </w:tcBorders>
            <w:vAlign w:val="bottom"/>
          </w:tcPr>
          <w:p w:rsidR="00CE2D72" w:rsidRPr="00100388" w:rsidRDefault="00CE2D72" w:rsidP="001B7025">
            <w:pPr>
              <w:rPr>
                <w:spacing w:val="-6"/>
                <w:lang w:val="en-US"/>
              </w:rPr>
            </w:pPr>
            <w:r>
              <w:rPr>
                <w:spacing w:val="-6"/>
              </w:rPr>
              <w:t xml:space="preserve">в системе </w:t>
            </w:r>
            <w:r>
              <w:rPr>
                <w:spacing w:val="-6"/>
                <w:lang w:val="en-US"/>
              </w:rPr>
              <w:t>SAP SRM</w:t>
            </w:r>
          </w:p>
        </w:tc>
      </w:tr>
      <w:tr w:rsidR="00CE2D72" w:rsidRPr="005605BF" w:rsidTr="001B7025">
        <w:tc>
          <w:tcPr>
            <w:tcW w:w="3708" w:type="dxa"/>
            <w:tcBorders>
              <w:left w:val="nil"/>
              <w:right w:val="nil"/>
            </w:tcBorders>
          </w:tcPr>
          <w:p w:rsidR="00CE2D72" w:rsidRPr="007F61AB" w:rsidRDefault="00CE2D72" w:rsidP="001B7025">
            <w:pPr>
              <w:jc w:val="both"/>
              <w:rPr>
                <w:spacing w:val="-6"/>
              </w:rPr>
            </w:pPr>
          </w:p>
          <w:p w:rsidR="00CE2D72" w:rsidRPr="007F61AB" w:rsidRDefault="00CE2D72" w:rsidP="001B7025">
            <w:pPr>
              <w:jc w:val="both"/>
              <w:rPr>
                <w:spacing w:val="-6"/>
              </w:rPr>
            </w:pPr>
            <w:r w:rsidRPr="007F61AB">
              <w:rPr>
                <w:spacing w:val="-6"/>
              </w:rPr>
              <w:t xml:space="preserve">№ </w:t>
            </w:r>
          </w:p>
        </w:tc>
        <w:tc>
          <w:tcPr>
            <w:tcW w:w="6480" w:type="dxa"/>
            <w:tcBorders>
              <w:top w:val="nil"/>
              <w:left w:val="nil"/>
              <w:bottom w:val="nil"/>
              <w:right w:val="nil"/>
            </w:tcBorders>
            <w:vAlign w:val="bottom"/>
          </w:tcPr>
          <w:p w:rsidR="00CE2D72" w:rsidRPr="007F61AB" w:rsidRDefault="00CE2D72" w:rsidP="001B7025">
            <w:pPr>
              <w:rPr>
                <w:spacing w:val="-6"/>
              </w:rPr>
            </w:pPr>
            <w:r w:rsidRPr="007F61AB">
              <w:rPr>
                <w:spacing w:val="-6"/>
              </w:rPr>
              <w:t xml:space="preserve">на официальном сайте </w:t>
            </w:r>
            <w:hyperlink r:id="rId9" w:history="1">
              <w:r w:rsidRPr="007F61AB">
                <w:rPr>
                  <w:spacing w:val="-6"/>
                </w:rPr>
                <w:t>www.zakupki.gov.ru</w:t>
              </w:r>
            </w:hyperlink>
          </w:p>
        </w:tc>
      </w:tr>
      <w:tr w:rsidR="00CE2D72" w:rsidRPr="005605BF" w:rsidTr="001B7025">
        <w:trPr>
          <w:trHeight w:val="198"/>
        </w:trPr>
        <w:tc>
          <w:tcPr>
            <w:tcW w:w="3708" w:type="dxa"/>
            <w:tcBorders>
              <w:left w:val="nil"/>
              <w:right w:val="nil"/>
            </w:tcBorders>
            <w:vAlign w:val="bottom"/>
          </w:tcPr>
          <w:p w:rsidR="00CE2D72" w:rsidRPr="007F61AB" w:rsidRDefault="00CE2D72" w:rsidP="001B7025">
            <w:pPr>
              <w:rPr>
                <w:spacing w:val="-6"/>
              </w:rPr>
            </w:pPr>
          </w:p>
          <w:p w:rsidR="00CE2D72" w:rsidRPr="007F61AB" w:rsidRDefault="00CE2D72" w:rsidP="001B7025">
            <w:pPr>
              <w:rPr>
                <w:spacing w:val="-6"/>
              </w:rPr>
            </w:pPr>
            <w:r w:rsidRPr="007F61AB">
              <w:rPr>
                <w:spacing w:val="-6"/>
              </w:rPr>
              <w:t>№</w:t>
            </w:r>
          </w:p>
        </w:tc>
        <w:tc>
          <w:tcPr>
            <w:tcW w:w="6480" w:type="dxa"/>
            <w:tcBorders>
              <w:top w:val="nil"/>
              <w:left w:val="nil"/>
              <w:bottom w:val="nil"/>
              <w:right w:val="nil"/>
            </w:tcBorders>
            <w:vAlign w:val="bottom"/>
          </w:tcPr>
          <w:p w:rsidR="00CE2D72" w:rsidRPr="007F61AB" w:rsidRDefault="00CE2D72" w:rsidP="001B7025">
            <w:pPr>
              <w:rPr>
                <w:spacing w:val="-6"/>
              </w:rPr>
            </w:pPr>
            <w:r w:rsidRPr="007F61AB">
              <w:rPr>
                <w:spacing w:val="-6"/>
              </w:rPr>
              <w:t xml:space="preserve">на официальном сайте </w:t>
            </w:r>
            <w:r w:rsidRPr="007F61AB">
              <w:rPr>
                <w:spacing w:val="-6"/>
                <w:lang w:val="en-US"/>
              </w:rPr>
              <w:t>www</w:t>
            </w:r>
            <w:r w:rsidRPr="007F61AB">
              <w:rPr>
                <w:spacing w:val="-6"/>
              </w:rPr>
              <w:t>.</w:t>
            </w:r>
            <w:hyperlink r:id="rId10" w:history="1">
              <w:r w:rsidRPr="007F61AB">
                <w:rPr>
                  <w:spacing w:val="-6"/>
                </w:rPr>
                <w:t>zakupki.rosatom.ru</w:t>
              </w:r>
            </w:hyperlink>
          </w:p>
        </w:tc>
      </w:tr>
      <w:tr w:rsidR="00CE2D72" w:rsidRPr="005605BF" w:rsidTr="001B7025">
        <w:trPr>
          <w:trHeight w:val="198"/>
        </w:trPr>
        <w:tc>
          <w:tcPr>
            <w:tcW w:w="3708" w:type="dxa"/>
            <w:tcBorders>
              <w:left w:val="nil"/>
              <w:right w:val="nil"/>
            </w:tcBorders>
            <w:vAlign w:val="bottom"/>
          </w:tcPr>
          <w:p w:rsidR="00CE2D72" w:rsidRPr="007F61AB" w:rsidRDefault="00CE2D72" w:rsidP="001B7025">
            <w:pPr>
              <w:rPr>
                <w:spacing w:val="-6"/>
              </w:rPr>
            </w:pPr>
          </w:p>
          <w:p w:rsidR="00CE2D72" w:rsidRPr="007F61AB" w:rsidRDefault="00CE2D72" w:rsidP="001B7025">
            <w:pPr>
              <w:rPr>
                <w:spacing w:val="-6"/>
              </w:rPr>
            </w:pPr>
            <w:r w:rsidRPr="007F61AB">
              <w:rPr>
                <w:spacing w:val="-6"/>
              </w:rPr>
              <w:t xml:space="preserve">№ </w:t>
            </w:r>
          </w:p>
        </w:tc>
        <w:tc>
          <w:tcPr>
            <w:tcW w:w="6480" w:type="dxa"/>
            <w:tcBorders>
              <w:top w:val="nil"/>
              <w:left w:val="nil"/>
              <w:bottom w:val="nil"/>
              <w:right w:val="nil"/>
            </w:tcBorders>
            <w:vAlign w:val="bottom"/>
          </w:tcPr>
          <w:p w:rsidR="00CE2D72" w:rsidRPr="006562A5" w:rsidRDefault="00CE2D72" w:rsidP="001B7025">
            <w:r w:rsidRPr="007F61AB">
              <w:rPr>
                <w:spacing w:val="-6"/>
              </w:rPr>
              <w:t>на электронной торговой площадке</w:t>
            </w:r>
            <w:r>
              <w:rPr>
                <w:spacing w:val="-6"/>
              </w:rPr>
              <w:t xml:space="preserve"> по адресу </w:t>
            </w:r>
            <w:r w:rsidR="00DB37CA" w:rsidRPr="0095735B">
              <w:rPr>
                <w:u w:val="single"/>
              </w:rPr>
              <w:t>www.a-k-d.ru</w:t>
            </w:r>
          </w:p>
        </w:tc>
      </w:tr>
    </w:tbl>
    <w:p w:rsidR="00CE2D72" w:rsidRPr="005605BF" w:rsidRDefault="00CE2D72" w:rsidP="00D23DC1">
      <w:pPr>
        <w:jc w:val="center"/>
      </w:pPr>
    </w:p>
    <w:p w:rsidR="00CE2D72" w:rsidRPr="005605BF" w:rsidRDefault="00CE2D72" w:rsidP="00D23DC1">
      <w:pPr>
        <w:jc w:val="center"/>
      </w:pPr>
    </w:p>
    <w:tbl>
      <w:tblPr>
        <w:tblW w:w="990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20"/>
        <w:gridCol w:w="1914"/>
        <w:gridCol w:w="786"/>
        <w:gridCol w:w="2520"/>
        <w:gridCol w:w="2160"/>
      </w:tblGrid>
      <w:tr w:rsidR="00CE2D72" w:rsidTr="001B7025">
        <w:trPr>
          <w:trHeight w:val="389"/>
        </w:trPr>
        <w:tc>
          <w:tcPr>
            <w:tcW w:w="2520" w:type="dxa"/>
            <w:tcBorders>
              <w:top w:val="nil"/>
              <w:left w:val="nil"/>
              <w:bottom w:val="nil"/>
              <w:right w:val="nil"/>
            </w:tcBorders>
            <w:vAlign w:val="bottom"/>
          </w:tcPr>
          <w:p w:rsidR="00CE2D72" w:rsidRDefault="00CE2D72" w:rsidP="001B7025">
            <w:r>
              <w:t>СОГЛАСОВАНО</w:t>
            </w:r>
          </w:p>
        </w:tc>
        <w:tc>
          <w:tcPr>
            <w:tcW w:w="1914" w:type="dxa"/>
            <w:tcBorders>
              <w:top w:val="nil"/>
              <w:left w:val="nil"/>
              <w:bottom w:val="nil"/>
              <w:right w:val="nil"/>
            </w:tcBorders>
          </w:tcPr>
          <w:p w:rsidR="00CE2D72" w:rsidRDefault="00CE2D72" w:rsidP="001B7025"/>
        </w:tc>
        <w:tc>
          <w:tcPr>
            <w:tcW w:w="786" w:type="dxa"/>
            <w:tcBorders>
              <w:top w:val="nil"/>
              <w:left w:val="nil"/>
              <w:bottom w:val="nil"/>
              <w:right w:val="nil"/>
            </w:tcBorders>
          </w:tcPr>
          <w:p w:rsidR="00CE2D72" w:rsidRDefault="00CE2D72" w:rsidP="001B7025"/>
        </w:tc>
        <w:tc>
          <w:tcPr>
            <w:tcW w:w="2520" w:type="dxa"/>
            <w:tcBorders>
              <w:top w:val="nil"/>
              <w:left w:val="nil"/>
              <w:bottom w:val="nil"/>
              <w:right w:val="nil"/>
            </w:tcBorders>
          </w:tcPr>
          <w:p w:rsidR="00CE2D72" w:rsidRDefault="00CE2D72" w:rsidP="001B7025"/>
        </w:tc>
        <w:tc>
          <w:tcPr>
            <w:tcW w:w="2160" w:type="dxa"/>
            <w:tcBorders>
              <w:top w:val="nil"/>
              <w:left w:val="nil"/>
              <w:bottom w:val="nil"/>
              <w:right w:val="nil"/>
            </w:tcBorders>
          </w:tcPr>
          <w:p w:rsidR="00CE2D72" w:rsidRDefault="00CE2D72" w:rsidP="001B7025"/>
        </w:tc>
      </w:tr>
      <w:tr w:rsidR="00CE2D72" w:rsidTr="001B7025">
        <w:trPr>
          <w:trHeight w:val="465"/>
        </w:trPr>
        <w:tc>
          <w:tcPr>
            <w:tcW w:w="2520" w:type="dxa"/>
            <w:tcBorders>
              <w:top w:val="nil"/>
              <w:left w:val="nil"/>
              <w:bottom w:val="nil"/>
              <w:right w:val="nil"/>
            </w:tcBorders>
            <w:vAlign w:val="bottom"/>
          </w:tcPr>
          <w:p w:rsidR="00CE2D72" w:rsidRDefault="00DB37CA" w:rsidP="001B7025">
            <w:r>
              <w:t>Директор по ТИ</w:t>
            </w:r>
          </w:p>
        </w:tc>
        <w:tc>
          <w:tcPr>
            <w:tcW w:w="1914" w:type="dxa"/>
            <w:tcBorders>
              <w:top w:val="nil"/>
              <w:left w:val="nil"/>
              <w:bottom w:val="nil"/>
              <w:right w:val="nil"/>
            </w:tcBorders>
          </w:tcPr>
          <w:p w:rsidR="00CE2D72" w:rsidRDefault="00CE2D72" w:rsidP="001B7025"/>
        </w:tc>
        <w:tc>
          <w:tcPr>
            <w:tcW w:w="786" w:type="dxa"/>
            <w:tcBorders>
              <w:top w:val="nil"/>
              <w:left w:val="nil"/>
              <w:bottom w:val="nil"/>
              <w:right w:val="nil"/>
            </w:tcBorders>
          </w:tcPr>
          <w:p w:rsidR="00CE2D72" w:rsidRDefault="00CE2D72" w:rsidP="001B7025"/>
        </w:tc>
        <w:tc>
          <w:tcPr>
            <w:tcW w:w="2520" w:type="dxa"/>
            <w:tcBorders>
              <w:top w:val="nil"/>
              <w:left w:val="nil"/>
              <w:bottom w:val="nil"/>
              <w:right w:val="nil"/>
            </w:tcBorders>
            <w:vAlign w:val="bottom"/>
          </w:tcPr>
          <w:p w:rsidR="00CE2D72" w:rsidRDefault="00CE2D72" w:rsidP="001B7025">
            <w:r>
              <w:t>Начальник отдела 44</w:t>
            </w:r>
          </w:p>
        </w:tc>
        <w:tc>
          <w:tcPr>
            <w:tcW w:w="2160" w:type="dxa"/>
            <w:tcBorders>
              <w:top w:val="nil"/>
              <w:left w:val="nil"/>
              <w:bottom w:val="nil"/>
              <w:right w:val="nil"/>
            </w:tcBorders>
          </w:tcPr>
          <w:p w:rsidR="00CE2D72" w:rsidRDefault="00CE2D72" w:rsidP="001B7025"/>
        </w:tc>
      </w:tr>
      <w:tr w:rsidR="00CE2D72" w:rsidTr="001B7025">
        <w:trPr>
          <w:trHeight w:val="541"/>
        </w:trPr>
        <w:tc>
          <w:tcPr>
            <w:tcW w:w="2520" w:type="dxa"/>
            <w:tcBorders>
              <w:top w:val="nil"/>
              <w:left w:val="nil"/>
              <w:right w:val="nil"/>
            </w:tcBorders>
            <w:vAlign w:val="bottom"/>
          </w:tcPr>
          <w:p w:rsidR="00CE2D72" w:rsidRDefault="00CE2D72" w:rsidP="001B7025"/>
        </w:tc>
        <w:tc>
          <w:tcPr>
            <w:tcW w:w="1914" w:type="dxa"/>
            <w:tcBorders>
              <w:top w:val="nil"/>
              <w:left w:val="nil"/>
              <w:bottom w:val="nil"/>
              <w:right w:val="nil"/>
            </w:tcBorders>
            <w:vAlign w:val="bottom"/>
          </w:tcPr>
          <w:p w:rsidR="00CE2D72" w:rsidRDefault="00DB37CA" w:rsidP="00DB37CA">
            <w:r>
              <w:t>Е</w:t>
            </w:r>
            <w:r w:rsidR="00CE2D72">
              <w:t>.</w:t>
            </w:r>
            <w:r>
              <w:t>В</w:t>
            </w:r>
            <w:r w:rsidR="00CE2D72">
              <w:t xml:space="preserve">. </w:t>
            </w:r>
            <w:r>
              <w:t>Антонов</w:t>
            </w:r>
          </w:p>
        </w:tc>
        <w:tc>
          <w:tcPr>
            <w:tcW w:w="786" w:type="dxa"/>
            <w:tcBorders>
              <w:top w:val="nil"/>
              <w:left w:val="nil"/>
              <w:bottom w:val="nil"/>
              <w:right w:val="nil"/>
            </w:tcBorders>
          </w:tcPr>
          <w:p w:rsidR="00CE2D72" w:rsidRDefault="00CE2D72" w:rsidP="001B7025"/>
        </w:tc>
        <w:tc>
          <w:tcPr>
            <w:tcW w:w="2520" w:type="dxa"/>
            <w:tcBorders>
              <w:top w:val="nil"/>
              <w:left w:val="nil"/>
              <w:right w:val="nil"/>
            </w:tcBorders>
            <w:vAlign w:val="bottom"/>
          </w:tcPr>
          <w:p w:rsidR="00CE2D72" w:rsidRDefault="00CE2D72" w:rsidP="001B7025"/>
        </w:tc>
        <w:tc>
          <w:tcPr>
            <w:tcW w:w="2160" w:type="dxa"/>
            <w:tcBorders>
              <w:top w:val="nil"/>
              <w:left w:val="nil"/>
              <w:bottom w:val="nil"/>
              <w:right w:val="nil"/>
            </w:tcBorders>
            <w:vAlign w:val="bottom"/>
          </w:tcPr>
          <w:p w:rsidR="00CE2D72" w:rsidRDefault="00CE2D72" w:rsidP="001B7025">
            <w:r>
              <w:t>Н.С. Степаненко</w:t>
            </w:r>
          </w:p>
        </w:tc>
      </w:tr>
      <w:tr w:rsidR="00CE2D72" w:rsidTr="001B7025">
        <w:trPr>
          <w:trHeight w:val="535"/>
        </w:trPr>
        <w:tc>
          <w:tcPr>
            <w:tcW w:w="2520" w:type="dxa"/>
            <w:tcBorders>
              <w:left w:val="nil"/>
              <w:bottom w:val="nil"/>
              <w:right w:val="nil"/>
            </w:tcBorders>
            <w:vAlign w:val="bottom"/>
          </w:tcPr>
          <w:p w:rsidR="00CE2D72" w:rsidRDefault="00CE2D72" w:rsidP="001B7025">
            <w:r>
              <w:t>Начальник отдела 8</w:t>
            </w:r>
          </w:p>
        </w:tc>
        <w:tc>
          <w:tcPr>
            <w:tcW w:w="1914" w:type="dxa"/>
            <w:tcBorders>
              <w:top w:val="nil"/>
              <w:left w:val="nil"/>
              <w:bottom w:val="nil"/>
              <w:right w:val="nil"/>
            </w:tcBorders>
            <w:vAlign w:val="bottom"/>
          </w:tcPr>
          <w:p w:rsidR="00CE2D72" w:rsidRDefault="00CE2D72" w:rsidP="001B7025"/>
        </w:tc>
        <w:tc>
          <w:tcPr>
            <w:tcW w:w="786" w:type="dxa"/>
            <w:tcBorders>
              <w:top w:val="nil"/>
              <w:left w:val="nil"/>
              <w:bottom w:val="nil"/>
              <w:right w:val="nil"/>
            </w:tcBorders>
          </w:tcPr>
          <w:p w:rsidR="00CE2D72" w:rsidRDefault="00CE2D72" w:rsidP="001B7025"/>
        </w:tc>
        <w:tc>
          <w:tcPr>
            <w:tcW w:w="2520" w:type="dxa"/>
            <w:tcBorders>
              <w:left w:val="nil"/>
              <w:bottom w:val="nil"/>
              <w:right w:val="nil"/>
            </w:tcBorders>
            <w:vAlign w:val="bottom"/>
          </w:tcPr>
          <w:p w:rsidR="00CE2D72" w:rsidRDefault="00CE2D72" w:rsidP="00DB37CA">
            <w:r>
              <w:t>Начальник отдела 9</w:t>
            </w:r>
            <w:r w:rsidR="00DB37CA">
              <w:t>1</w:t>
            </w:r>
          </w:p>
        </w:tc>
        <w:tc>
          <w:tcPr>
            <w:tcW w:w="2160" w:type="dxa"/>
            <w:tcBorders>
              <w:top w:val="nil"/>
              <w:left w:val="nil"/>
              <w:bottom w:val="nil"/>
              <w:right w:val="nil"/>
            </w:tcBorders>
            <w:vAlign w:val="bottom"/>
          </w:tcPr>
          <w:p w:rsidR="00CE2D72" w:rsidRDefault="00CE2D72" w:rsidP="001B7025"/>
        </w:tc>
      </w:tr>
      <w:tr w:rsidR="00CE2D72" w:rsidTr="001B7025">
        <w:trPr>
          <w:trHeight w:val="515"/>
        </w:trPr>
        <w:tc>
          <w:tcPr>
            <w:tcW w:w="2520" w:type="dxa"/>
            <w:tcBorders>
              <w:top w:val="nil"/>
              <w:left w:val="nil"/>
              <w:right w:val="nil"/>
            </w:tcBorders>
          </w:tcPr>
          <w:p w:rsidR="00CE2D72" w:rsidRDefault="00CE2D72" w:rsidP="001B7025"/>
        </w:tc>
        <w:tc>
          <w:tcPr>
            <w:tcW w:w="1914" w:type="dxa"/>
            <w:tcBorders>
              <w:top w:val="nil"/>
              <w:left w:val="nil"/>
              <w:bottom w:val="nil"/>
              <w:right w:val="nil"/>
            </w:tcBorders>
            <w:vAlign w:val="bottom"/>
          </w:tcPr>
          <w:p w:rsidR="00CE2D72" w:rsidRDefault="00CE2D72" w:rsidP="001B7025">
            <w:r>
              <w:t>В.И. Белов</w:t>
            </w:r>
          </w:p>
        </w:tc>
        <w:tc>
          <w:tcPr>
            <w:tcW w:w="786" w:type="dxa"/>
            <w:tcBorders>
              <w:top w:val="nil"/>
              <w:left w:val="nil"/>
              <w:bottom w:val="nil"/>
              <w:right w:val="nil"/>
            </w:tcBorders>
          </w:tcPr>
          <w:p w:rsidR="00CE2D72" w:rsidRDefault="00CE2D72" w:rsidP="001B7025"/>
        </w:tc>
        <w:tc>
          <w:tcPr>
            <w:tcW w:w="2520" w:type="dxa"/>
            <w:tcBorders>
              <w:top w:val="nil"/>
              <w:left w:val="nil"/>
              <w:right w:val="nil"/>
            </w:tcBorders>
            <w:vAlign w:val="bottom"/>
          </w:tcPr>
          <w:p w:rsidR="00CE2D72" w:rsidRDefault="00CE2D72" w:rsidP="001B7025"/>
        </w:tc>
        <w:tc>
          <w:tcPr>
            <w:tcW w:w="2160" w:type="dxa"/>
            <w:tcBorders>
              <w:top w:val="nil"/>
              <w:left w:val="nil"/>
              <w:bottom w:val="nil"/>
              <w:right w:val="nil"/>
            </w:tcBorders>
            <w:vAlign w:val="bottom"/>
          </w:tcPr>
          <w:p w:rsidR="00CE2D72" w:rsidRDefault="00CE2D72" w:rsidP="00DB37CA">
            <w:r>
              <w:t>А.</w:t>
            </w:r>
            <w:r w:rsidR="00DB37CA">
              <w:t>В</w:t>
            </w:r>
            <w:r>
              <w:t xml:space="preserve">. </w:t>
            </w:r>
            <w:proofErr w:type="spellStart"/>
            <w:r w:rsidR="00DB37CA">
              <w:t>Плюта</w:t>
            </w:r>
            <w:proofErr w:type="spellEnd"/>
          </w:p>
        </w:tc>
      </w:tr>
    </w:tbl>
    <w:p w:rsidR="00CE2D72" w:rsidRDefault="00CE2D72" w:rsidP="00C87330">
      <w:pPr>
        <w:pStyle w:val="18"/>
        <w:widowControl/>
        <w:outlineLvl w:val="0"/>
        <w:rPr>
          <w:b w:val="0"/>
          <w:sz w:val="28"/>
          <w:szCs w:val="24"/>
        </w:rPr>
        <w:sectPr w:rsidR="00CE2D72" w:rsidSect="00AB4B25">
          <w:headerReference w:type="even" r:id="rId11"/>
          <w:headerReference w:type="default" r:id="rId12"/>
          <w:footerReference w:type="default" r:id="rId13"/>
          <w:headerReference w:type="first" r:id="rId14"/>
          <w:pgSz w:w="11907" w:h="16840" w:code="9"/>
          <w:pgMar w:top="1134" w:right="567" w:bottom="1134" w:left="1418" w:header="709" w:footer="624" w:gutter="0"/>
          <w:cols w:space="708"/>
          <w:docGrid w:linePitch="360"/>
        </w:sectPr>
      </w:pPr>
      <w:bookmarkStart w:id="2" w:name="_Toc398564570"/>
      <w:bookmarkStart w:id="3" w:name="_Toc399408080"/>
      <w:bookmarkStart w:id="4" w:name="_Toc412098806"/>
    </w:p>
    <w:p w:rsidR="00CE2D72" w:rsidRPr="00F74A75" w:rsidRDefault="00CE2D72" w:rsidP="00C87330">
      <w:pPr>
        <w:pStyle w:val="18"/>
        <w:widowControl/>
        <w:outlineLvl w:val="0"/>
        <w:rPr>
          <w:bCs/>
          <w:sz w:val="28"/>
          <w:szCs w:val="24"/>
        </w:rPr>
      </w:pPr>
      <w:r w:rsidRPr="00FC009D">
        <w:rPr>
          <w:b w:val="0"/>
          <w:sz w:val="28"/>
          <w:szCs w:val="24"/>
        </w:rPr>
        <w:lastRenderedPageBreak/>
        <w:t>СОДЕРЖАНИЕ</w:t>
      </w:r>
      <w:bookmarkEnd w:id="1"/>
      <w:bookmarkEnd w:id="2"/>
      <w:bookmarkEnd w:id="3"/>
      <w:bookmarkEnd w:id="4"/>
    </w:p>
    <w:p w:rsidR="00CE2D72" w:rsidRPr="00CF2AAA" w:rsidRDefault="00CE2D72" w:rsidP="00F74A75">
      <w:pPr>
        <w:pStyle w:val="aff7"/>
        <w:keepNext w:val="0"/>
        <w:keepLines w:val="0"/>
        <w:numPr>
          <w:ilvl w:val="0"/>
          <w:numId w:val="0"/>
        </w:numPr>
        <w:spacing w:before="0" w:after="0" w:line="240" w:lineRule="auto"/>
        <w:jc w:val="both"/>
        <w:rPr>
          <w:b w:val="0"/>
          <w:spacing w:val="0"/>
          <w:kern w:val="0"/>
          <w:szCs w:val="24"/>
          <w:lang w:eastAsia="ru-RU"/>
        </w:rPr>
      </w:pPr>
    </w:p>
    <w:p w:rsidR="00CE2D72" w:rsidRPr="00F374C2" w:rsidRDefault="00CE2D72" w:rsidP="00DB3E23">
      <w:pPr>
        <w:pStyle w:val="1d"/>
        <w:rPr>
          <w:szCs w:val="24"/>
        </w:rPr>
      </w:pPr>
      <w:r w:rsidRPr="00F374C2">
        <w:rPr>
          <w:szCs w:val="24"/>
        </w:rPr>
        <w:t>ЗАКУПОЧНАЯ ДОКУМЕНТАЦИЯ</w:t>
      </w:r>
      <w:r w:rsidRPr="00F374C2">
        <w:rPr>
          <w:webHidden/>
          <w:szCs w:val="24"/>
        </w:rPr>
        <w:tab/>
        <w:t>1</w:t>
      </w:r>
    </w:p>
    <w:p w:rsidR="00CE2D72" w:rsidRPr="00F374C2" w:rsidRDefault="00CE2D72" w:rsidP="00DB3E23">
      <w:pPr>
        <w:pStyle w:val="1d"/>
        <w:rPr>
          <w:webHidden/>
          <w:szCs w:val="24"/>
        </w:rPr>
      </w:pPr>
      <w:r w:rsidRPr="00F374C2">
        <w:rPr>
          <w:szCs w:val="24"/>
        </w:rPr>
        <w:t>СОДЕРЖАНИЕ</w:t>
      </w:r>
      <w:r w:rsidRPr="00F374C2">
        <w:rPr>
          <w:webHidden/>
          <w:szCs w:val="24"/>
        </w:rPr>
        <w:tab/>
        <w:t>2</w:t>
      </w:r>
    </w:p>
    <w:p w:rsidR="00CE2D72" w:rsidRPr="00F374C2" w:rsidRDefault="00CE2D72" w:rsidP="00DB3E23">
      <w:r w:rsidRPr="00F374C2">
        <w:t>ТОМ 1 «ОБЩАЯ И КОММЕРЧЕСКАЯ ЧАСТИ</w:t>
      </w:r>
      <w:r w:rsidRPr="00F374C2">
        <w:rPr>
          <w:noProof/>
        </w:rPr>
        <w:t>»</w:t>
      </w:r>
      <w:r>
        <w:rPr>
          <w:noProof/>
        </w:rPr>
        <w:t>………………………………………………..….3</w:t>
      </w:r>
    </w:p>
    <w:p w:rsidR="00CE2D72" w:rsidRPr="00F374C2" w:rsidRDefault="00CE2D72" w:rsidP="00DB3E23">
      <w:pPr>
        <w:pStyle w:val="1d"/>
        <w:rPr>
          <w:szCs w:val="24"/>
        </w:rPr>
      </w:pPr>
      <w:r w:rsidRPr="00F374C2">
        <w:rPr>
          <w:szCs w:val="24"/>
        </w:rPr>
        <w:t>ИЗВЕЩЕНИЕ О ПРОВЕДЕНИИ ЗАКУПКИ</w:t>
      </w:r>
      <w:r w:rsidRPr="00F374C2">
        <w:rPr>
          <w:webHidden/>
          <w:szCs w:val="24"/>
        </w:rPr>
        <w:tab/>
        <w:t>3</w:t>
      </w:r>
    </w:p>
    <w:p w:rsidR="00CE2D72" w:rsidRPr="00F374C2" w:rsidRDefault="00CE2D72" w:rsidP="00DB3E23">
      <w:pPr>
        <w:pStyle w:val="1d"/>
        <w:rPr>
          <w:szCs w:val="24"/>
        </w:rPr>
      </w:pPr>
      <w:r w:rsidRPr="00F374C2">
        <w:rPr>
          <w:szCs w:val="24"/>
        </w:rPr>
        <w:t>ЧАСТЬ 1. ТРЕБОВАНИЯ. ДОКУМЕНТЫ. СОСТАВ ЗАЯВКИ НА УЧАСТИЕ В ЗАКУПКЕ</w:t>
      </w:r>
      <w:r>
        <w:rPr>
          <w:webHidden/>
          <w:szCs w:val="24"/>
        </w:rPr>
        <w:tab/>
        <w:t>7</w:t>
      </w:r>
    </w:p>
    <w:p w:rsidR="00CE2D72" w:rsidRPr="00F374C2" w:rsidRDefault="00CE2D72" w:rsidP="00DB3E23">
      <w:pPr>
        <w:pStyle w:val="1d"/>
        <w:rPr>
          <w:szCs w:val="24"/>
        </w:rPr>
      </w:pPr>
      <w:r w:rsidRPr="00F374C2">
        <w:rPr>
          <w:szCs w:val="24"/>
        </w:rPr>
        <w:t>1.</w:t>
      </w:r>
      <w:r w:rsidRPr="00F374C2">
        <w:rPr>
          <w:szCs w:val="24"/>
        </w:rPr>
        <w:tab/>
        <w:t>ТРЕБОВАНИЯ. ДОКУМЕНТЫ, ПОДТВЕРЖДАЮЩИЕ СООТВЕТСТВИЕ УСТАНОВЛЕННЫМ ТРЕБОВАНИЯМ.</w:t>
      </w:r>
      <w:r>
        <w:rPr>
          <w:webHidden/>
          <w:szCs w:val="24"/>
        </w:rPr>
        <w:tab/>
        <w:t>7</w:t>
      </w:r>
    </w:p>
    <w:p w:rsidR="00CE2D72" w:rsidRPr="00F374C2" w:rsidRDefault="00CE2D72" w:rsidP="00DB3E23">
      <w:pPr>
        <w:pStyle w:val="1d"/>
        <w:tabs>
          <w:tab w:val="left" w:pos="1134"/>
        </w:tabs>
        <w:rPr>
          <w:szCs w:val="24"/>
        </w:rPr>
      </w:pPr>
      <w:r w:rsidRPr="00F374C2">
        <w:rPr>
          <w:szCs w:val="24"/>
        </w:rPr>
        <w:t>1.1.</w:t>
      </w:r>
      <w:r w:rsidRPr="00F374C2">
        <w:rPr>
          <w:szCs w:val="24"/>
        </w:rPr>
        <w:tab/>
        <w:t>ТРЕБОВАНИЯ К УЧАСТНИКАМ ЗАКУПКИ</w:t>
      </w:r>
      <w:r>
        <w:rPr>
          <w:webHidden/>
          <w:szCs w:val="24"/>
        </w:rPr>
        <w:tab/>
        <w:t>7</w:t>
      </w:r>
    </w:p>
    <w:p w:rsidR="00CE2D72" w:rsidRPr="00F374C2" w:rsidRDefault="00CE2D72" w:rsidP="00DB3E23">
      <w:pPr>
        <w:pStyle w:val="1d"/>
        <w:tabs>
          <w:tab w:val="left" w:pos="1134"/>
        </w:tabs>
        <w:rPr>
          <w:szCs w:val="24"/>
        </w:rPr>
      </w:pPr>
      <w:r w:rsidRPr="00F374C2">
        <w:rPr>
          <w:szCs w:val="24"/>
        </w:rPr>
        <w:t>1.2.</w:t>
      </w:r>
      <w:r w:rsidRPr="00F374C2">
        <w:rPr>
          <w:szCs w:val="24"/>
        </w:rPr>
        <w:tab/>
        <w:t>ТРЕБОВАНИЯ К ПРОДУКЦИИ</w:t>
      </w:r>
      <w:r>
        <w:rPr>
          <w:webHidden/>
          <w:szCs w:val="24"/>
        </w:rPr>
        <w:tab/>
        <w:t>10</w:t>
      </w:r>
    </w:p>
    <w:p w:rsidR="00CE2D72" w:rsidRPr="00F374C2" w:rsidRDefault="00CE2D72" w:rsidP="00DB3E23">
      <w:pPr>
        <w:pStyle w:val="1d"/>
        <w:rPr>
          <w:szCs w:val="24"/>
        </w:rPr>
      </w:pPr>
      <w:r w:rsidRPr="00F374C2">
        <w:rPr>
          <w:szCs w:val="24"/>
        </w:rPr>
        <w:t>2.</w:t>
      </w:r>
      <w:r w:rsidRPr="00F374C2">
        <w:rPr>
          <w:szCs w:val="24"/>
        </w:rPr>
        <w:tab/>
        <w:t>СОСТАВ ЗАЯВКИ НА УЧАСТИЕ В ЗАКУПКЕ.</w:t>
      </w:r>
      <w:r>
        <w:rPr>
          <w:webHidden/>
          <w:szCs w:val="24"/>
        </w:rPr>
        <w:tab/>
        <w:t>11</w:t>
      </w:r>
    </w:p>
    <w:p w:rsidR="00CE2D72" w:rsidRPr="00F374C2" w:rsidRDefault="00CE2D72" w:rsidP="00DB3E23">
      <w:pPr>
        <w:pStyle w:val="1d"/>
        <w:rPr>
          <w:szCs w:val="24"/>
        </w:rPr>
      </w:pPr>
      <w:r>
        <w:rPr>
          <w:szCs w:val="24"/>
        </w:rPr>
        <w:t>3</w:t>
      </w:r>
      <w:r w:rsidRPr="00F374C2">
        <w:rPr>
          <w:szCs w:val="24"/>
        </w:rPr>
        <w:t>.</w:t>
      </w:r>
      <w:r w:rsidRPr="00F374C2">
        <w:rPr>
          <w:szCs w:val="24"/>
        </w:rPr>
        <w:tab/>
        <w:t>КРИТЕРИИ И МЕТОДИКА ОЦЕНКИ ЗАЯВОК НА УЧАСТИЕ В ЗАКУПКЕ</w:t>
      </w:r>
      <w:r w:rsidRPr="00F374C2">
        <w:rPr>
          <w:webHidden/>
          <w:szCs w:val="24"/>
        </w:rPr>
        <w:tab/>
        <w:t>1</w:t>
      </w:r>
      <w:r>
        <w:rPr>
          <w:webHidden/>
          <w:szCs w:val="24"/>
        </w:rPr>
        <w:t>2</w:t>
      </w:r>
    </w:p>
    <w:p w:rsidR="00CE2D72" w:rsidRPr="00F374C2" w:rsidRDefault="00CE2D72" w:rsidP="00DB3E23">
      <w:pPr>
        <w:pStyle w:val="1d"/>
        <w:rPr>
          <w:szCs w:val="24"/>
        </w:rPr>
      </w:pPr>
      <w:r>
        <w:rPr>
          <w:szCs w:val="24"/>
        </w:rPr>
        <w:t>4</w:t>
      </w:r>
      <w:r w:rsidRPr="00F374C2">
        <w:rPr>
          <w:szCs w:val="24"/>
        </w:rPr>
        <w:t>.</w:t>
      </w:r>
      <w:r w:rsidRPr="00F374C2">
        <w:rPr>
          <w:szCs w:val="24"/>
        </w:rPr>
        <w:tab/>
        <w:t>ОБРАЗЦЫ ФОРМ ОСНОВНЫХ ДОКУМЕНТОВ</w:t>
      </w:r>
      <w:r>
        <w:rPr>
          <w:szCs w:val="24"/>
        </w:rPr>
        <w:t xml:space="preserve">, </w:t>
      </w:r>
      <w:r w:rsidRPr="00F374C2">
        <w:rPr>
          <w:szCs w:val="24"/>
        </w:rPr>
        <w:t>ВКЛЮЧАЕМЫХ В ЗАЯВКУ НА УЧАСТИЕ В ЗАКУПКЕ</w:t>
      </w:r>
      <w:r w:rsidRPr="00F374C2">
        <w:rPr>
          <w:webHidden/>
          <w:szCs w:val="24"/>
        </w:rPr>
        <w:tab/>
        <w:t>1</w:t>
      </w:r>
      <w:r>
        <w:rPr>
          <w:webHidden/>
          <w:szCs w:val="24"/>
        </w:rPr>
        <w:t>2</w:t>
      </w:r>
    </w:p>
    <w:p w:rsidR="00CE2D72" w:rsidRPr="00AB7046" w:rsidRDefault="00CE2D72" w:rsidP="00DB3E23">
      <w:pPr>
        <w:pStyle w:val="2a"/>
        <w:ind w:right="-158"/>
        <w:rPr>
          <w:rFonts w:ascii="Times New Roman" w:hAnsi="Times New Roman" w:cs="Times New Roman"/>
          <w:b w:val="0"/>
          <w:bCs w:val="0"/>
          <w:sz w:val="24"/>
          <w:szCs w:val="24"/>
        </w:rPr>
      </w:pPr>
      <w:r w:rsidRPr="00AB7046">
        <w:rPr>
          <w:rFonts w:ascii="Times New Roman" w:hAnsi="Times New Roman" w:cs="Times New Roman"/>
          <w:b w:val="0"/>
          <w:bCs w:val="0"/>
          <w:sz w:val="24"/>
          <w:szCs w:val="24"/>
        </w:rPr>
        <w:t>ЗАЯВКА НА УЧАСТИЕ В ЗАКУПКЕ (Форма 1)…………………………………………….</w:t>
      </w:r>
      <w:r>
        <w:rPr>
          <w:rFonts w:ascii="Times New Roman" w:hAnsi="Times New Roman" w:cs="Times New Roman"/>
          <w:b w:val="0"/>
          <w:bCs w:val="0"/>
          <w:sz w:val="24"/>
          <w:szCs w:val="24"/>
        </w:rPr>
        <w:t>..12</w:t>
      </w:r>
    </w:p>
    <w:p w:rsidR="00CE2D72" w:rsidRDefault="00CE2D72" w:rsidP="00DB3E23">
      <w:pPr>
        <w:ind w:firstLine="360"/>
      </w:pPr>
      <w:r w:rsidRPr="0064643B">
        <w:t>СВЕДЕНИЯ О ПРИНАДЛЕЖНОСТИ К СУБЪЕКТАМ МАЛОГО И СРЕДНЕГО ПРЕДПРИНИМАТЕЛЬСТВА (Форма 1.1)</w:t>
      </w:r>
      <w:r>
        <w:t>………………………………………………………….17</w:t>
      </w:r>
    </w:p>
    <w:p w:rsidR="00CE2D72" w:rsidRDefault="00CE2D72" w:rsidP="00DB3E23">
      <w:pPr>
        <w:ind w:right="-158" w:firstLine="360"/>
      </w:pPr>
      <w:r w:rsidRPr="0064643B">
        <w:t>СВЕДЕНИЯ О ЦЕПОЧКЕ СОБСТВЕННИКОВ, ВКЛЮЧАЯ БЕНЕФИЦИАРОВ (В ТОМ ЧИСЛЕ КОНЕЧНЫХ) (Форма 1.2)</w:t>
      </w:r>
      <w:r>
        <w:t>………………………………………………………………......19</w:t>
      </w:r>
    </w:p>
    <w:p w:rsidR="00CE2D72" w:rsidRDefault="00CE2D72" w:rsidP="00DB3E23">
      <w:pPr>
        <w:ind w:right="-158" w:firstLine="360"/>
      </w:pPr>
      <w:r w:rsidRPr="0064643B">
        <w:t>ТЕХНИЧЕСКОЕ ПРЕДЛОЖЕНИЕ (Форма 2)</w:t>
      </w:r>
      <w:r>
        <w:t>……………………………………………….....23</w:t>
      </w:r>
    </w:p>
    <w:p w:rsidR="00CE2D72" w:rsidRPr="00F374C2" w:rsidRDefault="00CE2D72" w:rsidP="00DB3E23">
      <w:pPr>
        <w:pStyle w:val="1d"/>
        <w:rPr>
          <w:szCs w:val="24"/>
        </w:rPr>
      </w:pPr>
      <w:r>
        <w:rPr>
          <w:szCs w:val="24"/>
        </w:rPr>
        <w:t>ЧАСТЬ 2</w:t>
      </w:r>
      <w:r w:rsidRPr="00F374C2">
        <w:rPr>
          <w:szCs w:val="24"/>
        </w:rPr>
        <w:t xml:space="preserve"> </w:t>
      </w:r>
      <w:r w:rsidRPr="008C19E2">
        <w:rPr>
          <w:rStyle w:val="afb"/>
          <w:color w:val="auto"/>
          <w:u w:val="none"/>
        </w:rPr>
        <w:t>«</w:t>
      </w:r>
      <w:r w:rsidRPr="00E7049C">
        <w:t xml:space="preserve">ПОРЯДОК ПРОВЕДЕНИЯ </w:t>
      </w:r>
      <w:r>
        <w:t>ЗАКУПКИ</w:t>
      </w:r>
      <w:r w:rsidRPr="006F3326">
        <w:t>»</w:t>
      </w:r>
      <w:r>
        <w:rPr>
          <w:webHidden/>
          <w:szCs w:val="24"/>
        </w:rPr>
        <w:tab/>
        <w:t>25</w:t>
      </w:r>
    </w:p>
    <w:p w:rsidR="00CE2D72" w:rsidRPr="00242ADF" w:rsidRDefault="00CE2D72" w:rsidP="00DB3E23">
      <w:pPr>
        <w:pStyle w:val="1d"/>
        <w:rPr>
          <w:webHidden/>
          <w:szCs w:val="24"/>
        </w:rPr>
      </w:pPr>
      <w:r>
        <w:rPr>
          <w:szCs w:val="24"/>
        </w:rPr>
        <w:t>ЧАСТЬ 3</w:t>
      </w:r>
      <w:r w:rsidRPr="00F374C2">
        <w:rPr>
          <w:szCs w:val="24"/>
        </w:rPr>
        <w:t xml:space="preserve"> </w:t>
      </w:r>
      <w:r w:rsidRPr="008C19E2">
        <w:rPr>
          <w:rStyle w:val="afb"/>
          <w:color w:val="auto"/>
          <w:u w:val="none"/>
        </w:rPr>
        <w:t>«</w:t>
      </w:r>
      <w:r>
        <w:rPr>
          <w:webHidden/>
        </w:rPr>
        <w:t>ПРОЕКТ ДОГОВОРА</w:t>
      </w:r>
      <w:r w:rsidRPr="006F3326">
        <w:t>»</w:t>
      </w:r>
      <w:r>
        <w:rPr>
          <w:webHidden/>
          <w:szCs w:val="24"/>
        </w:rPr>
        <w:tab/>
        <w:t>45</w:t>
      </w:r>
    </w:p>
    <w:p w:rsidR="00CE2D72" w:rsidRPr="00954228" w:rsidRDefault="00CE2D72" w:rsidP="00DB3E23">
      <w:r>
        <w:t xml:space="preserve">ТОМ 2 </w:t>
      </w:r>
      <w:r w:rsidRPr="008C19E2">
        <w:rPr>
          <w:rStyle w:val="afb"/>
          <w:color w:val="auto"/>
          <w:u w:val="none"/>
        </w:rPr>
        <w:t>«</w:t>
      </w:r>
      <w:r>
        <w:t>ТЕХНИЧЕСКАЯ ЧАСТЬ</w:t>
      </w:r>
      <w:r w:rsidRPr="006F3326">
        <w:rPr>
          <w:noProof/>
        </w:rPr>
        <w:t>»</w:t>
      </w:r>
      <w:r>
        <w:t>…………………………………………………………</w:t>
      </w:r>
      <w:r w:rsidRPr="00BD2418">
        <w:t>..</w:t>
      </w:r>
      <w:r w:rsidR="005C0A73">
        <w:t>……...5</w:t>
      </w:r>
      <w:r w:rsidR="008D34D7">
        <w:t>7</w:t>
      </w:r>
    </w:p>
    <w:p w:rsidR="00CE2D72" w:rsidRPr="00AA3DA4" w:rsidRDefault="00CE2D72" w:rsidP="00F73FC4">
      <w:pPr>
        <w:tabs>
          <w:tab w:val="left" w:pos="426"/>
        </w:tabs>
        <w:spacing w:after="120"/>
        <w:jc w:val="both"/>
        <w:rPr>
          <w:b/>
        </w:rPr>
      </w:pPr>
    </w:p>
    <w:p w:rsidR="00CE2D72" w:rsidRPr="00F74A75" w:rsidRDefault="00CE2D72" w:rsidP="005D6E3F">
      <w:pPr>
        <w:rPr>
          <w:bCs/>
          <w:sz w:val="28"/>
          <w:szCs w:val="28"/>
        </w:rPr>
      </w:pPr>
    </w:p>
    <w:p w:rsidR="00CE2D72" w:rsidRDefault="00CE2D72" w:rsidP="00600E86">
      <w:pPr>
        <w:rPr>
          <w:bCs/>
        </w:rPr>
      </w:pPr>
    </w:p>
    <w:p w:rsidR="00CE2D72" w:rsidRPr="00FC009D" w:rsidRDefault="00CE2D72" w:rsidP="00600E86">
      <w:pPr>
        <w:rPr>
          <w:bCs/>
        </w:rPr>
        <w:sectPr w:rsidR="00CE2D72" w:rsidRPr="00FC009D" w:rsidSect="00C87330">
          <w:headerReference w:type="default" r:id="rId15"/>
          <w:footerReference w:type="default" r:id="rId16"/>
          <w:pgSz w:w="11907" w:h="16840" w:code="9"/>
          <w:pgMar w:top="1134" w:right="567" w:bottom="1134" w:left="1418" w:header="709" w:footer="624" w:gutter="0"/>
          <w:cols w:space="708"/>
          <w:docGrid w:linePitch="360"/>
        </w:sectPr>
      </w:pPr>
    </w:p>
    <w:p w:rsidR="00CE2D72" w:rsidRPr="00277097" w:rsidRDefault="00CE2D72" w:rsidP="00D23DC1">
      <w:pPr>
        <w:jc w:val="center"/>
        <w:rPr>
          <w:sz w:val="28"/>
          <w:szCs w:val="28"/>
        </w:rPr>
      </w:pPr>
      <w:bookmarkStart w:id="5" w:name="_Toc397064010"/>
      <w:r w:rsidRPr="009E5DF4">
        <w:rPr>
          <w:sz w:val="28"/>
          <w:szCs w:val="28"/>
        </w:rPr>
        <w:lastRenderedPageBreak/>
        <w:t>ТОМ 1 «ОБЩАЯ И КОММЕРЧЕСКАЯ ЧАСТИ»</w:t>
      </w:r>
    </w:p>
    <w:p w:rsidR="00CE2D72" w:rsidRPr="00277097" w:rsidRDefault="00CE2D72" w:rsidP="00D23DC1">
      <w:pPr>
        <w:jc w:val="center"/>
        <w:rPr>
          <w:sz w:val="28"/>
          <w:szCs w:val="28"/>
        </w:rPr>
      </w:pPr>
    </w:p>
    <w:p w:rsidR="00CE2D72" w:rsidRPr="00FC009D" w:rsidRDefault="00CE2D72" w:rsidP="00277097">
      <w:pPr>
        <w:pStyle w:val="10"/>
        <w:tabs>
          <w:tab w:val="clear" w:pos="926"/>
          <w:tab w:val="left" w:pos="426"/>
        </w:tabs>
        <w:ind w:left="0" w:firstLine="0"/>
        <w:jc w:val="center"/>
        <w:rPr>
          <w:sz w:val="28"/>
          <w:szCs w:val="28"/>
        </w:rPr>
      </w:pPr>
      <w:bookmarkStart w:id="6" w:name="_Toc398564572"/>
      <w:bookmarkStart w:id="7" w:name="_Toc399408082"/>
      <w:bookmarkStart w:id="8" w:name="_Toc412098807"/>
      <w:bookmarkEnd w:id="5"/>
      <w:r w:rsidRPr="00FC009D">
        <w:rPr>
          <w:sz w:val="28"/>
          <w:szCs w:val="28"/>
        </w:rPr>
        <w:t>И</w:t>
      </w:r>
      <w:r>
        <w:rPr>
          <w:sz w:val="28"/>
          <w:szCs w:val="28"/>
        </w:rPr>
        <w:t>ЗВЕЩЕНИЕ О ПРОВЕДЕНИИ</w:t>
      </w:r>
      <w:r w:rsidRPr="00FC009D">
        <w:rPr>
          <w:sz w:val="28"/>
          <w:szCs w:val="28"/>
        </w:rPr>
        <w:t xml:space="preserve"> </w:t>
      </w:r>
      <w:bookmarkEnd w:id="6"/>
      <w:bookmarkEnd w:id="7"/>
      <w:r>
        <w:rPr>
          <w:sz w:val="28"/>
          <w:szCs w:val="28"/>
        </w:rPr>
        <w:t>ЗАКУПКИ</w:t>
      </w:r>
      <w:bookmarkEnd w:id="8"/>
    </w:p>
    <w:p w:rsidR="00CE2D72" w:rsidRPr="00347B82" w:rsidRDefault="00CE2D72" w:rsidP="00347B82">
      <w:pPr>
        <w:rPr>
          <w:sz w:val="28"/>
          <w:szCs w:val="28"/>
        </w:rPr>
      </w:pPr>
    </w:p>
    <w:p w:rsidR="00CE2D72" w:rsidRPr="00206ECF" w:rsidRDefault="00CE2D72" w:rsidP="00A30DA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206ECF">
        <w:rPr>
          <w:rFonts w:ascii="Times New Roman" w:hAnsi="Times New Roman"/>
          <w:sz w:val="24"/>
          <w:szCs w:val="24"/>
          <w:lang w:eastAsia="ru-RU"/>
        </w:rPr>
        <w:t>Форма и способ процедуры закупки: О</w:t>
      </w:r>
      <w:r w:rsidRPr="00206ECF">
        <w:rPr>
          <w:rFonts w:ascii="Times New Roman" w:hAnsi="Times New Roman"/>
          <w:sz w:val="24"/>
          <w:szCs w:val="24"/>
        </w:rPr>
        <w:t>ткрытый запрос цен в электронной форме.</w:t>
      </w:r>
    </w:p>
    <w:p w:rsidR="00CE2D72" w:rsidRPr="00206ECF" w:rsidRDefault="00CE2D72" w:rsidP="006F1C37">
      <w:pPr>
        <w:tabs>
          <w:tab w:val="left" w:pos="1134"/>
        </w:tabs>
        <w:ind w:left="709"/>
        <w:contextualSpacing/>
        <w:jc w:val="both"/>
        <w:rPr>
          <w:bCs/>
          <w:lang w:eastAsia="en-US"/>
        </w:rPr>
      </w:pPr>
    </w:p>
    <w:p w:rsidR="00CE2D72" w:rsidRPr="00206ECF" w:rsidRDefault="00CE2D72" w:rsidP="00A30DAE">
      <w:pPr>
        <w:pStyle w:val="afff"/>
        <w:numPr>
          <w:ilvl w:val="0"/>
          <w:numId w:val="17"/>
        </w:numPr>
        <w:tabs>
          <w:tab w:val="left" w:pos="0"/>
          <w:tab w:val="left" w:pos="1134"/>
        </w:tabs>
        <w:spacing w:after="0" w:line="240" w:lineRule="auto"/>
        <w:ind w:left="0" w:firstLine="709"/>
        <w:jc w:val="both"/>
        <w:rPr>
          <w:rFonts w:ascii="Times New Roman" w:hAnsi="Times New Roman"/>
          <w:b/>
          <w:spacing w:val="-6"/>
          <w:sz w:val="24"/>
          <w:szCs w:val="24"/>
        </w:rPr>
      </w:pPr>
      <w:r w:rsidRPr="00206ECF">
        <w:rPr>
          <w:rFonts w:ascii="Times New Roman" w:hAnsi="Times New Roman"/>
          <w:sz w:val="24"/>
          <w:szCs w:val="24"/>
        </w:rPr>
        <w:t xml:space="preserve">Закупка проводится в соответствии с Единым </w:t>
      </w:r>
      <w:r w:rsidRPr="00206ECF">
        <w:rPr>
          <w:rFonts w:ascii="Times New Roman" w:hAnsi="Times New Roman"/>
          <w:sz w:val="24"/>
          <w:szCs w:val="24"/>
          <w:lang w:eastAsia="ru-RU"/>
        </w:rPr>
        <w:t>отраслевым</w:t>
      </w:r>
      <w:r w:rsidRPr="00206ECF">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sidRPr="00206ECF">
        <w:rPr>
          <w:rFonts w:ascii="Times New Roman" w:hAnsi="Times New Roman"/>
          <w:sz w:val="24"/>
          <w:szCs w:val="24"/>
        </w:rPr>
        <w:t>Росатом</w:t>
      </w:r>
      <w:proofErr w:type="spellEnd"/>
      <w:r w:rsidRPr="00206ECF">
        <w:rPr>
          <w:rFonts w:ascii="Times New Roman" w:hAnsi="Times New Roman"/>
          <w:sz w:val="24"/>
          <w:szCs w:val="24"/>
        </w:rPr>
        <w:t xml:space="preserve">» с изменениями, утвержденными решением наблюдательного совета </w:t>
      </w:r>
      <w:proofErr w:type="spellStart"/>
      <w:r w:rsidRPr="00206ECF">
        <w:rPr>
          <w:rFonts w:ascii="Times New Roman" w:hAnsi="Times New Roman"/>
          <w:sz w:val="24"/>
          <w:szCs w:val="24"/>
        </w:rPr>
        <w:t>Госкорпорации</w:t>
      </w:r>
      <w:proofErr w:type="spellEnd"/>
      <w:r w:rsidRPr="00206ECF">
        <w:rPr>
          <w:rFonts w:ascii="Times New Roman" w:hAnsi="Times New Roman"/>
          <w:sz w:val="24"/>
          <w:szCs w:val="24"/>
        </w:rPr>
        <w:t xml:space="preserve"> «</w:t>
      </w:r>
      <w:proofErr w:type="spellStart"/>
      <w:r w:rsidRPr="00206ECF">
        <w:rPr>
          <w:rFonts w:ascii="Times New Roman" w:hAnsi="Times New Roman"/>
          <w:sz w:val="24"/>
          <w:szCs w:val="24"/>
        </w:rPr>
        <w:t>Росатом</w:t>
      </w:r>
      <w:proofErr w:type="spellEnd"/>
      <w:r w:rsidRPr="00206ECF">
        <w:rPr>
          <w:rFonts w:ascii="Times New Roman" w:hAnsi="Times New Roman"/>
          <w:sz w:val="24"/>
          <w:szCs w:val="24"/>
        </w:rPr>
        <w:t>» (протокол от </w:t>
      </w:r>
      <w:r w:rsidRPr="00FB57D2">
        <w:rPr>
          <w:rFonts w:ascii="Times New Roman" w:hAnsi="Times New Roman"/>
          <w:sz w:val="24"/>
          <w:szCs w:val="24"/>
        </w:rPr>
        <w:t>29</w:t>
      </w:r>
      <w:r w:rsidRPr="00206ECF">
        <w:rPr>
          <w:rFonts w:ascii="Times New Roman" w:hAnsi="Times New Roman"/>
          <w:sz w:val="24"/>
          <w:szCs w:val="24"/>
        </w:rPr>
        <w:t>.0</w:t>
      </w:r>
      <w:r w:rsidRPr="00FB57D2">
        <w:rPr>
          <w:rFonts w:ascii="Times New Roman" w:hAnsi="Times New Roman"/>
          <w:sz w:val="24"/>
          <w:szCs w:val="24"/>
        </w:rPr>
        <w:t>4</w:t>
      </w:r>
      <w:r w:rsidRPr="00206ECF">
        <w:rPr>
          <w:rFonts w:ascii="Times New Roman" w:hAnsi="Times New Roman"/>
          <w:sz w:val="24"/>
          <w:szCs w:val="24"/>
        </w:rPr>
        <w:t>.2015 №7</w:t>
      </w:r>
      <w:r w:rsidRPr="00FB57D2">
        <w:rPr>
          <w:rFonts w:ascii="Times New Roman" w:hAnsi="Times New Roman"/>
          <w:sz w:val="24"/>
          <w:szCs w:val="24"/>
        </w:rPr>
        <w:t>2</w:t>
      </w:r>
      <w:r w:rsidRPr="00206ECF">
        <w:rPr>
          <w:rFonts w:ascii="Times New Roman" w:hAnsi="Times New Roman"/>
          <w:sz w:val="24"/>
          <w:szCs w:val="24"/>
        </w:rPr>
        <w:t>).</w:t>
      </w:r>
    </w:p>
    <w:p w:rsidR="00CE2D72" w:rsidRPr="00206ECF" w:rsidRDefault="00CE2D72" w:rsidP="00B34CAB">
      <w:pPr>
        <w:tabs>
          <w:tab w:val="left" w:pos="1134"/>
        </w:tabs>
        <w:ind w:firstLine="709"/>
        <w:contextualSpacing/>
        <w:jc w:val="both"/>
        <w:rPr>
          <w:bCs/>
          <w:lang w:eastAsia="en-US"/>
        </w:rPr>
      </w:pPr>
      <w:r w:rsidRPr="00206ECF">
        <w:rPr>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CE2D72" w:rsidRPr="00206ECF" w:rsidRDefault="00CE2D72" w:rsidP="005C0EFF">
      <w:pPr>
        <w:tabs>
          <w:tab w:val="left" w:pos="1134"/>
        </w:tabs>
        <w:ind w:left="709"/>
        <w:contextualSpacing/>
        <w:jc w:val="both"/>
        <w:rPr>
          <w:bCs/>
          <w:lang w:eastAsia="en-US"/>
        </w:rPr>
      </w:pPr>
    </w:p>
    <w:p w:rsidR="00CE2D72" w:rsidRPr="00206ECF" w:rsidRDefault="00CE2D72" w:rsidP="00A30DAE">
      <w:pPr>
        <w:pStyle w:val="afff"/>
        <w:numPr>
          <w:ilvl w:val="0"/>
          <w:numId w:val="17"/>
        </w:numPr>
        <w:tabs>
          <w:tab w:val="left" w:pos="0"/>
          <w:tab w:val="left" w:pos="1134"/>
        </w:tabs>
        <w:spacing w:after="0" w:line="240" w:lineRule="auto"/>
        <w:ind w:left="0" w:firstLine="709"/>
        <w:jc w:val="both"/>
        <w:rPr>
          <w:rFonts w:ascii="Times New Roman" w:hAnsi="Times New Roman"/>
          <w:b/>
          <w:spacing w:val="-6"/>
          <w:sz w:val="24"/>
          <w:szCs w:val="24"/>
        </w:rPr>
      </w:pPr>
      <w:r w:rsidRPr="00206ECF">
        <w:rPr>
          <w:rFonts w:ascii="Times New Roman" w:hAnsi="Times New Roman"/>
          <w:sz w:val="24"/>
          <w:szCs w:val="24"/>
        </w:rPr>
        <w:t>Предмет</w:t>
      </w:r>
      <w:r w:rsidRPr="00206ECF">
        <w:rPr>
          <w:rFonts w:ascii="Times New Roman" w:hAnsi="Times New Roman"/>
          <w:spacing w:val="-6"/>
          <w:sz w:val="24"/>
          <w:szCs w:val="24"/>
        </w:rPr>
        <w:t xml:space="preserve"> закупки: право </w:t>
      </w:r>
      <w:r w:rsidR="00A67A4E">
        <w:rPr>
          <w:rFonts w:ascii="Times New Roman" w:hAnsi="Times New Roman"/>
          <w:spacing w:val="-6"/>
          <w:sz w:val="24"/>
          <w:szCs w:val="24"/>
        </w:rPr>
        <w:t>заключения договора на поставку</w:t>
      </w:r>
      <w:r w:rsidR="00A67A4E" w:rsidRPr="00A67A4E">
        <w:rPr>
          <w:rFonts w:ascii="Times New Roman" w:hAnsi="Times New Roman"/>
          <w:spacing w:val="-6"/>
          <w:sz w:val="24"/>
          <w:szCs w:val="24"/>
        </w:rPr>
        <w:t xml:space="preserve"> </w:t>
      </w:r>
      <w:r w:rsidR="00733DFA" w:rsidRPr="00733DFA">
        <w:rPr>
          <w:rFonts w:ascii="Times New Roman" w:hAnsi="Times New Roman"/>
          <w:spacing w:val="-6"/>
          <w:sz w:val="24"/>
          <w:szCs w:val="24"/>
        </w:rPr>
        <w:t>лицензий на программное обеспечение</w:t>
      </w:r>
      <w:r w:rsidRPr="00206ECF">
        <w:rPr>
          <w:rFonts w:ascii="Times New Roman" w:hAnsi="Times New Roman"/>
          <w:spacing w:val="-6"/>
          <w:sz w:val="24"/>
          <w:szCs w:val="24"/>
        </w:rPr>
        <w:t>.</w:t>
      </w:r>
    </w:p>
    <w:p w:rsidR="00CE2D72" w:rsidRPr="00206ECF" w:rsidRDefault="00CE2D72" w:rsidP="005C0EFF">
      <w:pPr>
        <w:tabs>
          <w:tab w:val="left" w:pos="1134"/>
        </w:tabs>
        <w:ind w:left="709"/>
        <w:contextualSpacing/>
        <w:jc w:val="both"/>
        <w:rPr>
          <w:b/>
          <w:spacing w:val="-6"/>
        </w:rPr>
      </w:pPr>
    </w:p>
    <w:p w:rsidR="00CE2D72" w:rsidRPr="00206ECF" w:rsidRDefault="00CE2D72" w:rsidP="00A30DA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206ECF">
        <w:rPr>
          <w:rFonts w:ascii="Times New Roman" w:hAnsi="Times New Roman"/>
          <w:sz w:val="24"/>
          <w:szCs w:val="24"/>
        </w:rPr>
        <w:t>Заказчик</w:t>
      </w:r>
      <w:r w:rsidRPr="00206ECF">
        <w:rPr>
          <w:rFonts w:ascii="Times New Roman" w:hAnsi="Times New Roman"/>
          <w:b/>
          <w:spacing w:val="-6"/>
          <w:sz w:val="24"/>
          <w:szCs w:val="24"/>
        </w:rPr>
        <w:t xml:space="preserve"> </w:t>
      </w:r>
      <w:r w:rsidRPr="00206ECF">
        <w:rPr>
          <w:rFonts w:ascii="Times New Roman" w:hAnsi="Times New Roman"/>
          <w:spacing w:val="-6"/>
          <w:sz w:val="24"/>
          <w:szCs w:val="24"/>
        </w:rPr>
        <w:t>Федеральное государственное унитарное предприятие</w:t>
      </w:r>
      <w:r w:rsidRPr="00206ECF">
        <w:rPr>
          <w:rFonts w:ascii="Times New Roman" w:hAnsi="Times New Roman"/>
          <w:spacing w:val="-6"/>
          <w:sz w:val="24"/>
          <w:szCs w:val="24"/>
        </w:rPr>
        <w:br/>
        <w:t>«Приборостроительный завод»</w:t>
      </w:r>
    </w:p>
    <w:p w:rsidR="00CE2D72" w:rsidRPr="00206ECF" w:rsidRDefault="00CE2D72" w:rsidP="00D61EFC">
      <w:pPr>
        <w:ind w:firstLine="709"/>
      </w:pPr>
      <w:r w:rsidRPr="00206ECF">
        <w:t xml:space="preserve">Место нахождения: 456080, Челябинская область, г. </w:t>
      </w:r>
      <w:proofErr w:type="gramStart"/>
      <w:r w:rsidRPr="00206ECF">
        <w:t>Трехгорный</w:t>
      </w:r>
      <w:proofErr w:type="gramEnd"/>
      <w:r w:rsidRPr="00206ECF">
        <w:t>, ул. Заречная, 13.</w:t>
      </w:r>
    </w:p>
    <w:p w:rsidR="00CE2D72" w:rsidRPr="00206ECF" w:rsidRDefault="00CE2D72" w:rsidP="00D61EFC">
      <w:pPr>
        <w:ind w:firstLine="709"/>
      </w:pPr>
      <w:proofErr w:type="gramStart"/>
      <w:r w:rsidRPr="00206ECF">
        <w:t>Почтовый адрес: 456080, Челябинская область, г. Трехгорный,  ул. Заречная, 13.</w:t>
      </w:r>
      <w:proofErr w:type="gramEnd"/>
    </w:p>
    <w:p w:rsidR="00CE2D72" w:rsidRPr="00206ECF" w:rsidRDefault="00CE2D72" w:rsidP="00D61EFC">
      <w:pPr>
        <w:ind w:firstLine="709"/>
      </w:pPr>
      <w:r w:rsidRPr="00206ECF">
        <w:t xml:space="preserve">Контактное лицо: </w:t>
      </w:r>
      <w:r w:rsidR="00DB37CA" w:rsidRPr="00DB37CA">
        <w:rPr>
          <w:color w:val="000000"/>
          <w:sz w:val="22"/>
          <w:szCs w:val="22"/>
        </w:rPr>
        <w:t>Горшков Антон Георгиевич</w:t>
      </w:r>
      <w:r w:rsidRPr="00206ECF">
        <w:t>.</w:t>
      </w:r>
    </w:p>
    <w:p w:rsidR="00CE2D72" w:rsidRPr="00206ECF" w:rsidRDefault="00CE2D72" w:rsidP="00D61EFC">
      <w:pPr>
        <w:tabs>
          <w:tab w:val="left" w:pos="1134"/>
        </w:tabs>
        <w:ind w:firstLine="709"/>
        <w:contextualSpacing/>
        <w:jc w:val="both"/>
      </w:pPr>
      <w:r>
        <w:t>Телефон: (35191) 5</w:t>
      </w:r>
      <w:r w:rsidR="00DB37CA">
        <w:t>-73</w:t>
      </w:r>
      <w:r w:rsidR="00B23A0D">
        <w:t>-</w:t>
      </w:r>
      <w:r w:rsidR="00DB37CA">
        <w:t>00</w:t>
      </w:r>
      <w:r>
        <w:t>, факс: (35191) 5</w:t>
      </w:r>
      <w:r w:rsidR="00B23A0D">
        <w:t>-</w:t>
      </w:r>
      <w:r w:rsidR="00DB37CA">
        <w:t>72</w:t>
      </w:r>
      <w:r w:rsidR="00B23A0D">
        <w:t>-</w:t>
      </w:r>
      <w:r w:rsidR="00DB37CA">
        <w:t>00</w:t>
      </w:r>
      <w:r w:rsidRPr="00206ECF">
        <w:t>.</w:t>
      </w:r>
    </w:p>
    <w:p w:rsidR="00CE2D72" w:rsidRPr="00365BA7" w:rsidRDefault="00CE2D72" w:rsidP="00D61EFC">
      <w:pPr>
        <w:tabs>
          <w:tab w:val="left" w:pos="1134"/>
        </w:tabs>
        <w:ind w:firstLine="709"/>
        <w:contextualSpacing/>
        <w:jc w:val="both"/>
      </w:pPr>
      <w:r w:rsidRPr="00206ECF">
        <w:t xml:space="preserve">Адрес электронной почты: </w:t>
      </w:r>
      <w:proofErr w:type="spellStart"/>
      <w:r w:rsidR="00DB37CA" w:rsidRPr="00365BA7">
        <w:rPr>
          <w:u w:val="single"/>
          <w:lang w:val="en-US"/>
        </w:rPr>
        <w:t>gorshkov</w:t>
      </w:r>
      <w:proofErr w:type="spellEnd"/>
      <w:r w:rsidR="00DB37CA" w:rsidRPr="00365BA7">
        <w:rPr>
          <w:u w:val="single"/>
        </w:rPr>
        <w:t>@</w:t>
      </w:r>
      <w:proofErr w:type="spellStart"/>
      <w:r w:rsidR="00DB37CA" w:rsidRPr="00365BA7">
        <w:rPr>
          <w:u w:val="single"/>
          <w:lang w:val="en-US"/>
        </w:rPr>
        <w:t>imf</w:t>
      </w:r>
      <w:proofErr w:type="spellEnd"/>
      <w:r w:rsidR="00DB37CA" w:rsidRPr="00365BA7">
        <w:rPr>
          <w:u w:val="single"/>
        </w:rPr>
        <w:t>.</w:t>
      </w:r>
      <w:proofErr w:type="spellStart"/>
      <w:r w:rsidR="00DB37CA" w:rsidRPr="00365BA7">
        <w:rPr>
          <w:u w:val="single"/>
          <w:lang w:val="en-US"/>
        </w:rPr>
        <w:t>ru</w:t>
      </w:r>
      <w:proofErr w:type="spellEnd"/>
    </w:p>
    <w:p w:rsidR="00CE2D72" w:rsidRPr="00365BA7" w:rsidRDefault="00CE2D72" w:rsidP="005C0EFF">
      <w:pPr>
        <w:tabs>
          <w:tab w:val="left" w:pos="1134"/>
        </w:tabs>
        <w:ind w:firstLine="709"/>
        <w:contextualSpacing/>
        <w:jc w:val="both"/>
      </w:pPr>
    </w:p>
    <w:p w:rsidR="00CE2D72" w:rsidRPr="00206ECF" w:rsidRDefault="00CE2D72" w:rsidP="00A30DAE">
      <w:pPr>
        <w:pStyle w:val="afff"/>
        <w:numPr>
          <w:ilvl w:val="0"/>
          <w:numId w:val="17"/>
        </w:numPr>
        <w:tabs>
          <w:tab w:val="left" w:pos="0"/>
          <w:tab w:val="left" w:pos="1134"/>
        </w:tabs>
        <w:spacing w:after="0" w:line="240" w:lineRule="auto"/>
        <w:ind w:left="0" w:firstLine="709"/>
        <w:jc w:val="both"/>
        <w:rPr>
          <w:rFonts w:ascii="Times New Roman" w:hAnsi="Times New Roman"/>
          <w:i/>
          <w:sz w:val="24"/>
          <w:szCs w:val="24"/>
        </w:rPr>
      </w:pPr>
      <w:r w:rsidRPr="00206ECF">
        <w:rPr>
          <w:rFonts w:ascii="Times New Roman" w:hAnsi="Times New Roman"/>
          <w:sz w:val="24"/>
          <w:szCs w:val="24"/>
        </w:rPr>
        <w:t xml:space="preserve">Организатор закупки </w:t>
      </w:r>
      <w:r w:rsidRPr="00206ECF">
        <w:rPr>
          <w:rFonts w:ascii="Times New Roman" w:hAnsi="Times New Roman"/>
          <w:spacing w:val="-6"/>
          <w:sz w:val="24"/>
          <w:szCs w:val="24"/>
        </w:rPr>
        <w:t>Федеральное государственное унитарное предприятие «Приборостроительный завод»</w:t>
      </w:r>
    </w:p>
    <w:p w:rsidR="00CE2D72" w:rsidRPr="00206ECF" w:rsidRDefault="00CE2D72" w:rsidP="00D61EFC">
      <w:pPr>
        <w:ind w:firstLine="709"/>
      </w:pPr>
      <w:r w:rsidRPr="00206ECF">
        <w:t xml:space="preserve">Место нахождения: 456080, Челябинская область, г. </w:t>
      </w:r>
      <w:proofErr w:type="gramStart"/>
      <w:r w:rsidRPr="00206ECF">
        <w:t>Трехгорный</w:t>
      </w:r>
      <w:proofErr w:type="gramEnd"/>
      <w:r w:rsidRPr="00206ECF">
        <w:t>, ул. Заречная, 13.</w:t>
      </w:r>
    </w:p>
    <w:p w:rsidR="00CE2D72" w:rsidRPr="00206ECF" w:rsidRDefault="00CE2D72" w:rsidP="00D61EFC">
      <w:pPr>
        <w:ind w:firstLine="709"/>
      </w:pPr>
      <w:proofErr w:type="gramStart"/>
      <w:r w:rsidRPr="00206ECF">
        <w:t>Почтовый адрес: 456080, Челябинская область, г. Трехгорный,  ул. Заречная, 13.</w:t>
      </w:r>
      <w:proofErr w:type="gramEnd"/>
    </w:p>
    <w:p w:rsidR="00CE2D72" w:rsidRPr="00206ECF" w:rsidRDefault="00CE2D72" w:rsidP="00D61EFC">
      <w:pPr>
        <w:tabs>
          <w:tab w:val="left" w:pos="1134"/>
        </w:tabs>
        <w:ind w:firstLine="709"/>
        <w:contextualSpacing/>
      </w:pPr>
      <w:r w:rsidRPr="00206ECF">
        <w:t xml:space="preserve">Контактное лицо: </w:t>
      </w:r>
      <w:proofErr w:type="spellStart"/>
      <w:r w:rsidRPr="00206ECF">
        <w:t>Долинина</w:t>
      </w:r>
      <w:proofErr w:type="spellEnd"/>
      <w:r w:rsidRPr="00206ECF">
        <w:t xml:space="preserve"> Олеся Владимировна.</w:t>
      </w:r>
    </w:p>
    <w:p w:rsidR="00CE2D72" w:rsidRPr="00206ECF" w:rsidRDefault="00CE2D72" w:rsidP="00D61EFC">
      <w:pPr>
        <w:tabs>
          <w:tab w:val="left" w:pos="1134"/>
        </w:tabs>
        <w:ind w:firstLine="709"/>
        <w:contextualSpacing/>
      </w:pPr>
      <w:r w:rsidRPr="00206ECF">
        <w:t>Телефон: (35191) 5-</w:t>
      </w:r>
      <w:r w:rsidR="00A67A4E">
        <w:t>59</w:t>
      </w:r>
      <w:r w:rsidRPr="00206ECF">
        <w:t>-</w:t>
      </w:r>
      <w:r w:rsidR="00A67A4E">
        <w:t>14</w:t>
      </w:r>
      <w:r w:rsidRPr="00206ECF">
        <w:t>, факс: (35191) 6-59-99.</w:t>
      </w:r>
    </w:p>
    <w:p w:rsidR="00CE2D72" w:rsidRPr="00206ECF" w:rsidRDefault="00CE2D72" w:rsidP="00D61EFC">
      <w:pPr>
        <w:tabs>
          <w:tab w:val="left" w:pos="1134"/>
        </w:tabs>
        <w:ind w:firstLine="709"/>
        <w:contextualSpacing/>
      </w:pPr>
      <w:r w:rsidRPr="00206ECF">
        <w:t xml:space="preserve">Адрес электронной почты: </w:t>
      </w:r>
      <w:hyperlink r:id="rId17" w:history="1">
        <w:r w:rsidRPr="00206ECF">
          <w:rPr>
            <w:rStyle w:val="afb"/>
          </w:rPr>
          <w:t>zakupki.86@mail.ru</w:t>
        </w:r>
      </w:hyperlink>
      <w:r w:rsidRPr="00206ECF">
        <w:t>.</w:t>
      </w:r>
    </w:p>
    <w:p w:rsidR="00CE2D72" w:rsidRPr="00206ECF" w:rsidRDefault="00CE2D72" w:rsidP="00D61EFC">
      <w:pPr>
        <w:tabs>
          <w:tab w:val="left" w:pos="1134"/>
        </w:tabs>
        <w:ind w:firstLine="709"/>
        <w:contextualSpacing/>
      </w:pPr>
    </w:p>
    <w:p w:rsidR="00CE2D72" w:rsidRPr="00206ECF" w:rsidRDefault="00CE2D72" w:rsidP="00D61EFC">
      <w:pPr>
        <w:tabs>
          <w:tab w:val="left" w:pos="1134"/>
        </w:tabs>
        <w:ind w:firstLine="709"/>
        <w:contextualSpacing/>
      </w:pPr>
      <w:r w:rsidRPr="00206ECF">
        <w:t xml:space="preserve">Руководитель организатора закупки: </w:t>
      </w:r>
    </w:p>
    <w:p w:rsidR="00CE2D72" w:rsidRPr="00206ECF" w:rsidRDefault="00CE2D72" w:rsidP="00D61EFC">
      <w:pPr>
        <w:tabs>
          <w:tab w:val="left" w:pos="1134"/>
        </w:tabs>
        <w:ind w:firstLine="709"/>
        <w:contextualSpacing/>
      </w:pPr>
      <w:r w:rsidRPr="00206ECF">
        <w:t>Контактное лицо: Мартынова Наталья Анатольевна.</w:t>
      </w:r>
    </w:p>
    <w:p w:rsidR="00CE2D72" w:rsidRPr="00206ECF" w:rsidRDefault="00CE2D72" w:rsidP="00D61EFC">
      <w:pPr>
        <w:tabs>
          <w:tab w:val="left" w:pos="1134"/>
        </w:tabs>
        <w:ind w:firstLine="709"/>
        <w:contextualSpacing/>
      </w:pPr>
      <w:r w:rsidRPr="00206ECF">
        <w:t>Телефон: (35191) 5-53-57, факс: (35191) 6-59-99.</w:t>
      </w:r>
    </w:p>
    <w:p w:rsidR="00CE2D72" w:rsidRPr="00206ECF" w:rsidRDefault="00CE2D72" w:rsidP="00D61EFC">
      <w:pPr>
        <w:tabs>
          <w:tab w:val="left" w:pos="1134"/>
        </w:tabs>
        <w:ind w:firstLine="709"/>
        <w:contextualSpacing/>
      </w:pPr>
      <w:r w:rsidRPr="00206ECF">
        <w:t xml:space="preserve">Адрес электронной почты: </w:t>
      </w:r>
      <w:hyperlink r:id="rId18" w:history="1">
        <w:r w:rsidRPr="00206ECF">
          <w:rPr>
            <w:rStyle w:val="afb"/>
          </w:rPr>
          <w:t>zakupki.86@mail.ru</w:t>
        </w:r>
      </w:hyperlink>
      <w:r w:rsidRPr="00206ECF">
        <w:t>.</w:t>
      </w:r>
    </w:p>
    <w:p w:rsidR="00CE2D72" w:rsidRPr="00206ECF" w:rsidRDefault="00CE2D72" w:rsidP="005C0EFF">
      <w:pPr>
        <w:tabs>
          <w:tab w:val="left" w:pos="1134"/>
        </w:tabs>
        <w:ind w:firstLine="709"/>
        <w:contextualSpacing/>
      </w:pPr>
    </w:p>
    <w:p w:rsidR="00CE2D72" w:rsidRPr="00206ECF" w:rsidRDefault="00CE2D72" w:rsidP="00A30DA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206ECF">
        <w:rPr>
          <w:rFonts w:ascii="Times New Roman" w:hAnsi="Times New Roman"/>
          <w:sz w:val="24"/>
          <w:szCs w:val="24"/>
        </w:rPr>
        <w:t xml:space="preserve">Количество лотов: 1. </w:t>
      </w:r>
    </w:p>
    <w:p w:rsidR="00CE2D72" w:rsidRPr="00206ECF" w:rsidRDefault="00CE2D72" w:rsidP="005C0EFF">
      <w:pPr>
        <w:tabs>
          <w:tab w:val="left" w:pos="1134"/>
        </w:tabs>
        <w:ind w:firstLine="709"/>
        <w:contextualSpacing/>
      </w:pPr>
    </w:p>
    <w:p w:rsidR="00CE2D72" w:rsidRPr="00206ECF" w:rsidRDefault="00CE2D72" w:rsidP="00A30DA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206ECF">
        <w:rPr>
          <w:rFonts w:ascii="Times New Roman" w:hAnsi="Times New Roman"/>
          <w:sz w:val="24"/>
          <w:szCs w:val="24"/>
        </w:rPr>
        <w:t xml:space="preserve">Предмет договора: поставка </w:t>
      </w:r>
      <w:r w:rsidR="00733DFA" w:rsidRPr="00733DFA">
        <w:rPr>
          <w:rFonts w:ascii="Times New Roman" w:hAnsi="Times New Roman"/>
          <w:spacing w:val="-6"/>
          <w:sz w:val="24"/>
          <w:szCs w:val="24"/>
        </w:rPr>
        <w:t>лицензий на программное обеспечение</w:t>
      </w:r>
      <w:r w:rsidRPr="00206ECF">
        <w:rPr>
          <w:rFonts w:ascii="Times New Roman" w:hAnsi="Times New Roman"/>
          <w:sz w:val="24"/>
          <w:szCs w:val="24"/>
        </w:rPr>
        <w:t>.</w:t>
      </w:r>
    </w:p>
    <w:p w:rsidR="00CE2D72" w:rsidRPr="00B23A0D" w:rsidRDefault="00CE2D72" w:rsidP="00B511F4">
      <w:pPr>
        <w:tabs>
          <w:tab w:val="left" w:pos="1134"/>
        </w:tabs>
        <w:ind w:firstLine="709"/>
        <w:contextualSpacing/>
        <w:jc w:val="both"/>
      </w:pPr>
      <w:r w:rsidRPr="00206ECF">
        <w:t>Срок</w:t>
      </w:r>
      <w:r>
        <w:t> </w:t>
      </w:r>
      <w:r w:rsidRPr="00206ECF">
        <w:t>выполнения</w:t>
      </w:r>
      <w:r>
        <w:t> </w:t>
      </w:r>
      <w:r w:rsidRPr="00206ECF">
        <w:t>поставок:</w:t>
      </w:r>
      <w:r>
        <w:t> </w:t>
      </w:r>
      <w:r w:rsidR="00365BA7" w:rsidRPr="00391724">
        <w:rPr>
          <w:sz w:val="22"/>
          <w:szCs w:val="22"/>
        </w:rPr>
        <w:t>до</w:t>
      </w:r>
      <w:r w:rsidR="00365BA7" w:rsidRPr="00391724">
        <w:rPr>
          <w:color w:val="FF0000"/>
          <w:sz w:val="22"/>
          <w:szCs w:val="22"/>
        </w:rPr>
        <w:t xml:space="preserve"> </w:t>
      </w:r>
      <w:r w:rsidR="00733DFA">
        <w:rPr>
          <w:sz w:val="22"/>
          <w:szCs w:val="22"/>
        </w:rPr>
        <w:t>1</w:t>
      </w:r>
      <w:r w:rsidR="00954228" w:rsidRPr="00ED68BF">
        <w:rPr>
          <w:sz w:val="22"/>
          <w:szCs w:val="22"/>
        </w:rPr>
        <w:t>0</w:t>
      </w:r>
      <w:r w:rsidR="00365BA7" w:rsidRPr="00391724">
        <w:rPr>
          <w:sz w:val="22"/>
          <w:szCs w:val="22"/>
        </w:rPr>
        <w:t>.</w:t>
      </w:r>
      <w:r w:rsidR="00365BA7" w:rsidRPr="00322CF4">
        <w:rPr>
          <w:sz w:val="22"/>
          <w:szCs w:val="22"/>
        </w:rPr>
        <w:t>10</w:t>
      </w:r>
      <w:r w:rsidR="00365BA7" w:rsidRPr="00391724">
        <w:rPr>
          <w:sz w:val="22"/>
          <w:szCs w:val="22"/>
        </w:rPr>
        <w:t>.201</w:t>
      </w:r>
      <w:r w:rsidR="00365BA7">
        <w:rPr>
          <w:sz w:val="22"/>
          <w:szCs w:val="22"/>
        </w:rPr>
        <w:t>5</w:t>
      </w:r>
      <w:r w:rsidR="00B23A0D" w:rsidRPr="00B23A0D">
        <w:rPr>
          <w:iCs/>
        </w:rPr>
        <w:t>.</w:t>
      </w:r>
    </w:p>
    <w:p w:rsidR="00CE2D72" w:rsidRPr="00206ECF" w:rsidRDefault="00CE2D72" w:rsidP="005C0EFF">
      <w:pPr>
        <w:tabs>
          <w:tab w:val="left" w:pos="1134"/>
        </w:tabs>
        <w:ind w:firstLine="709"/>
        <w:contextualSpacing/>
        <w:jc w:val="both"/>
      </w:pPr>
      <w:r w:rsidRPr="00206ECF">
        <w:t xml:space="preserve">Место выполнения поставок: </w:t>
      </w:r>
      <w:r w:rsidR="00365BA7" w:rsidRPr="00F83B55">
        <w:rPr>
          <w:bCs/>
          <w:color w:val="000000"/>
          <w:sz w:val="22"/>
          <w:szCs w:val="22"/>
        </w:rPr>
        <w:t>456080 г. Трехгорный Челябинской области</w:t>
      </w:r>
      <w:r w:rsidR="00733DFA">
        <w:rPr>
          <w:bCs/>
          <w:color w:val="000000"/>
          <w:sz w:val="22"/>
          <w:szCs w:val="22"/>
        </w:rPr>
        <w:t xml:space="preserve">, ул. </w:t>
      </w:r>
      <w:proofErr w:type="gramStart"/>
      <w:r w:rsidR="00733DFA">
        <w:rPr>
          <w:bCs/>
          <w:color w:val="000000"/>
          <w:sz w:val="22"/>
          <w:szCs w:val="22"/>
        </w:rPr>
        <w:t>Заречная</w:t>
      </w:r>
      <w:proofErr w:type="gramEnd"/>
      <w:r w:rsidR="00733DFA">
        <w:rPr>
          <w:bCs/>
          <w:color w:val="000000"/>
          <w:sz w:val="22"/>
          <w:szCs w:val="22"/>
        </w:rPr>
        <w:t>, 13</w:t>
      </w:r>
      <w:r w:rsidRPr="00206ECF">
        <w:t>.</w:t>
      </w:r>
    </w:p>
    <w:p w:rsidR="00733DFA" w:rsidRDefault="00733DFA" w:rsidP="00FB0228">
      <w:pPr>
        <w:pStyle w:val="25"/>
        <w:spacing w:after="0" w:line="240" w:lineRule="auto"/>
        <w:ind w:firstLine="720"/>
      </w:pPr>
    </w:p>
    <w:p w:rsidR="00CE2D72" w:rsidRPr="00FB0228" w:rsidRDefault="00CE2D72" w:rsidP="00FB0228">
      <w:pPr>
        <w:pStyle w:val="25"/>
        <w:spacing w:after="0" w:line="240" w:lineRule="auto"/>
        <w:ind w:firstLine="720"/>
      </w:pPr>
      <w:r w:rsidRPr="002D792C">
        <w:t xml:space="preserve">Город Трехгорный является закрытым административно-территориальным образованием (ЗАТО) системы </w:t>
      </w:r>
      <w:proofErr w:type="spellStart"/>
      <w:r w:rsidRPr="002D792C">
        <w:t>Госкорпорации</w:t>
      </w:r>
      <w:proofErr w:type="spellEnd"/>
      <w:r w:rsidRPr="002D792C">
        <w:t xml:space="preserve"> «</w:t>
      </w:r>
      <w:proofErr w:type="spellStart"/>
      <w:r w:rsidRPr="002D792C">
        <w:t>Росатом</w:t>
      </w:r>
      <w:proofErr w:type="spellEnd"/>
      <w:r w:rsidRPr="002D792C">
        <w:t xml:space="preserve">», правовой статус которого установлен Федеральным законом от 14.07.1992 № 3297-1 «О закрытом административно-территориальном образовании». Постановлением Правительства РФ от 11.06.1996 № 693 утверждено Положение об обеспечении особого режима </w:t>
      </w:r>
      <w:proofErr w:type="gramStart"/>
      <w:r w:rsidRPr="002D792C">
        <w:t>в</w:t>
      </w:r>
      <w:proofErr w:type="gramEnd"/>
      <w:r w:rsidRPr="002D792C">
        <w:t xml:space="preserve"> ЗАТО, </w:t>
      </w:r>
      <w:proofErr w:type="gramStart"/>
      <w:r w:rsidRPr="002D792C">
        <w:t>на</w:t>
      </w:r>
      <w:proofErr w:type="gramEnd"/>
      <w:r w:rsidRPr="002D792C">
        <w:t xml:space="preserve"> территории которого расположены объекты Министерства РФ по атомной энергии. На </w:t>
      </w:r>
      <w:proofErr w:type="gramStart"/>
      <w:r w:rsidRPr="002D792C">
        <w:t>территории</w:t>
      </w:r>
      <w:proofErr w:type="gramEnd"/>
      <w:r w:rsidRPr="002D792C">
        <w:t xml:space="preserve"> ЗАТО Трехгорный установлен особый режим безопасного функционирования предприятий (организаций), который предусматривает ограничения на в</w:t>
      </w:r>
      <w:r>
        <w:t>ъезд граждан на его территорию.</w:t>
      </w:r>
    </w:p>
    <w:p w:rsidR="00733DFA" w:rsidRDefault="00733DFA" w:rsidP="000129E6">
      <w:pPr>
        <w:tabs>
          <w:tab w:val="left" w:pos="1134"/>
        </w:tabs>
        <w:ind w:firstLine="709"/>
        <w:contextualSpacing/>
        <w:jc w:val="both"/>
      </w:pPr>
    </w:p>
    <w:p w:rsidR="00CE2D72" w:rsidRPr="00206ECF" w:rsidRDefault="00CE2D72" w:rsidP="000129E6">
      <w:pPr>
        <w:tabs>
          <w:tab w:val="left" w:pos="1134"/>
        </w:tabs>
        <w:ind w:firstLine="709"/>
        <w:contextualSpacing/>
        <w:jc w:val="both"/>
      </w:pPr>
      <w:r w:rsidRPr="00206ECF">
        <w:t xml:space="preserve">Состав и объем поставок: </w:t>
      </w:r>
      <w:r w:rsidR="00733DFA">
        <w:t>107</w:t>
      </w:r>
      <w:r w:rsidR="00365BA7">
        <w:t xml:space="preserve"> штук</w:t>
      </w:r>
      <w:r>
        <w:t>.</w:t>
      </w:r>
      <w:r w:rsidRPr="00206ECF">
        <w:t xml:space="preserve"> Все необходимые сведения приведены в закупочной документации (Том 2, «Техническая часть»).</w:t>
      </w:r>
    </w:p>
    <w:p w:rsidR="00CE2D72" w:rsidRPr="00206ECF" w:rsidRDefault="00CE2D72" w:rsidP="000129E6">
      <w:pPr>
        <w:tabs>
          <w:tab w:val="left" w:pos="1134"/>
        </w:tabs>
        <w:ind w:firstLine="709"/>
        <w:contextualSpacing/>
        <w:jc w:val="both"/>
        <w:rPr>
          <w:b/>
          <w:i/>
        </w:rPr>
      </w:pPr>
      <w:r w:rsidRPr="00206ECF">
        <w:lastRenderedPageBreak/>
        <w:t>Предложение частичного выполнения поставок не допускается.</w:t>
      </w:r>
    </w:p>
    <w:p w:rsidR="00CE2D72" w:rsidRPr="00206ECF" w:rsidRDefault="00CE2D72" w:rsidP="005C0EFF">
      <w:pPr>
        <w:tabs>
          <w:tab w:val="left" w:pos="1134"/>
        </w:tabs>
        <w:ind w:firstLine="709"/>
        <w:contextualSpacing/>
        <w:jc w:val="both"/>
        <w:rPr>
          <w:b/>
          <w:i/>
        </w:rPr>
      </w:pPr>
    </w:p>
    <w:p w:rsidR="00CE2D72" w:rsidRPr="00206ECF" w:rsidRDefault="00CE2D72" w:rsidP="00A30DA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206ECF">
        <w:rPr>
          <w:rFonts w:ascii="Times New Roman" w:hAnsi="Times New Roman"/>
          <w:sz w:val="24"/>
          <w:szCs w:val="24"/>
        </w:rPr>
        <w:t xml:space="preserve">Условия оплаты: </w:t>
      </w:r>
      <w:r w:rsidR="00733DFA" w:rsidRPr="00733DFA">
        <w:rPr>
          <w:rFonts w:ascii="Times New Roman" w:hAnsi="Times New Roman"/>
          <w:sz w:val="24"/>
          <w:szCs w:val="24"/>
        </w:rPr>
        <w:t>100% оплата после передачи прав (лицензий) на программное обеспечение в течение 10 (десяти) рабочих дней с момента подписания Акта приема-передачи прав (лицензий)</w:t>
      </w:r>
      <w:r>
        <w:rPr>
          <w:rFonts w:ascii="Times New Roman" w:hAnsi="Times New Roman"/>
          <w:sz w:val="24"/>
          <w:szCs w:val="24"/>
        </w:rPr>
        <w:t>.</w:t>
      </w:r>
    </w:p>
    <w:p w:rsidR="00CE2D72" w:rsidRPr="00206ECF" w:rsidRDefault="00CE2D72" w:rsidP="005C0EFF">
      <w:pPr>
        <w:ind w:right="153" w:firstLine="709"/>
        <w:jc w:val="both"/>
      </w:pPr>
    </w:p>
    <w:p w:rsidR="00CE2D72" w:rsidRPr="00206ECF" w:rsidRDefault="00CE2D72" w:rsidP="005C0EFF">
      <w:pPr>
        <w:ind w:right="153" w:firstLine="709"/>
        <w:jc w:val="both"/>
      </w:pPr>
      <w:r w:rsidRPr="00206ECF">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CE2D72" w:rsidRPr="00206ECF" w:rsidRDefault="00CE2D72" w:rsidP="005C0EFF">
      <w:pPr>
        <w:tabs>
          <w:tab w:val="left" w:pos="1134"/>
        </w:tabs>
        <w:ind w:firstLine="709"/>
        <w:contextualSpacing/>
        <w:jc w:val="both"/>
      </w:pPr>
      <w:r w:rsidRPr="00206EC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CE2D72" w:rsidRPr="00206ECF" w:rsidRDefault="00CE2D72" w:rsidP="005C0EFF">
      <w:pPr>
        <w:tabs>
          <w:tab w:val="left" w:pos="1134"/>
        </w:tabs>
        <w:ind w:firstLine="709"/>
        <w:contextualSpacing/>
        <w:jc w:val="both"/>
      </w:pPr>
    </w:p>
    <w:p w:rsidR="00CE2D72" w:rsidRDefault="00CE2D72" w:rsidP="00A30DA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206ECF">
        <w:rPr>
          <w:rFonts w:ascii="Times New Roman" w:hAnsi="Times New Roman"/>
          <w:sz w:val="24"/>
          <w:szCs w:val="24"/>
        </w:rPr>
        <w:t xml:space="preserve">Начальная (максимальная) цена договора: </w:t>
      </w:r>
      <w:r w:rsidR="00733DFA">
        <w:rPr>
          <w:rFonts w:ascii="Times New Roman" w:hAnsi="Times New Roman"/>
          <w:sz w:val="24"/>
          <w:szCs w:val="24"/>
        </w:rPr>
        <w:t>4 849 500</w:t>
      </w:r>
      <w:r w:rsidR="00A67A4E">
        <w:rPr>
          <w:rFonts w:ascii="Times New Roman" w:hAnsi="Times New Roman"/>
          <w:sz w:val="24"/>
          <w:szCs w:val="24"/>
        </w:rPr>
        <w:t>,</w:t>
      </w:r>
      <w:r>
        <w:rPr>
          <w:rFonts w:ascii="Times New Roman" w:hAnsi="Times New Roman"/>
          <w:sz w:val="24"/>
          <w:szCs w:val="24"/>
        </w:rPr>
        <w:t>00</w:t>
      </w:r>
      <w:r w:rsidRPr="00206ECF">
        <w:rPr>
          <w:rFonts w:ascii="Times New Roman" w:hAnsi="Times New Roman"/>
          <w:sz w:val="24"/>
          <w:szCs w:val="24"/>
        </w:rPr>
        <w:t xml:space="preserve"> (</w:t>
      </w:r>
      <w:r w:rsidR="00733DFA">
        <w:rPr>
          <w:rFonts w:ascii="Times New Roman" w:hAnsi="Times New Roman"/>
          <w:sz w:val="24"/>
          <w:szCs w:val="24"/>
        </w:rPr>
        <w:t xml:space="preserve">четыре миллиона восемьсот сорок девять тысяч пятьсот </w:t>
      </w:r>
      <w:r w:rsidR="00365BA7">
        <w:rPr>
          <w:rFonts w:ascii="Times New Roman" w:hAnsi="Times New Roman"/>
          <w:sz w:val="24"/>
          <w:szCs w:val="24"/>
        </w:rPr>
        <w:t>ру</w:t>
      </w:r>
      <w:r w:rsidRPr="00206ECF">
        <w:rPr>
          <w:rFonts w:ascii="Times New Roman" w:hAnsi="Times New Roman"/>
          <w:sz w:val="24"/>
          <w:szCs w:val="24"/>
        </w:rPr>
        <w:t>бл</w:t>
      </w:r>
      <w:r w:rsidR="00365BA7">
        <w:rPr>
          <w:rFonts w:ascii="Times New Roman" w:hAnsi="Times New Roman"/>
          <w:sz w:val="24"/>
          <w:szCs w:val="24"/>
        </w:rPr>
        <w:t>ей</w:t>
      </w:r>
      <w:r>
        <w:rPr>
          <w:rFonts w:ascii="Times New Roman" w:hAnsi="Times New Roman"/>
          <w:sz w:val="24"/>
          <w:szCs w:val="24"/>
        </w:rPr>
        <w:t xml:space="preserve"> 00</w:t>
      </w:r>
      <w:r w:rsidRPr="00206ECF">
        <w:rPr>
          <w:rFonts w:ascii="Times New Roman" w:hAnsi="Times New Roman"/>
          <w:sz w:val="24"/>
          <w:szCs w:val="24"/>
        </w:rPr>
        <w:t xml:space="preserve"> копеек), </w:t>
      </w:r>
      <w:r w:rsidR="00733DFA">
        <w:rPr>
          <w:rFonts w:ascii="Times New Roman" w:hAnsi="Times New Roman"/>
          <w:sz w:val="24"/>
          <w:szCs w:val="24"/>
        </w:rPr>
        <w:t>без</w:t>
      </w:r>
      <w:r>
        <w:rPr>
          <w:rFonts w:ascii="Times New Roman" w:hAnsi="Times New Roman"/>
          <w:sz w:val="24"/>
          <w:szCs w:val="24"/>
        </w:rPr>
        <w:t xml:space="preserve"> НДС</w:t>
      </w:r>
      <w:r w:rsidR="00733DFA">
        <w:rPr>
          <w:rFonts w:ascii="Times New Roman" w:hAnsi="Times New Roman"/>
          <w:sz w:val="24"/>
          <w:szCs w:val="24"/>
        </w:rPr>
        <w:t>.</w:t>
      </w:r>
    </w:p>
    <w:p w:rsidR="00733DFA" w:rsidRDefault="00733DFA" w:rsidP="007A7615">
      <w:pPr>
        <w:tabs>
          <w:tab w:val="left" w:pos="1134"/>
        </w:tabs>
        <w:ind w:firstLine="709"/>
        <w:contextualSpacing/>
        <w:jc w:val="both"/>
      </w:pPr>
    </w:p>
    <w:p w:rsidR="00CE2D72" w:rsidRPr="00206ECF" w:rsidRDefault="00CE2D72" w:rsidP="007A7615">
      <w:pPr>
        <w:tabs>
          <w:tab w:val="left" w:pos="1134"/>
        </w:tabs>
        <w:ind w:firstLine="709"/>
        <w:contextualSpacing/>
        <w:jc w:val="both"/>
        <w:rPr>
          <w:b/>
          <w:i/>
        </w:rPr>
      </w:pPr>
      <w:r w:rsidRPr="00206ECF">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единый базис сравнения ценовых предложений: без учета НДС.</w:t>
      </w:r>
    </w:p>
    <w:p w:rsidR="00CE2D72" w:rsidRPr="00206ECF" w:rsidRDefault="00CE2D72" w:rsidP="001058AB">
      <w:pPr>
        <w:pStyle w:val="afff"/>
        <w:tabs>
          <w:tab w:val="left" w:pos="0"/>
          <w:tab w:val="left" w:pos="1134"/>
        </w:tabs>
        <w:spacing w:after="0" w:line="240" w:lineRule="auto"/>
        <w:ind w:left="0" w:firstLine="720"/>
        <w:jc w:val="both"/>
        <w:rPr>
          <w:rFonts w:ascii="Times New Roman" w:hAnsi="Times New Roman"/>
          <w:sz w:val="24"/>
          <w:szCs w:val="24"/>
        </w:rPr>
      </w:pPr>
      <w:r w:rsidRPr="00206ECF">
        <w:rPr>
          <w:rFonts w:ascii="Times New Roman" w:hAnsi="Times New Roman"/>
          <w:sz w:val="24"/>
          <w:szCs w:val="24"/>
        </w:rPr>
        <w:t>Приведение ценовых предложений участников закупки к единому базису осуществляется путем вычета суммы НДС из цен, предлагаемых участниками закупки, являющимися плательщиками НДС.</w:t>
      </w:r>
    </w:p>
    <w:p w:rsidR="00CE2D72" w:rsidRPr="00206ECF" w:rsidRDefault="00CE2D72" w:rsidP="001058AB">
      <w:pPr>
        <w:pStyle w:val="38"/>
        <w:tabs>
          <w:tab w:val="clear" w:pos="1307"/>
        </w:tabs>
        <w:ind w:left="0" w:right="153" w:firstLine="709"/>
        <w:rPr>
          <w:b/>
          <w:i/>
          <w:szCs w:val="24"/>
        </w:rPr>
      </w:pPr>
      <w:r w:rsidRPr="00206ECF">
        <w:rPr>
          <w:szCs w:val="24"/>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CE2D72" w:rsidRPr="00206ECF" w:rsidRDefault="00CE2D72" w:rsidP="007A7615">
      <w:pPr>
        <w:tabs>
          <w:tab w:val="left" w:pos="1134"/>
        </w:tabs>
        <w:ind w:firstLine="709"/>
        <w:contextualSpacing/>
        <w:jc w:val="both"/>
        <w:rPr>
          <w:b/>
          <w:i/>
        </w:rPr>
      </w:pPr>
    </w:p>
    <w:p w:rsidR="00CE2D72" w:rsidRPr="00CB25E4" w:rsidRDefault="00CE2D72" w:rsidP="007A7615">
      <w:pPr>
        <w:tabs>
          <w:tab w:val="left" w:pos="1134"/>
        </w:tabs>
        <w:ind w:firstLine="709"/>
        <w:contextualSpacing/>
        <w:jc w:val="both"/>
      </w:pPr>
      <w:r w:rsidRPr="00CB25E4">
        <w:t>Цена договора включает в себя:</w:t>
      </w:r>
    </w:p>
    <w:p w:rsidR="00CE2D72" w:rsidRPr="00206ECF" w:rsidRDefault="00733DFA" w:rsidP="00FB0228">
      <w:pPr>
        <w:jc w:val="both"/>
        <w:rPr>
          <w:b/>
          <w:i/>
        </w:rPr>
      </w:pPr>
      <w:r w:rsidRPr="00733DFA">
        <w:t>стоимость лицензий на программное обеспечение, а также все налоги и сборы, подлежащие выплате в соответствии с Налоговым кодексом Российской Федерации</w:t>
      </w:r>
      <w:r w:rsidR="00A67A4E" w:rsidRPr="000A75F3">
        <w:rPr>
          <w:color w:val="000000"/>
        </w:rPr>
        <w:t>.</w:t>
      </w:r>
    </w:p>
    <w:p w:rsidR="00CE2D72" w:rsidRPr="00206ECF" w:rsidRDefault="00CE2D72" w:rsidP="007A7615">
      <w:pPr>
        <w:tabs>
          <w:tab w:val="left" w:pos="1134"/>
        </w:tabs>
        <w:ind w:firstLine="709"/>
        <w:contextualSpacing/>
        <w:jc w:val="both"/>
        <w:rPr>
          <w:b/>
          <w:i/>
        </w:rPr>
      </w:pPr>
    </w:p>
    <w:p w:rsidR="00CE2D72" w:rsidRPr="00206ECF" w:rsidRDefault="00CE2D72" w:rsidP="00A30DAE">
      <w:pPr>
        <w:pStyle w:val="afff"/>
        <w:numPr>
          <w:ilvl w:val="0"/>
          <w:numId w:val="17"/>
        </w:numPr>
        <w:tabs>
          <w:tab w:val="left" w:pos="0"/>
          <w:tab w:val="left" w:pos="1134"/>
        </w:tabs>
        <w:spacing w:after="0" w:line="240" w:lineRule="auto"/>
        <w:ind w:left="0" w:firstLine="709"/>
        <w:jc w:val="both"/>
        <w:rPr>
          <w:rFonts w:ascii="Times New Roman" w:hAnsi="Times New Roman"/>
          <w:bCs/>
          <w:sz w:val="24"/>
          <w:szCs w:val="24"/>
        </w:rPr>
      </w:pPr>
      <w:r w:rsidRPr="00206ECF">
        <w:rPr>
          <w:rFonts w:ascii="Times New Roman" w:hAnsi="Times New Roman"/>
          <w:sz w:val="24"/>
          <w:szCs w:val="24"/>
        </w:rPr>
        <w:t>Официальный язык закупки: русский.</w:t>
      </w:r>
    </w:p>
    <w:p w:rsidR="00CE2D72" w:rsidRPr="00CB25E4" w:rsidRDefault="00CE2D72" w:rsidP="007A7615">
      <w:pPr>
        <w:tabs>
          <w:tab w:val="left" w:pos="1134"/>
        </w:tabs>
        <w:ind w:firstLine="709"/>
        <w:contextualSpacing/>
        <w:jc w:val="both"/>
        <w:rPr>
          <w:bCs/>
          <w:lang w:eastAsia="en-US"/>
        </w:rPr>
      </w:pPr>
      <w:bookmarkStart w:id="9" w:name="_Ref317253353"/>
      <w:r w:rsidRPr="00CB25E4">
        <w:rPr>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9"/>
      <w:r w:rsidRPr="00CB25E4">
        <w:rPr>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CE2D72" w:rsidRPr="00206ECF" w:rsidRDefault="00CE2D72" w:rsidP="007A7615">
      <w:pPr>
        <w:tabs>
          <w:tab w:val="left" w:pos="1134"/>
        </w:tabs>
        <w:ind w:firstLine="709"/>
        <w:contextualSpacing/>
        <w:jc w:val="both"/>
        <w:rPr>
          <w:b/>
          <w:i/>
        </w:rPr>
      </w:pPr>
    </w:p>
    <w:p w:rsidR="00CE2D72" w:rsidRPr="00CB25E4" w:rsidRDefault="00CE2D72" w:rsidP="00A30DAE">
      <w:pPr>
        <w:pStyle w:val="afff"/>
        <w:numPr>
          <w:ilvl w:val="0"/>
          <w:numId w:val="17"/>
        </w:numPr>
        <w:tabs>
          <w:tab w:val="left" w:pos="0"/>
          <w:tab w:val="left" w:pos="1134"/>
        </w:tabs>
        <w:spacing w:after="0" w:line="240" w:lineRule="auto"/>
        <w:ind w:left="0" w:firstLine="709"/>
        <w:jc w:val="both"/>
        <w:rPr>
          <w:rFonts w:ascii="Times New Roman" w:hAnsi="Times New Roman"/>
          <w:bCs/>
          <w:sz w:val="24"/>
          <w:szCs w:val="24"/>
        </w:rPr>
      </w:pPr>
      <w:r w:rsidRPr="00206ECF">
        <w:rPr>
          <w:rFonts w:ascii="Times New Roman" w:hAnsi="Times New Roman"/>
          <w:sz w:val="24"/>
          <w:szCs w:val="24"/>
        </w:rPr>
        <w:t>Валюта закупки</w:t>
      </w:r>
      <w:r w:rsidRPr="00CB25E4">
        <w:rPr>
          <w:rFonts w:ascii="Times New Roman" w:hAnsi="Times New Roman"/>
          <w:sz w:val="24"/>
          <w:szCs w:val="24"/>
        </w:rPr>
        <w:t>: российский рубль.</w:t>
      </w:r>
    </w:p>
    <w:p w:rsidR="00CE2D72" w:rsidRPr="00CB25E4" w:rsidRDefault="00CE2D72" w:rsidP="00594882">
      <w:pPr>
        <w:tabs>
          <w:tab w:val="left" w:pos="1134"/>
        </w:tabs>
        <w:ind w:firstLine="709"/>
        <w:contextualSpacing/>
        <w:jc w:val="both"/>
        <w:rPr>
          <w:lang w:eastAsia="en-US"/>
        </w:rPr>
      </w:pPr>
      <w:r w:rsidRPr="00CB25E4">
        <w:rPr>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CE2D72" w:rsidRPr="00CB25E4" w:rsidRDefault="00CE2D72" w:rsidP="007A7615">
      <w:pPr>
        <w:tabs>
          <w:tab w:val="left" w:pos="1134"/>
        </w:tabs>
        <w:ind w:firstLine="709"/>
        <w:contextualSpacing/>
        <w:jc w:val="both"/>
      </w:pPr>
    </w:p>
    <w:p w:rsidR="00CE2D72" w:rsidRPr="00206ECF" w:rsidRDefault="00CE2D72" w:rsidP="007A7615">
      <w:pPr>
        <w:tabs>
          <w:tab w:val="left" w:pos="1134"/>
        </w:tabs>
        <w:ind w:firstLine="709"/>
        <w:contextualSpacing/>
        <w:jc w:val="both"/>
        <w:rPr>
          <w:b/>
          <w:i/>
          <w:lang w:eastAsia="en-US"/>
        </w:rPr>
      </w:pPr>
      <w:r w:rsidRPr="00CB25E4">
        <w:t>Обеспечение заявки на участие в закупке не требуется.</w:t>
      </w:r>
    </w:p>
    <w:p w:rsidR="00CE2D72" w:rsidRPr="00206ECF" w:rsidRDefault="00CE2D72" w:rsidP="007A7615">
      <w:pPr>
        <w:tabs>
          <w:tab w:val="left" w:pos="1134"/>
        </w:tabs>
        <w:ind w:firstLine="709"/>
        <w:contextualSpacing/>
        <w:jc w:val="both"/>
        <w:rPr>
          <w:b/>
          <w:i/>
          <w:lang w:eastAsia="en-US"/>
        </w:rPr>
      </w:pPr>
    </w:p>
    <w:p w:rsidR="00CE2D72" w:rsidRPr="00206ECF" w:rsidRDefault="00CE2D72" w:rsidP="00A30DA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206ECF">
        <w:rPr>
          <w:rFonts w:ascii="Times New Roman" w:hAnsi="Times New Roman"/>
          <w:sz w:val="24"/>
          <w:szCs w:val="24"/>
        </w:rPr>
        <w:t>Сведения о порядке проведения, в том числе об оформлении участия в закупке, определении лица, выигравшего закупку:</w:t>
      </w:r>
    </w:p>
    <w:p w:rsidR="00CE2D72" w:rsidRPr="00206ECF" w:rsidRDefault="00CE2D72" w:rsidP="005C0EFF">
      <w:pPr>
        <w:tabs>
          <w:tab w:val="left" w:pos="1134"/>
        </w:tabs>
        <w:ind w:firstLine="709"/>
        <w:contextualSpacing/>
        <w:jc w:val="both"/>
      </w:pPr>
      <w:r w:rsidRPr="00206ECF">
        <w:t xml:space="preserve">Закупка проводится на электронной торговой площадке (ЭТП) </w:t>
      </w:r>
      <w:r w:rsidR="00155DC7" w:rsidRPr="00206ECF">
        <w:t>«</w:t>
      </w:r>
      <w:r w:rsidR="00DB37CA" w:rsidRPr="004B74EF">
        <w:t>Аукционный конкурсный дом</w:t>
      </w:r>
      <w:r w:rsidR="00155DC7" w:rsidRPr="00206ECF">
        <w:t>»</w:t>
      </w:r>
      <w:r w:rsidRPr="00206ECF">
        <w:t xml:space="preserve"> в сети «Интернет» по адресу: </w:t>
      </w:r>
      <w:r w:rsidR="00DB37CA" w:rsidRPr="00DB37CA">
        <w:rPr>
          <w:u w:val="single"/>
        </w:rPr>
        <w:t>www.a-k-d.ru</w:t>
      </w:r>
      <w:r w:rsidRPr="00206ECF">
        <w:t xml:space="preserve"> в порядке, установленном регламентом данной ЭТП в соответствии с условиями и требованиями закупочной документации.</w:t>
      </w:r>
    </w:p>
    <w:p w:rsidR="00CE2D72" w:rsidRPr="00206ECF" w:rsidRDefault="00CE2D72" w:rsidP="005C0EFF">
      <w:pPr>
        <w:tabs>
          <w:tab w:val="left" w:pos="1134"/>
        </w:tabs>
        <w:ind w:firstLine="709"/>
        <w:contextualSpacing/>
        <w:jc w:val="both"/>
      </w:pPr>
      <w:proofErr w:type="gramStart"/>
      <w:r w:rsidRPr="00206ECF">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CE2D72" w:rsidRPr="00206ECF" w:rsidRDefault="00CE2D72" w:rsidP="00BA3C22">
      <w:pPr>
        <w:tabs>
          <w:tab w:val="left" w:pos="1134"/>
        </w:tabs>
        <w:ind w:firstLine="709"/>
        <w:contextualSpacing/>
        <w:jc w:val="both"/>
      </w:pPr>
      <w:r w:rsidRPr="00206ECF">
        <w:lastRenderedPageBreak/>
        <w:t>Победителем закупки признается, по решению закупочной комиссии, допущенный участник закупки, предложивший наименьшую цену договора.</w:t>
      </w:r>
    </w:p>
    <w:p w:rsidR="00CE2D72" w:rsidRPr="00206ECF" w:rsidRDefault="00CE2D72" w:rsidP="005C0EFF">
      <w:pPr>
        <w:tabs>
          <w:tab w:val="left" w:pos="1134"/>
        </w:tabs>
        <w:contextualSpacing/>
        <w:jc w:val="both"/>
        <w:rPr>
          <w:spacing w:val="-6"/>
        </w:rPr>
      </w:pPr>
    </w:p>
    <w:p w:rsidR="00CE2D72" w:rsidRPr="00206ECF" w:rsidRDefault="00CE2D72" w:rsidP="00A30DA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206ECF">
        <w:rPr>
          <w:rFonts w:ascii="Times New Roman" w:hAnsi="Times New Roman"/>
          <w:sz w:val="24"/>
          <w:szCs w:val="24"/>
        </w:rPr>
        <w:t>Порядок получения закупочной документации:</w:t>
      </w:r>
    </w:p>
    <w:p w:rsidR="00CE2D72" w:rsidRPr="00206ECF" w:rsidRDefault="00CE2D72">
      <w:pPr>
        <w:tabs>
          <w:tab w:val="left" w:pos="1134"/>
        </w:tabs>
        <w:ind w:firstLine="709"/>
        <w:contextualSpacing/>
        <w:jc w:val="both"/>
        <w:rPr>
          <w:b/>
          <w:i/>
        </w:rPr>
      </w:pPr>
      <w:r w:rsidRPr="00206ECF">
        <w:t xml:space="preserve">На официальных сайтах закупочная документация находится в открытом доступе, начиная </w:t>
      </w:r>
      <w:proofErr w:type="gramStart"/>
      <w:r w:rsidRPr="00206ECF">
        <w:t>с даты</w:t>
      </w:r>
      <w:proofErr w:type="gramEnd"/>
      <w:r w:rsidRPr="00206ECF">
        <w:t xml:space="preserve"> официальной публикации.</w:t>
      </w:r>
      <w:r w:rsidRPr="00206ECF">
        <w:rPr>
          <w:spacing w:val="-6"/>
        </w:rPr>
        <w:t xml:space="preserve"> Порядок получения закупочной документации на ЭТП определяется правилами данной ЭТП.</w:t>
      </w:r>
    </w:p>
    <w:p w:rsidR="00CE2D72" w:rsidRPr="00206ECF" w:rsidRDefault="00CE2D72" w:rsidP="005C0EFF">
      <w:pPr>
        <w:tabs>
          <w:tab w:val="left" w:pos="1134"/>
        </w:tabs>
        <w:ind w:firstLine="709"/>
        <w:contextualSpacing/>
        <w:jc w:val="both"/>
      </w:pPr>
      <w:r w:rsidRPr="00206ECF">
        <w:t xml:space="preserve">Официальная публикация документов по данной закупке: </w:t>
      </w:r>
      <w:bookmarkStart w:id="10" w:name="_Ref320025392"/>
      <w:r w:rsidRPr="00206ECF">
        <w:t>Официальный</w:t>
      </w:r>
      <w:r w:rsidRPr="00206ECF">
        <w:rPr>
          <w:spacing w:val="-6"/>
        </w:rPr>
        <w:t xml:space="preserve"> государственный сайт </w:t>
      </w:r>
      <w:r w:rsidRPr="00206ECF">
        <w:t>(</w:t>
      </w:r>
      <w:hyperlink r:id="rId19" w:history="1">
        <w:r w:rsidRPr="00206ECF">
          <w:rPr>
            <w:rStyle w:val="afb"/>
            <w:lang w:eastAsia="en-US"/>
          </w:rPr>
          <w:t>http://www.zakupki.gov.ru</w:t>
        </w:r>
      </w:hyperlink>
      <w:r w:rsidRPr="00206ECF">
        <w:t>),</w:t>
      </w:r>
      <w:bookmarkEnd w:id="10"/>
      <w:r w:rsidRPr="00206ECF">
        <w:t xml:space="preserve"> </w:t>
      </w:r>
    </w:p>
    <w:p w:rsidR="00CE2D72" w:rsidRPr="00206ECF" w:rsidRDefault="00CE2D72" w:rsidP="005C0EFF">
      <w:pPr>
        <w:tabs>
          <w:tab w:val="left" w:pos="1134"/>
        </w:tabs>
        <w:ind w:firstLine="709"/>
        <w:contextualSpacing/>
        <w:jc w:val="both"/>
      </w:pPr>
      <w:r w:rsidRPr="00206ECF">
        <w:t>Копии публикации документов по данной закупке:</w:t>
      </w:r>
    </w:p>
    <w:p w:rsidR="00CE2D72" w:rsidRPr="00206ECF" w:rsidRDefault="00CE2D72" w:rsidP="00A30DAE">
      <w:pPr>
        <w:pStyle w:val="afff"/>
        <w:numPr>
          <w:ilvl w:val="0"/>
          <w:numId w:val="16"/>
        </w:numPr>
        <w:tabs>
          <w:tab w:val="left" w:pos="386"/>
        </w:tabs>
        <w:spacing w:after="0" w:line="240" w:lineRule="auto"/>
        <w:ind w:left="1134" w:hanging="425"/>
        <w:contextualSpacing w:val="0"/>
        <w:jc w:val="both"/>
        <w:rPr>
          <w:rFonts w:ascii="Times New Roman" w:hAnsi="Times New Roman"/>
          <w:spacing w:val="-6"/>
          <w:sz w:val="24"/>
          <w:szCs w:val="24"/>
        </w:rPr>
      </w:pPr>
      <w:r w:rsidRPr="00206ECF">
        <w:rPr>
          <w:rFonts w:ascii="Times New Roman" w:hAnsi="Times New Roman"/>
          <w:sz w:val="24"/>
          <w:szCs w:val="24"/>
        </w:rPr>
        <w:t xml:space="preserve">Официальный сайт по закупкам атомной отрасли </w:t>
      </w:r>
      <w:r w:rsidRPr="00206ECF">
        <w:rPr>
          <w:rFonts w:ascii="Times New Roman" w:hAnsi="Times New Roman"/>
          <w:spacing w:val="-6"/>
          <w:sz w:val="24"/>
          <w:szCs w:val="24"/>
        </w:rPr>
        <w:t>(</w:t>
      </w:r>
      <w:hyperlink r:id="rId20" w:history="1">
        <w:r w:rsidRPr="00206ECF">
          <w:rPr>
            <w:rStyle w:val="afb"/>
            <w:rFonts w:ascii="Times New Roman" w:hAnsi="Times New Roman"/>
            <w:sz w:val="24"/>
            <w:szCs w:val="24"/>
          </w:rPr>
          <w:t>http://zakupki.rosatom.ru</w:t>
        </w:r>
      </w:hyperlink>
      <w:r w:rsidRPr="00206ECF">
        <w:rPr>
          <w:rFonts w:ascii="Times New Roman" w:hAnsi="Times New Roman"/>
          <w:spacing w:val="-6"/>
          <w:sz w:val="24"/>
          <w:szCs w:val="24"/>
        </w:rPr>
        <w:t>);</w:t>
      </w:r>
    </w:p>
    <w:p w:rsidR="00CE2D72" w:rsidRPr="00206ECF" w:rsidRDefault="00CE2D72" w:rsidP="00A30DAE">
      <w:pPr>
        <w:pStyle w:val="afff"/>
        <w:numPr>
          <w:ilvl w:val="0"/>
          <w:numId w:val="16"/>
        </w:numPr>
        <w:tabs>
          <w:tab w:val="left" w:pos="386"/>
        </w:tabs>
        <w:spacing w:after="0" w:line="240" w:lineRule="auto"/>
        <w:ind w:left="1134" w:hanging="425"/>
        <w:contextualSpacing w:val="0"/>
        <w:jc w:val="both"/>
        <w:rPr>
          <w:rFonts w:ascii="Times New Roman" w:hAnsi="Times New Roman"/>
          <w:b/>
          <w:i/>
          <w:sz w:val="24"/>
          <w:szCs w:val="24"/>
        </w:rPr>
      </w:pPr>
      <w:r>
        <w:rPr>
          <w:rFonts w:ascii="Times New Roman" w:hAnsi="Times New Roman"/>
          <w:sz w:val="24"/>
          <w:szCs w:val="24"/>
        </w:rPr>
        <w:t>ЭТП</w:t>
      </w:r>
      <w:r w:rsidRPr="00206ECF">
        <w:rPr>
          <w:rFonts w:ascii="Times New Roman" w:hAnsi="Times New Roman"/>
          <w:sz w:val="24"/>
          <w:szCs w:val="24"/>
        </w:rPr>
        <w:t xml:space="preserve"> </w:t>
      </w:r>
      <w:r w:rsidR="00155DC7" w:rsidRPr="00206ECF">
        <w:rPr>
          <w:rFonts w:ascii="Times New Roman" w:hAnsi="Times New Roman"/>
          <w:sz w:val="24"/>
          <w:szCs w:val="24"/>
        </w:rPr>
        <w:t>«</w:t>
      </w:r>
      <w:r w:rsidR="00DB37CA" w:rsidRPr="00DB37CA">
        <w:rPr>
          <w:rFonts w:ascii="Times New Roman" w:hAnsi="Times New Roman"/>
          <w:sz w:val="24"/>
          <w:szCs w:val="24"/>
        </w:rPr>
        <w:t>Аукционный конкурсный дом</w:t>
      </w:r>
      <w:r w:rsidR="00155DC7" w:rsidRPr="00206ECF">
        <w:rPr>
          <w:rFonts w:ascii="Times New Roman" w:hAnsi="Times New Roman"/>
          <w:sz w:val="24"/>
          <w:szCs w:val="24"/>
        </w:rPr>
        <w:t>»</w:t>
      </w:r>
      <w:r w:rsidRPr="00206ECF">
        <w:rPr>
          <w:rFonts w:ascii="Times New Roman" w:hAnsi="Times New Roman"/>
          <w:sz w:val="24"/>
          <w:szCs w:val="24"/>
        </w:rPr>
        <w:t xml:space="preserve"> </w:t>
      </w:r>
      <w:r w:rsidR="00DB37CA" w:rsidRPr="00DB37CA">
        <w:rPr>
          <w:rFonts w:ascii="Times New Roman" w:hAnsi="Times New Roman"/>
          <w:sz w:val="24"/>
          <w:szCs w:val="24"/>
          <w:u w:val="single"/>
        </w:rPr>
        <w:t>www.a-k-d.ru</w:t>
      </w:r>
      <w:r w:rsidRPr="00155DC7">
        <w:rPr>
          <w:rFonts w:ascii="Times New Roman" w:hAnsi="Times New Roman"/>
          <w:sz w:val="24"/>
          <w:szCs w:val="24"/>
        </w:rPr>
        <w:t>.</w:t>
      </w:r>
    </w:p>
    <w:p w:rsidR="00CE2D72" w:rsidRPr="00206ECF" w:rsidRDefault="00CE2D72" w:rsidP="00CB25E4">
      <w:pPr>
        <w:tabs>
          <w:tab w:val="left" w:pos="386"/>
        </w:tabs>
        <w:contextualSpacing/>
        <w:jc w:val="both"/>
      </w:pPr>
    </w:p>
    <w:p w:rsidR="00CE2D72" w:rsidRPr="00FF4EDD" w:rsidRDefault="00CE2D72" w:rsidP="00A30DAE">
      <w:pPr>
        <w:pStyle w:val="afff"/>
        <w:numPr>
          <w:ilvl w:val="0"/>
          <w:numId w:val="17"/>
        </w:numPr>
        <w:tabs>
          <w:tab w:val="left" w:pos="0"/>
          <w:tab w:val="left" w:pos="1134"/>
        </w:tabs>
        <w:spacing w:after="0" w:line="240" w:lineRule="auto"/>
        <w:ind w:left="0" w:firstLine="709"/>
        <w:jc w:val="both"/>
        <w:rPr>
          <w:rFonts w:ascii="Times New Roman" w:hAnsi="Times New Roman"/>
          <w:spacing w:val="-6"/>
          <w:sz w:val="24"/>
          <w:szCs w:val="24"/>
        </w:rPr>
      </w:pPr>
      <w:r w:rsidRPr="00206ECF">
        <w:rPr>
          <w:rFonts w:ascii="Times New Roman" w:hAnsi="Times New Roman"/>
          <w:sz w:val="24"/>
          <w:szCs w:val="24"/>
        </w:rPr>
        <w:t>Возможность</w:t>
      </w:r>
      <w:r w:rsidRPr="00206ECF">
        <w:rPr>
          <w:rFonts w:ascii="Times New Roman" w:hAnsi="Times New Roman"/>
          <w:spacing w:val="-6"/>
          <w:sz w:val="24"/>
          <w:szCs w:val="24"/>
        </w:rPr>
        <w:t xml:space="preserve"> и </w:t>
      </w:r>
      <w:r w:rsidRPr="00FF4EDD">
        <w:rPr>
          <w:rFonts w:ascii="Times New Roman" w:hAnsi="Times New Roman"/>
          <w:spacing w:val="-6"/>
          <w:sz w:val="24"/>
          <w:szCs w:val="24"/>
        </w:rPr>
        <w:t xml:space="preserve">условия, по которым допускается подача альтернативных предложений: </w:t>
      </w:r>
      <w:r w:rsidRPr="00FF4EDD">
        <w:rPr>
          <w:rFonts w:ascii="Times New Roman" w:hAnsi="Times New Roman"/>
          <w:sz w:val="24"/>
          <w:szCs w:val="24"/>
        </w:rPr>
        <w:t>не допускается.</w:t>
      </w:r>
    </w:p>
    <w:p w:rsidR="00CE2D72" w:rsidRPr="00FF4EDD" w:rsidRDefault="00CE2D72" w:rsidP="005C0EFF">
      <w:pPr>
        <w:tabs>
          <w:tab w:val="left" w:pos="1134"/>
        </w:tabs>
        <w:ind w:firstLine="709"/>
        <w:contextualSpacing/>
        <w:jc w:val="both"/>
        <w:rPr>
          <w:spacing w:val="-6"/>
        </w:rPr>
      </w:pPr>
    </w:p>
    <w:p w:rsidR="00CE2D72" w:rsidRPr="00FF4EDD" w:rsidRDefault="00CE2D72" w:rsidP="00A30DAE">
      <w:pPr>
        <w:pStyle w:val="afff"/>
        <w:numPr>
          <w:ilvl w:val="0"/>
          <w:numId w:val="17"/>
        </w:numPr>
        <w:tabs>
          <w:tab w:val="left" w:pos="0"/>
          <w:tab w:val="left" w:pos="1134"/>
        </w:tabs>
        <w:spacing w:after="0" w:line="240" w:lineRule="auto"/>
        <w:ind w:left="0" w:firstLine="709"/>
        <w:jc w:val="both"/>
        <w:rPr>
          <w:rFonts w:ascii="Times New Roman" w:hAnsi="Times New Roman"/>
          <w:spacing w:val="-6"/>
          <w:sz w:val="24"/>
          <w:szCs w:val="24"/>
        </w:rPr>
      </w:pPr>
      <w:r w:rsidRPr="00FF4EDD">
        <w:rPr>
          <w:rFonts w:ascii="Times New Roman" w:hAnsi="Times New Roman"/>
          <w:spacing w:val="-6"/>
          <w:sz w:val="24"/>
          <w:szCs w:val="24"/>
        </w:rPr>
        <w:t xml:space="preserve">Срок </w:t>
      </w:r>
      <w:r w:rsidRPr="00FF4EDD">
        <w:rPr>
          <w:rFonts w:ascii="Times New Roman" w:hAnsi="Times New Roman"/>
          <w:sz w:val="24"/>
          <w:szCs w:val="24"/>
        </w:rPr>
        <w:t>окончания</w:t>
      </w:r>
      <w:r w:rsidRPr="00FF4EDD">
        <w:rPr>
          <w:rFonts w:ascii="Times New Roman" w:hAnsi="Times New Roman"/>
          <w:spacing w:val="-6"/>
          <w:sz w:val="24"/>
          <w:szCs w:val="24"/>
        </w:rPr>
        <w:t xml:space="preserve"> подачи заявок на участие в закупке (открытия доступа к поданным заявкам): 08-00 (время московское) «</w:t>
      </w:r>
      <w:r w:rsidR="00FF4EDD" w:rsidRPr="00FF4EDD">
        <w:rPr>
          <w:rFonts w:ascii="Times New Roman" w:hAnsi="Times New Roman"/>
          <w:spacing w:val="-6"/>
          <w:sz w:val="24"/>
          <w:szCs w:val="24"/>
        </w:rPr>
        <w:t>17</w:t>
      </w:r>
      <w:r w:rsidRPr="00FF4EDD">
        <w:rPr>
          <w:rFonts w:ascii="Times New Roman" w:hAnsi="Times New Roman"/>
          <w:spacing w:val="-6"/>
          <w:sz w:val="24"/>
          <w:szCs w:val="24"/>
        </w:rPr>
        <w:t xml:space="preserve">» </w:t>
      </w:r>
      <w:r w:rsidR="00FF4EDD" w:rsidRPr="00FF4EDD">
        <w:rPr>
          <w:rFonts w:ascii="Times New Roman" w:hAnsi="Times New Roman"/>
          <w:spacing w:val="-6"/>
          <w:sz w:val="24"/>
          <w:szCs w:val="24"/>
        </w:rPr>
        <w:t>августа</w:t>
      </w:r>
      <w:r w:rsidRPr="00FF4EDD">
        <w:rPr>
          <w:rFonts w:ascii="Times New Roman" w:hAnsi="Times New Roman"/>
          <w:spacing w:val="-6"/>
          <w:sz w:val="24"/>
          <w:szCs w:val="24"/>
        </w:rPr>
        <w:t xml:space="preserve"> 20</w:t>
      </w:r>
      <w:r w:rsidR="00C1223B" w:rsidRPr="00FF4EDD">
        <w:rPr>
          <w:rFonts w:ascii="Times New Roman" w:hAnsi="Times New Roman"/>
          <w:spacing w:val="-6"/>
          <w:sz w:val="24"/>
          <w:szCs w:val="24"/>
        </w:rPr>
        <w:t>15</w:t>
      </w:r>
      <w:r w:rsidRPr="00FF4EDD">
        <w:rPr>
          <w:rFonts w:ascii="Times New Roman" w:hAnsi="Times New Roman"/>
          <w:spacing w:val="-6"/>
          <w:sz w:val="24"/>
          <w:szCs w:val="24"/>
        </w:rPr>
        <w:t xml:space="preserve"> года. </w:t>
      </w:r>
    </w:p>
    <w:p w:rsidR="00CE2D72" w:rsidRPr="00FF4EDD" w:rsidRDefault="00CE2D72" w:rsidP="00A10874">
      <w:pPr>
        <w:tabs>
          <w:tab w:val="left" w:pos="1134"/>
        </w:tabs>
        <w:ind w:firstLine="709"/>
        <w:contextualSpacing/>
        <w:jc w:val="both"/>
        <w:rPr>
          <w:spacing w:val="-6"/>
        </w:rPr>
      </w:pPr>
    </w:p>
    <w:p w:rsidR="00CE2D72" w:rsidRPr="00FF4EDD" w:rsidRDefault="00CE2D72" w:rsidP="005C0EFF">
      <w:pPr>
        <w:tabs>
          <w:tab w:val="left" w:pos="1134"/>
        </w:tabs>
        <w:ind w:firstLine="709"/>
        <w:contextualSpacing/>
        <w:jc w:val="both"/>
        <w:rPr>
          <w:spacing w:val="-6"/>
        </w:rPr>
      </w:pPr>
      <w:r w:rsidRPr="00FF4EDD">
        <w:rPr>
          <w:spacing w:val="-6"/>
        </w:rPr>
        <w:t>Место, дата и время заседания закупочной комиссии (при проведении):</w:t>
      </w:r>
    </w:p>
    <w:p w:rsidR="00CE2D72" w:rsidRPr="00FF4EDD" w:rsidRDefault="00CE2D72" w:rsidP="00861CFE">
      <w:pPr>
        <w:tabs>
          <w:tab w:val="left" w:pos="1134"/>
        </w:tabs>
        <w:ind w:left="709"/>
        <w:contextualSpacing/>
        <w:jc w:val="both"/>
        <w:rPr>
          <w:b/>
          <w:i/>
        </w:rPr>
      </w:pPr>
      <w:proofErr w:type="gramStart"/>
      <w:r w:rsidRPr="00FF4EDD">
        <w:t>адрес: 456080, Челябинская область, г. Трехгорный, ул. Заречная, 13.</w:t>
      </w:r>
      <w:proofErr w:type="gramEnd"/>
    </w:p>
    <w:p w:rsidR="00CE2D72" w:rsidRPr="00FF4EDD" w:rsidRDefault="00CE2D72" w:rsidP="005C0EFF">
      <w:pPr>
        <w:tabs>
          <w:tab w:val="left" w:pos="1134"/>
        </w:tabs>
        <w:ind w:left="709"/>
        <w:contextualSpacing/>
        <w:jc w:val="both"/>
        <w:rPr>
          <w:spacing w:val="-6"/>
        </w:rPr>
      </w:pPr>
    </w:p>
    <w:p w:rsidR="00CE2D72" w:rsidRPr="00FF4EDD" w:rsidRDefault="00CE2D72" w:rsidP="00A30DAE">
      <w:pPr>
        <w:pStyle w:val="afff"/>
        <w:numPr>
          <w:ilvl w:val="0"/>
          <w:numId w:val="17"/>
        </w:numPr>
        <w:tabs>
          <w:tab w:val="left" w:pos="0"/>
          <w:tab w:val="left" w:pos="1134"/>
        </w:tabs>
        <w:spacing w:after="0" w:line="240" w:lineRule="auto"/>
        <w:ind w:left="0" w:firstLine="709"/>
        <w:jc w:val="both"/>
        <w:rPr>
          <w:rFonts w:ascii="Times New Roman" w:hAnsi="Times New Roman"/>
          <w:spacing w:val="-6"/>
          <w:sz w:val="24"/>
          <w:szCs w:val="24"/>
        </w:rPr>
      </w:pPr>
      <w:r w:rsidRPr="00FF4EDD">
        <w:rPr>
          <w:rFonts w:ascii="Times New Roman" w:hAnsi="Times New Roman"/>
          <w:spacing w:val="-6"/>
          <w:sz w:val="24"/>
          <w:szCs w:val="24"/>
        </w:rPr>
        <w:t xml:space="preserve">Место и </w:t>
      </w:r>
      <w:r w:rsidRPr="00FF4EDD">
        <w:rPr>
          <w:rFonts w:ascii="Times New Roman" w:hAnsi="Times New Roman"/>
          <w:sz w:val="24"/>
          <w:szCs w:val="24"/>
        </w:rPr>
        <w:t>дата</w:t>
      </w:r>
      <w:r w:rsidRPr="00FF4EDD">
        <w:rPr>
          <w:rFonts w:ascii="Times New Roman" w:hAnsi="Times New Roman"/>
          <w:spacing w:val="-6"/>
          <w:sz w:val="24"/>
          <w:szCs w:val="24"/>
        </w:rPr>
        <w:t xml:space="preserve"> рассмотрения заявок и подведения итогов закупки: </w:t>
      </w:r>
    </w:p>
    <w:p w:rsidR="00CE2D72" w:rsidRPr="00FF4EDD" w:rsidRDefault="00CE2D72" w:rsidP="00A10874">
      <w:pPr>
        <w:tabs>
          <w:tab w:val="left" w:pos="1134"/>
        </w:tabs>
        <w:ind w:firstLine="709"/>
        <w:contextualSpacing/>
        <w:jc w:val="both"/>
        <w:rPr>
          <w:b/>
          <w:i/>
        </w:rPr>
      </w:pPr>
    </w:p>
    <w:p w:rsidR="00CE2D72" w:rsidRPr="00FF4EDD" w:rsidRDefault="00CE2D72" w:rsidP="00A10874">
      <w:pPr>
        <w:tabs>
          <w:tab w:val="left" w:pos="1134"/>
        </w:tabs>
        <w:ind w:firstLine="709"/>
        <w:contextualSpacing/>
        <w:jc w:val="both"/>
      </w:pPr>
      <w:proofErr w:type="gramStart"/>
      <w:r w:rsidRPr="00FF4EDD">
        <w:t>Место и дата проведения отборочной стадии и подведения итогов запроса цен: по адресу 456080, Челябинская область, г. Трехгорный, ул. Заречная, 13., не позднее «</w:t>
      </w:r>
      <w:r w:rsidR="00FF4EDD" w:rsidRPr="00FF4EDD">
        <w:t>07</w:t>
      </w:r>
      <w:r w:rsidRPr="00FF4EDD">
        <w:t xml:space="preserve">» </w:t>
      </w:r>
      <w:r w:rsidR="00FF4EDD" w:rsidRPr="00FF4EDD">
        <w:t xml:space="preserve">сентября </w:t>
      </w:r>
      <w:r w:rsidRPr="00FF4EDD">
        <w:t>20</w:t>
      </w:r>
      <w:r w:rsidR="00C1223B" w:rsidRPr="00FF4EDD">
        <w:t>15</w:t>
      </w:r>
      <w:r w:rsidRPr="00FF4EDD">
        <w:rPr>
          <w:lang w:val="en-US"/>
        </w:rPr>
        <w:t> </w:t>
      </w:r>
      <w:r w:rsidRPr="00FF4EDD">
        <w:t>г.</w:t>
      </w:r>
      <w:proofErr w:type="gramEnd"/>
    </w:p>
    <w:p w:rsidR="00CE2D72" w:rsidRPr="00FF4EDD" w:rsidRDefault="00CE2D72" w:rsidP="005C0EFF">
      <w:pPr>
        <w:tabs>
          <w:tab w:val="left" w:pos="1134"/>
        </w:tabs>
        <w:ind w:firstLine="709"/>
        <w:contextualSpacing/>
        <w:jc w:val="both"/>
        <w:rPr>
          <w:spacing w:val="-6"/>
        </w:rPr>
      </w:pPr>
    </w:p>
    <w:p w:rsidR="00CE2D72" w:rsidRPr="00FF4EDD" w:rsidRDefault="00CE2D72" w:rsidP="00A30DAE">
      <w:pPr>
        <w:pStyle w:val="afff"/>
        <w:numPr>
          <w:ilvl w:val="0"/>
          <w:numId w:val="17"/>
        </w:numPr>
        <w:tabs>
          <w:tab w:val="left" w:pos="0"/>
          <w:tab w:val="left" w:pos="1134"/>
        </w:tabs>
        <w:spacing w:after="0" w:line="240" w:lineRule="auto"/>
        <w:ind w:left="0" w:firstLine="709"/>
        <w:jc w:val="both"/>
        <w:rPr>
          <w:rFonts w:ascii="Times New Roman" w:hAnsi="Times New Roman"/>
          <w:spacing w:val="-6"/>
          <w:sz w:val="24"/>
          <w:szCs w:val="24"/>
        </w:rPr>
      </w:pPr>
      <w:r w:rsidRPr="00FF4EDD">
        <w:rPr>
          <w:rFonts w:ascii="Times New Roman" w:hAnsi="Times New Roman"/>
          <w:spacing w:val="-6"/>
          <w:sz w:val="24"/>
          <w:szCs w:val="24"/>
        </w:rPr>
        <w:t xml:space="preserve">Срок </w:t>
      </w:r>
      <w:r w:rsidRPr="00FF4EDD">
        <w:rPr>
          <w:rFonts w:ascii="Times New Roman" w:hAnsi="Times New Roman"/>
          <w:sz w:val="24"/>
          <w:szCs w:val="24"/>
        </w:rPr>
        <w:t>заключения</w:t>
      </w:r>
      <w:r w:rsidRPr="00FF4EDD">
        <w:rPr>
          <w:rFonts w:ascii="Times New Roman" w:hAnsi="Times New Roman"/>
          <w:spacing w:val="-6"/>
          <w:sz w:val="24"/>
          <w:szCs w:val="24"/>
        </w:rPr>
        <w:t xml:space="preserve"> договора: </w:t>
      </w:r>
      <w:r w:rsidRPr="00FF4EDD">
        <w:rPr>
          <w:rFonts w:ascii="Times New Roman" w:hAnsi="Times New Roman"/>
          <w:sz w:val="24"/>
          <w:szCs w:val="24"/>
        </w:rPr>
        <w:t xml:space="preserve">в течение 20 (двадцати)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bookmarkStart w:id="11" w:name="_GoBack"/>
      <w:bookmarkEnd w:id="11"/>
    </w:p>
    <w:p w:rsidR="00CE2D72" w:rsidRPr="00206ECF" w:rsidRDefault="00CE2D72" w:rsidP="005A4DA1">
      <w:pPr>
        <w:tabs>
          <w:tab w:val="left" w:pos="1134"/>
        </w:tabs>
        <w:ind w:firstLine="709"/>
        <w:contextualSpacing/>
        <w:jc w:val="both"/>
      </w:pPr>
      <w:r w:rsidRPr="00FF4EDD">
        <w:t>если вследствие рассмотрения жалобы в ЦАК, АК дивизиона или Федеральной антимонопольной службе требуется более длительный срок;</w:t>
      </w:r>
    </w:p>
    <w:p w:rsidR="00CE2D72" w:rsidRPr="00206ECF" w:rsidRDefault="00CE2D72" w:rsidP="005A4DA1">
      <w:pPr>
        <w:tabs>
          <w:tab w:val="left" w:pos="1134"/>
        </w:tabs>
        <w:ind w:firstLine="709"/>
        <w:contextualSpacing/>
        <w:jc w:val="both"/>
      </w:pPr>
      <w:r w:rsidRPr="00206ECF">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CE2D72" w:rsidRPr="00206ECF" w:rsidRDefault="00CE2D72" w:rsidP="005A4DA1">
      <w:pPr>
        <w:tabs>
          <w:tab w:val="left" w:pos="1134"/>
        </w:tabs>
        <w:ind w:firstLine="709"/>
        <w:contextualSpacing/>
        <w:jc w:val="both"/>
      </w:pPr>
      <w:r w:rsidRPr="00206ECF">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CE2D72" w:rsidRPr="00206ECF" w:rsidRDefault="00CE2D72" w:rsidP="00FC72B2">
      <w:pPr>
        <w:tabs>
          <w:tab w:val="left" w:pos="1134"/>
        </w:tabs>
        <w:ind w:firstLine="709"/>
        <w:contextualSpacing/>
        <w:jc w:val="both"/>
        <w:rPr>
          <w:spacing w:val="-6"/>
          <w:lang w:eastAsia="en-US"/>
        </w:rPr>
      </w:pPr>
      <w:proofErr w:type="gramStart"/>
      <w:r w:rsidRPr="00206ECF">
        <w:rPr>
          <w:spacing w:val="-6"/>
          <w:lang w:eastAsia="en-US"/>
        </w:rPr>
        <w:t xml:space="preserve">Заказчик в течение </w:t>
      </w:r>
      <w:r w:rsidR="00A67A4E">
        <w:rPr>
          <w:spacing w:val="-6"/>
          <w:lang w:eastAsia="en-US"/>
        </w:rPr>
        <w:t>3</w:t>
      </w:r>
      <w:r w:rsidRPr="00206ECF">
        <w:rPr>
          <w:spacing w:val="-6"/>
          <w:lang w:eastAsia="en-US"/>
        </w:rPr>
        <w:t xml:space="preserve"> (</w:t>
      </w:r>
      <w:r w:rsidR="00A67A4E">
        <w:rPr>
          <w:spacing w:val="-6"/>
          <w:lang w:eastAsia="en-US"/>
        </w:rPr>
        <w:t>трех</w:t>
      </w:r>
      <w:r w:rsidRPr="00206ECF">
        <w:rPr>
          <w:spacing w:val="-6"/>
          <w:lang w:eastAsia="en-US"/>
        </w:rPr>
        <w:t>)</w:t>
      </w:r>
      <w:r w:rsidRPr="00206ECF">
        <w:t xml:space="preserve"> рабочих дней </w:t>
      </w:r>
      <w:r w:rsidRPr="00206ECF">
        <w:rPr>
          <w:spacing w:val="-6"/>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206ECF">
        <w:rPr>
          <w:spacing w:val="-6"/>
          <w:lang w:eastAsia="en-US"/>
        </w:rPr>
        <w:t xml:space="preserve"> участие в закупке, с учетом преддоговорных переговоров, в проект договора, прилагаемый к закупочной документации.</w:t>
      </w:r>
    </w:p>
    <w:p w:rsidR="00CE2D72" w:rsidRPr="00206ECF" w:rsidRDefault="00CE2D72" w:rsidP="00FC72B2">
      <w:pPr>
        <w:tabs>
          <w:tab w:val="left" w:pos="1134"/>
        </w:tabs>
        <w:ind w:firstLine="709"/>
        <w:contextualSpacing/>
        <w:jc w:val="both"/>
      </w:pPr>
      <w:r w:rsidRPr="00206ECF">
        <w:rPr>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CE2D72" w:rsidRPr="00206ECF" w:rsidRDefault="00CE2D72" w:rsidP="00FC72B2">
      <w:pPr>
        <w:tabs>
          <w:tab w:val="left" w:pos="1134"/>
        </w:tabs>
        <w:ind w:firstLine="709"/>
        <w:contextualSpacing/>
        <w:jc w:val="both"/>
        <w:rPr>
          <w:spacing w:val="-6"/>
          <w:lang w:eastAsia="en-US"/>
        </w:rPr>
      </w:pPr>
      <w:r w:rsidRPr="00206ECF">
        <w:rPr>
          <w:spacing w:val="-6"/>
          <w:lang w:eastAsia="en-US"/>
        </w:rPr>
        <w:t>Лицо, с которым заключается договор, обязано предоставить заказчику подписанный и заверенный печатью со своей стороны договор</w:t>
      </w:r>
      <w:r w:rsidR="00A67A4E">
        <w:rPr>
          <w:spacing w:val="-6"/>
          <w:lang w:eastAsia="en-US"/>
        </w:rPr>
        <w:t xml:space="preserve"> в течение</w:t>
      </w:r>
      <w:r w:rsidRPr="00206ECF">
        <w:rPr>
          <w:spacing w:val="-6"/>
          <w:lang w:eastAsia="en-US"/>
        </w:rPr>
        <w:t xml:space="preserve"> </w:t>
      </w:r>
      <w:r w:rsidR="00A67A4E">
        <w:rPr>
          <w:spacing w:val="-6"/>
          <w:lang w:eastAsia="en-US"/>
        </w:rPr>
        <w:t>10</w:t>
      </w:r>
      <w:r w:rsidRPr="00206ECF">
        <w:rPr>
          <w:spacing w:val="-6"/>
          <w:lang w:eastAsia="en-US"/>
        </w:rPr>
        <w:t xml:space="preserve"> (</w:t>
      </w:r>
      <w:r w:rsidR="00A67A4E">
        <w:rPr>
          <w:spacing w:val="-6"/>
          <w:lang w:eastAsia="en-US"/>
        </w:rPr>
        <w:t>десяти</w:t>
      </w:r>
      <w:r w:rsidRPr="00206ECF">
        <w:rPr>
          <w:spacing w:val="-6"/>
          <w:lang w:eastAsia="en-US"/>
        </w:rPr>
        <w:t>) дней</w:t>
      </w:r>
      <w:r w:rsidRPr="00206ECF">
        <w:t xml:space="preserve"> </w:t>
      </w:r>
      <w:r w:rsidRPr="00206ECF">
        <w:rPr>
          <w:spacing w:val="-6"/>
          <w:lang w:eastAsia="en-US"/>
        </w:rPr>
        <w:t>со дня направления указанного договора.</w:t>
      </w:r>
    </w:p>
    <w:p w:rsidR="00CE2D72" w:rsidRPr="00206ECF" w:rsidRDefault="00CE2D72" w:rsidP="005C0EFF">
      <w:pPr>
        <w:tabs>
          <w:tab w:val="left" w:pos="1134"/>
        </w:tabs>
        <w:ind w:left="709"/>
        <w:contextualSpacing/>
        <w:jc w:val="both"/>
        <w:rPr>
          <w:spacing w:val="-6"/>
        </w:rPr>
      </w:pPr>
    </w:p>
    <w:p w:rsidR="00CE2D72" w:rsidRPr="00CB25E4" w:rsidRDefault="00CE2D72" w:rsidP="00A30DAE">
      <w:pPr>
        <w:pStyle w:val="afff"/>
        <w:numPr>
          <w:ilvl w:val="0"/>
          <w:numId w:val="17"/>
        </w:numPr>
        <w:tabs>
          <w:tab w:val="left" w:pos="0"/>
          <w:tab w:val="left" w:pos="1134"/>
        </w:tabs>
        <w:spacing w:after="0" w:line="240" w:lineRule="auto"/>
        <w:ind w:left="0" w:firstLine="709"/>
        <w:jc w:val="both"/>
        <w:rPr>
          <w:rFonts w:ascii="Times New Roman" w:hAnsi="Times New Roman"/>
          <w:spacing w:val="-6"/>
          <w:sz w:val="24"/>
          <w:szCs w:val="24"/>
        </w:rPr>
      </w:pPr>
      <w:r w:rsidRPr="00206ECF">
        <w:rPr>
          <w:rFonts w:ascii="Times New Roman" w:hAnsi="Times New Roman"/>
          <w:sz w:val="24"/>
          <w:szCs w:val="24"/>
        </w:rPr>
        <w:t>Обеспечение</w:t>
      </w:r>
      <w:r w:rsidRPr="00206ECF">
        <w:rPr>
          <w:rFonts w:ascii="Times New Roman" w:hAnsi="Times New Roman"/>
          <w:spacing w:val="-6"/>
          <w:sz w:val="24"/>
          <w:szCs w:val="24"/>
        </w:rPr>
        <w:t xml:space="preserve"> исполнения обязательств по договору: </w:t>
      </w:r>
      <w:r w:rsidRPr="00CB25E4">
        <w:rPr>
          <w:rFonts w:ascii="Times New Roman" w:hAnsi="Times New Roman"/>
          <w:sz w:val="24"/>
          <w:szCs w:val="24"/>
        </w:rPr>
        <w:t>не требуется</w:t>
      </w:r>
      <w:r w:rsidRPr="00CB25E4">
        <w:rPr>
          <w:rFonts w:ascii="Times New Roman" w:hAnsi="Times New Roman"/>
          <w:spacing w:val="-6"/>
          <w:sz w:val="24"/>
          <w:szCs w:val="24"/>
        </w:rPr>
        <w:t xml:space="preserve"> </w:t>
      </w:r>
    </w:p>
    <w:p w:rsidR="00CE2D72" w:rsidRPr="00206ECF" w:rsidRDefault="00CE2D72" w:rsidP="003651B9">
      <w:pPr>
        <w:tabs>
          <w:tab w:val="left" w:pos="1134"/>
        </w:tabs>
        <w:ind w:left="709"/>
        <w:contextualSpacing/>
        <w:jc w:val="both"/>
        <w:rPr>
          <w:spacing w:val="-6"/>
          <w:lang w:eastAsia="en-US"/>
        </w:rPr>
      </w:pPr>
    </w:p>
    <w:p w:rsidR="00CE2D72" w:rsidRPr="00206ECF" w:rsidRDefault="00CE2D72" w:rsidP="00A30DAE">
      <w:pPr>
        <w:numPr>
          <w:ilvl w:val="0"/>
          <w:numId w:val="17"/>
        </w:numPr>
        <w:tabs>
          <w:tab w:val="left" w:pos="0"/>
          <w:tab w:val="left" w:pos="1134"/>
        </w:tabs>
        <w:ind w:left="0" w:firstLine="709"/>
        <w:contextualSpacing/>
        <w:jc w:val="both"/>
      </w:pPr>
      <w:r w:rsidRPr="00CB25E4">
        <w:t>Процедура запроса цен не</w:t>
      </w:r>
      <w:r w:rsidRPr="00206ECF">
        <w:t xml:space="preserve"> является торгами по законодательству Российской Федерации.</w:t>
      </w:r>
    </w:p>
    <w:p w:rsidR="00CE2D72" w:rsidRPr="00206ECF" w:rsidRDefault="00CE2D72" w:rsidP="00F205F6">
      <w:pPr>
        <w:tabs>
          <w:tab w:val="left" w:pos="0"/>
          <w:tab w:val="left" w:pos="1134"/>
        </w:tabs>
        <w:ind w:left="709"/>
        <w:contextualSpacing/>
        <w:jc w:val="both"/>
      </w:pPr>
    </w:p>
    <w:p w:rsidR="00CE2D72" w:rsidRPr="00206ECF" w:rsidRDefault="00CE2D72" w:rsidP="00A30DA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206ECF">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CE2D72" w:rsidRPr="00206ECF" w:rsidRDefault="00CE2D72" w:rsidP="005C0EFF">
      <w:pPr>
        <w:pStyle w:val="aff9"/>
        <w:spacing w:after="0"/>
        <w:ind w:left="0" w:firstLine="709"/>
        <w:jc w:val="both"/>
      </w:pPr>
      <w:r w:rsidRPr="00206ECF">
        <w:t>– изменения финансовых, инвестиционных, производственных и иных программ, оказавших влияние на потребность в данной закупке;</w:t>
      </w:r>
    </w:p>
    <w:p w:rsidR="00CE2D72" w:rsidRPr="00206ECF" w:rsidRDefault="00CE2D72" w:rsidP="005C0EFF">
      <w:pPr>
        <w:pStyle w:val="aff9"/>
        <w:spacing w:after="0"/>
        <w:ind w:left="0" w:firstLine="709"/>
        <w:jc w:val="both"/>
      </w:pPr>
      <w:r w:rsidRPr="00206ECF">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E2D72" w:rsidRPr="00206ECF" w:rsidRDefault="00CE2D72" w:rsidP="005C0EFF">
      <w:pPr>
        <w:pStyle w:val="aff9"/>
        <w:spacing w:after="0"/>
        <w:ind w:left="0" w:firstLine="709"/>
        <w:jc w:val="both"/>
      </w:pPr>
      <w:r w:rsidRPr="00206ECF">
        <w:t>– при возникновении обстоятельств непреодолимой силы, подтвержденных соответствующим документом и влияющих на целесообразность закупки.</w:t>
      </w:r>
    </w:p>
    <w:p w:rsidR="00CE2D72" w:rsidRPr="00206ECF" w:rsidRDefault="00CE2D72" w:rsidP="00DB0FDD">
      <w:pPr>
        <w:pStyle w:val="aff9"/>
        <w:spacing w:after="0"/>
        <w:ind w:left="0" w:firstLine="709"/>
        <w:jc w:val="both"/>
      </w:pPr>
      <w:proofErr w:type="gramStart"/>
      <w:r w:rsidRPr="00206ECF">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206ECF">
        <w:t xml:space="preserve"> закупочной документации.</w:t>
      </w:r>
    </w:p>
    <w:p w:rsidR="00CE2D72" w:rsidRPr="00206ECF" w:rsidRDefault="00CE2D72" w:rsidP="001A662C">
      <w:pPr>
        <w:tabs>
          <w:tab w:val="left" w:pos="1134"/>
        </w:tabs>
        <w:ind w:left="142" w:firstLine="567"/>
        <w:contextualSpacing/>
        <w:jc w:val="both"/>
      </w:pPr>
    </w:p>
    <w:p w:rsidR="00CE2D72" w:rsidRPr="00206ECF" w:rsidRDefault="00CE2D72" w:rsidP="00A30DA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206ECF">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CE2D72" w:rsidRPr="00206ECF" w:rsidRDefault="00CE2D72" w:rsidP="00CD6C43">
      <w:pPr>
        <w:pStyle w:val="afff"/>
        <w:tabs>
          <w:tab w:val="left" w:pos="0"/>
          <w:tab w:val="left" w:pos="1134"/>
        </w:tabs>
        <w:spacing w:after="0" w:line="240" w:lineRule="auto"/>
        <w:ind w:left="0" w:firstLine="709"/>
        <w:jc w:val="both"/>
        <w:rPr>
          <w:rFonts w:ascii="Times New Roman" w:hAnsi="Times New Roman"/>
          <w:sz w:val="24"/>
          <w:szCs w:val="24"/>
        </w:rPr>
      </w:pPr>
      <w:r w:rsidRPr="00206ECF">
        <w:rPr>
          <w:rFonts w:ascii="Times New Roman" w:hAnsi="Times New Roman"/>
          <w:sz w:val="24"/>
          <w:szCs w:val="24"/>
        </w:rPr>
        <w:t xml:space="preserve">Центральный арбитражный комитет (ЦАК) - </w:t>
      </w:r>
      <w:hyperlink r:id="rId21" w:history="1">
        <w:r w:rsidRPr="00206ECF">
          <w:rPr>
            <w:rFonts w:ascii="Times New Roman" w:hAnsi="Times New Roman"/>
            <w:sz w:val="24"/>
            <w:szCs w:val="24"/>
          </w:rPr>
          <w:t>arbitration@rosatom.ru</w:t>
        </w:r>
      </w:hyperlink>
      <w:r w:rsidRPr="00206ECF">
        <w:rPr>
          <w:rFonts w:ascii="Times New Roman" w:hAnsi="Times New Roman"/>
          <w:sz w:val="24"/>
          <w:szCs w:val="24"/>
        </w:rPr>
        <w:t>.</w:t>
      </w:r>
    </w:p>
    <w:p w:rsidR="00CE2D72" w:rsidRDefault="00CE2D72" w:rsidP="00CD6C43">
      <w:pPr>
        <w:pStyle w:val="af3"/>
        <w:spacing w:before="0" w:beforeAutospacing="0" w:after="0" w:afterAutospacing="0"/>
        <w:ind w:right="153"/>
        <w:jc w:val="both"/>
      </w:pPr>
    </w:p>
    <w:p w:rsidR="00CE2D72" w:rsidRDefault="00CE2D72" w:rsidP="00CD6C43">
      <w:pPr>
        <w:pStyle w:val="af3"/>
        <w:spacing w:before="0" w:beforeAutospacing="0" w:after="0" w:afterAutospacing="0"/>
        <w:ind w:right="153"/>
        <w:jc w:val="both"/>
        <w:sectPr w:rsidR="00CE2D72" w:rsidSect="0072366F">
          <w:pgSz w:w="11907" w:h="16840" w:code="9"/>
          <w:pgMar w:top="709" w:right="708" w:bottom="568" w:left="851" w:header="567" w:footer="567" w:gutter="0"/>
          <w:cols w:space="708"/>
          <w:docGrid w:linePitch="360"/>
        </w:sectPr>
      </w:pPr>
    </w:p>
    <w:p w:rsidR="00CE2D72" w:rsidRPr="00A4292F" w:rsidRDefault="00CE2D72" w:rsidP="00BA3C22">
      <w:pPr>
        <w:pStyle w:val="10"/>
        <w:tabs>
          <w:tab w:val="clear" w:pos="926"/>
        </w:tabs>
        <w:ind w:left="0" w:firstLine="0"/>
        <w:jc w:val="center"/>
        <w:rPr>
          <w:b/>
          <w:sz w:val="28"/>
          <w:szCs w:val="28"/>
        </w:rPr>
      </w:pPr>
      <w:bookmarkStart w:id="12" w:name="_Toc398564571"/>
      <w:bookmarkStart w:id="13" w:name="_Toc399408081"/>
      <w:bookmarkStart w:id="14" w:name="_Toc412098808"/>
      <w:r w:rsidRPr="00FC009D">
        <w:rPr>
          <w:b/>
          <w:sz w:val="28"/>
          <w:szCs w:val="28"/>
        </w:rPr>
        <w:lastRenderedPageBreak/>
        <w:t>ЧАСТЬ 1</w:t>
      </w:r>
      <w:bookmarkEnd w:id="12"/>
      <w:bookmarkEnd w:id="13"/>
      <w:bookmarkEnd w:id="14"/>
    </w:p>
    <w:p w:rsidR="00CE2D72" w:rsidRPr="00A4292F" w:rsidRDefault="00CE2D72" w:rsidP="00277097"/>
    <w:p w:rsidR="00CE2D72" w:rsidRPr="00277097" w:rsidRDefault="00CE2D72" w:rsidP="00277097">
      <w:pPr>
        <w:jc w:val="center"/>
      </w:pPr>
      <w:r w:rsidRPr="001B24D6">
        <w:rPr>
          <w:b/>
          <w:sz w:val="28"/>
          <w:szCs w:val="28"/>
        </w:rPr>
        <w:t>ТРЕБОВАНИЯ. ДОКУМЕНТЫ. СОСТАВ ЗАЯВКИ НА УЧАСТИЕ В ЗАКУПКЕ</w:t>
      </w:r>
    </w:p>
    <w:p w:rsidR="00CE2D72" w:rsidRDefault="00CE2D72" w:rsidP="00BA3C22">
      <w:pPr>
        <w:tabs>
          <w:tab w:val="left" w:pos="1134"/>
        </w:tabs>
        <w:ind w:left="142" w:firstLine="567"/>
        <w:contextualSpacing/>
        <w:jc w:val="both"/>
        <w:rPr>
          <w:sz w:val="28"/>
          <w:szCs w:val="28"/>
        </w:rPr>
      </w:pPr>
    </w:p>
    <w:p w:rsidR="00CE2D72" w:rsidRPr="00277097" w:rsidRDefault="00CE2D72" w:rsidP="00BA3C22">
      <w:pPr>
        <w:tabs>
          <w:tab w:val="left" w:pos="1134"/>
        </w:tabs>
        <w:ind w:left="142" w:firstLine="567"/>
        <w:contextualSpacing/>
        <w:jc w:val="both"/>
      </w:pPr>
      <w:r w:rsidRPr="00277097">
        <w:t xml:space="preserve">Использованные в Частях 1, 2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w:t>
      </w:r>
      <w:proofErr w:type="spellStart"/>
      <w:r w:rsidRPr="00277097">
        <w:t>Госкорпорации</w:t>
      </w:r>
      <w:proofErr w:type="spellEnd"/>
      <w:r w:rsidRPr="00277097">
        <w:t xml:space="preserve"> «</w:t>
      </w:r>
      <w:proofErr w:type="spellStart"/>
      <w:r w:rsidRPr="00277097">
        <w:t>Росатом</w:t>
      </w:r>
      <w:proofErr w:type="spellEnd"/>
      <w:r w:rsidRPr="00277097">
        <w:t>» (далее – Стандарт).</w:t>
      </w:r>
    </w:p>
    <w:p w:rsidR="00CE2D72" w:rsidRDefault="00CE2D72" w:rsidP="00BA3C22">
      <w:pPr>
        <w:tabs>
          <w:tab w:val="left" w:pos="1134"/>
        </w:tabs>
        <w:ind w:left="142" w:firstLine="567"/>
        <w:contextualSpacing/>
        <w:jc w:val="both"/>
        <w:rPr>
          <w:sz w:val="28"/>
          <w:szCs w:val="28"/>
        </w:rPr>
      </w:pPr>
    </w:p>
    <w:p w:rsidR="00CE2D72" w:rsidRPr="003841A6" w:rsidRDefault="00CE2D72" w:rsidP="00A30DAE">
      <w:pPr>
        <w:pStyle w:val="10"/>
        <w:numPr>
          <w:ilvl w:val="0"/>
          <w:numId w:val="18"/>
        </w:numPr>
        <w:tabs>
          <w:tab w:val="left" w:pos="426"/>
        </w:tabs>
        <w:ind w:hanging="2640"/>
        <w:jc w:val="center"/>
        <w:rPr>
          <w:sz w:val="28"/>
          <w:szCs w:val="28"/>
        </w:rPr>
      </w:pPr>
      <w:bookmarkStart w:id="15" w:name="_Toc395190383"/>
      <w:bookmarkStart w:id="16" w:name="_Ref396490008"/>
      <w:bookmarkStart w:id="17" w:name="_Toc412098809"/>
      <w:bookmarkStart w:id="18" w:name="_Ref317252392"/>
      <w:bookmarkStart w:id="19" w:name="_Ref317252770"/>
      <w:bookmarkStart w:id="20" w:name="_Ref317258826"/>
      <w:bookmarkStart w:id="21" w:name="_Ref317258847"/>
      <w:bookmarkStart w:id="22" w:name="_Ref317258884"/>
      <w:bookmarkStart w:id="23" w:name="_Ref317259078"/>
      <w:bookmarkStart w:id="24" w:name="_Ref317259086"/>
      <w:bookmarkStart w:id="25" w:name="_Ref317259097"/>
      <w:bookmarkStart w:id="26" w:name="_Ref317259107"/>
      <w:bookmarkStart w:id="27" w:name="_Ref317259121"/>
      <w:bookmarkStart w:id="28" w:name="_Ref317259138"/>
      <w:bookmarkStart w:id="29" w:name="_Ref317259149"/>
      <w:bookmarkStart w:id="30" w:name="_Ref317259167"/>
      <w:bookmarkStart w:id="31" w:name="_Ref317259176"/>
      <w:bookmarkStart w:id="32" w:name="_Ref317259188"/>
      <w:bookmarkStart w:id="33" w:name="_Ref317259197"/>
      <w:bookmarkStart w:id="34" w:name="_Ref317259206"/>
      <w:bookmarkStart w:id="35" w:name="_Ref317259217"/>
      <w:bookmarkStart w:id="36" w:name="_Ref317259233"/>
      <w:bookmarkStart w:id="37"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sidRPr="00554ABB">
        <w:rPr>
          <w:sz w:val="28"/>
          <w:szCs w:val="28"/>
        </w:rPr>
        <w:t>,</w:t>
      </w:r>
      <w:r w:rsidRPr="003841A6">
        <w:rPr>
          <w:sz w:val="28"/>
          <w:szCs w:val="28"/>
        </w:rPr>
        <w:t xml:space="preserve"> </w:t>
      </w:r>
      <w:r>
        <w:rPr>
          <w:sz w:val="28"/>
          <w:szCs w:val="28"/>
        </w:rPr>
        <w:t>ПОДТВЕРЖДАЮЩИЕ СООТВЕТСТВИЕ УСТАНОВЛЕННЫМ ТРЕБОВАНИЯМ.</w:t>
      </w:r>
      <w:bookmarkEnd w:id="15"/>
      <w:bookmarkEnd w:id="16"/>
      <w:bookmarkEnd w:id="17"/>
    </w:p>
    <w:p w:rsidR="00CE2D72" w:rsidRPr="00703F4C" w:rsidRDefault="00CE2D72" w:rsidP="00A30DAE">
      <w:pPr>
        <w:pStyle w:val="10"/>
        <w:numPr>
          <w:ilvl w:val="2"/>
          <w:numId w:val="18"/>
        </w:numPr>
        <w:tabs>
          <w:tab w:val="clear" w:pos="1134"/>
          <w:tab w:val="left" w:pos="720"/>
          <w:tab w:val="left" w:pos="1843"/>
        </w:tabs>
        <w:spacing w:before="120" w:after="120"/>
        <w:ind w:hanging="1080"/>
        <w:jc w:val="both"/>
        <w:rPr>
          <w:sz w:val="28"/>
          <w:szCs w:val="28"/>
        </w:rPr>
      </w:pPr>
      <w:bookmarkStart w:id="38" w:name="_Toc412098811"/>
      <w:r w:rsidRPr="00703F4C">
        <w:rPr>
          <w:sz w:val="28"/>
          <w:szCs w:val="28"/>
        </w:rPr>
        <w:t xml:space="preserve">Требования к </w:t>
      </w:r>
      <w:r w:rsidRPr="009312BD">
        <w:rPr>
          <w:sz w:val="28"/>
          <w:szCs w:val="28"/>
        </w:rPr>
        <w:t>участникам закупки</w:t>
      </w:r>
      <w:bookmarkEnd w:id="38"/>
    </w:p>
    <w:tbl>
      <w:tblPr>
        <w:tblW w:w="15451" w:type="dxa"/>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CE2D72" w:rsidRPr="00B511F4" w:rsidTr="00181888">
        <w:trPr>
          <w:trHeight w:val="440"/>
          <w:tblHeader/>
        </w:trPr>
        <w:tc>
          <w:tcPr>
            <w:tcW w:w="709" w:type="dxa"/>
            <w:vAlign w:val="center"/>
          </w:tcPr>
          <w:p w:rsidR="00CE2D72" w:rsidRPr="00B511F4" w:rsidRDefault="00CE2D72" w:rsidP="00181888">
            <w:pPr>
              <w:jc w:val="center"/>
            </w:pPr>
            <w:r w:rsidRPr="00B511F4">
              <w:t xml:space="preserve">№ </w:t>
            </w:r>
            <w:proofErr w:type="gramStart"/>
            <w:r w:rsidRPr="00B511F4">
              <w:t>п</w:t>
            </w:r>
            <w:proofErr w:type="gramEnd"/>
            <w:r w:rsidRPr="00B511F4">
              <w:t>/п</w:t>
            </w:r>
          </w:p>
        </w:tc>
        <w:tc>
          <w:tcPr>
            <w:tcW w:w="6521" w:type="dxa"/>
            <w:vAlign w:val="center"/>
          </w:tcPr>
          <w:p w:rsidR="00CE2D72" w:rsidRPr="00B511F4" w:rsidRDefault="00CE2D72" w:rsidP="00181888">
            <w:pPr>
              <w:ind w:right="153"/>
              <w:jc w:val="center"/>
              <w:rPr>
                <w:bCs/>
              </w:rPr>
            </w:pPr>
            <w:r w:rsidRPr="00B511F4">
              <w:t>Требования</w:t>
            </w:r>
          </w:p>
        </w:tc>
        <w:tc>
          <w:tcPr>
            <w:tcW w:w="8221" w:type="dxa"/>
            <w:vAlign w:val="center"/>
          </w:tcPr>
          <w:p w:rsidR="00CE2D72" w:rsidRPr="00B511F4" w:rsidRDefault="00CE2D72" w:rsidP="00181888">
            <w:pPr>
              <w:ind w:right="153"/>
              <w:jc w:val="center"/>
              <w:rPr>
                <w:bCs/>
              </w:rPr>
            </w:pPr>
            <w:r w:rsidRPr="00B511F4">
              <w:t>Документы, подтверждающие соответствие установленным требованиям</w:t>
            </w:r>
          </w:p>
        </w:tc>
      </w:tr>
      <w:tr w:rsidR="00CE2D72" w:rsidRPr="00B511F4" w:rsidTr="00181888">
        <w:trPr>
          <w:trHeight w:val="367"/>
        </w:trPr>
        <w:tc>
          <w:tcPr>
            <w:tcW w:w="709" w:type="dxa"/>
            <w:vAlign w:val="center"/>
          </w:tcPr>
          <w:p w:rsidR="00CE2D72" w:rsidRPr="00B511F4" w:rsidRDefault="00CE2D72" w:rsidP="00A30DAE">
            <w:pPr>
              <w:numPr>
                <w:ilvl w:val="0"/>
                <w:numId w:val="25"/>
              </w:numPr>
              <w:tabs>
                <w:tab w:val="clear" w:pos="720"/>
                <w:tab w:val="num" w:pos="426"/>
                <w:tab w:val="num" w:pos="851"/>
              </w:tabs>
              <w:ind w:left="0" w:firstLine="0"/>
            </w:pPr>
          </w:p>
        </w:tc>
        <w:tc>
          <w:tcPr>
            <w:tcW w:w="14742" w:type="dxa"/>
            <w:gridSpan w:val="2"/>
            <w:vAlign w:val="center"/>
          </w:tcPr>
          <w:p w:rsidR="00CE2D72" w:rsidRPr="00B511F4" w:rsidRDefault="00CE2D72" w:rsidP="00181888">
            <w:pPr>
              <w:ind w:right="153"/>
              <w:rPr>
                <w:bCs/>
              </w:rPr>
            </w:pPr>
            <w:r w:rsidRPr="00B511F4">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CE2D72" w:rsidRPr="00B511F4" w:rsidTr="00181888">
        <w:trPr>
          <w:trHeight w:val="1514"/>
        </w:trPr>
        <w:tc>
          <w:tcPr>
            <w:tcW w:w="709" w:type="dxa"/>
            <w:vMerge w:val="restart"/>
          </w:tcPr>
          <w:p w:rsidR="00CE2D72" w:rsidRPr="00954DB5" w:rsidRDefault="00CE2D72" w:rsidP="00A30DAE">
            <w:pPr>
              <w:pStyle w:val="afff"/>
              <w:numPr>
                <w:ilvl w:val="0"/>
                <w:numId w:val="27"/>
              </w:numPr>
              <w:tabs>
                <w:tab w:val="left" w:pos="426"/>
              </w:tabs>
              <w:spacing w:after="0" w:line="240" w:lineRule="auto"/>
              <w:ind w:left="0" w:firstLine="0"/>
              <w:rPr>
                <w:rFonts w:ascii="Times New Roman" w:hAnsi="Times New Roman"/>
                <w:sz w:val="24"/>
                <w:szCs w:val="24"/>
              </w:rPr>
            </w:pPr>
            <w:bookmarkStart w:id="39" w:name="_Ref405790941"/>
          </w:p>
        </w:tc>
        <w:bookmarkEnd w:id="39"/>
        <w:tc>
          <w:tcPr>
            <w:tcW w:w="6521" w:type="dxa"/>
            <w:vMerge w:val="restart"/>
          </w:tcPr>
          <w:p w:rsidR="00CE2D72" w:rsidRPr="00B511F4" w:rsidRDefault="00CE2D72" w:rsidP="00181888">
            <w:pPr>
              <w:ind w:right="153" w:firstLine="495"/>
            </w:pPr>
            <w:r w:rsidRPr="00B511F4">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CE2D72" w:rsidRPr="00B511F4" w:rsidRDefault="00CE2D72" w:rsidP="00181888">
            <w:pPr>
              <w:ind w:right="153" w:firstLine="495"/>
            </w:pPr>
            <w:r w:rsidRPr="00B511F4">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vAlign w:val="center"/>
          </w:tcPr>
          <w:p w:rsidR="00CE2D72" w:rsidRPr="00954DB5" w:rsidRDefault="00CE2D72" w:rsidP="00A30DAE">
            <w:pPr>
              <w:pStyle w:val="afff"/>
              <w:numPr>
                <w:ilvl w:val="0"/>
                <w:numId w:val="26"/>
              </w:numPr>
              <w:tabs>
                <w:tab w:val="left" w:pos="300"/>
              </w:tabs>
              <w:spacing w:after="0" w:line="240" w:lineRule="auto"/>
              <w:ind w:left="0" w:right="153" w:firstLine="0"/>
              <w:jc w:val="both"/>
              <w:rPr>
                <w:rFonts w:ascii="Times New Roman" w:hAnsi="Times New Roman"/>
                <w:sz w:val="24"/>
                <w:szCs w:val="24"/>
              </w:rPr>
            </w:pPr>
            <w:bookmarkStart w:id="40" w:name="_Ref405791406"/>
            <w:r w:rsidRPr="00954DB5">
              <w:rPr>
                <w:rFonts w:ascii="Times New Roman" w:hAnsi="Times New Roman"/>
                <w:sz w:val="24"/>
                <w:szCs w:val="24"/>
              </w:rPr>
              <w:t xml:space="preserve">копии документов о государственной регистрации </w:t>
            </w:r>
            <w:proofErr w:type="gramStart"/>
            <w:r w:rsidRPr="00954DB5">
              <w:rPr>
                <w:rFonts w:ascii="Times New Roman" w:hAnsi="Times New Roman"/>
                <w:sz w:val="24"/>
                <w:szCs w:val="24"/>
              </w:rPr>
              <w:t>из</w:t>
            </w:r>
            <w:proofErr w:type="gramEnd"/>
            <w:r w:rsidRPr="00954DB5">
              <w:rPr>
                <w:rFonts w:ascii="Times New Roman" w:hAnsi="Times New Roman"/>
                <w:sz w:val="24"/>
                <w:szCs w:val="24"/>
              </w:rPr>
              <w:t xml:space="preserve"> следующих:</w:t>
            </w:r>
            <w:bookmarkEnd w:id="40"/>
          </w:p>
          <w:p w:rsidR="00CE2D72" w:rsidRPr="00B511F4" w:rsidRDefault="00CE2D72" w:rsidP="00A30DAE">
            <w:pPr>
              <w:numPr>
                <w:ilvl w:val="0"/>
                <w:numId w:val="23"/>
              </w:numPr>
              <w:tabs>
                <w:tab w:val="left" w:pos="300"/>
              </w:tabs>
              <w:ind w:left="0" w:right="153" w:firstLine="0"/>
              <w:jc w:val="both"/>
              <w:rPr>
                <w:bCs/>
              </w:rPr>
            </w:pPr>
            <w:r w:rsidRPr="00B511F4">
              <w:t>для юридических лиц – копия выписки из единого государственного реестра юридических лиц (выписка из ЕГРЮЛ);</w:t>
            </w:r>
          </w:p>
          <w:p w:rsidR="00CE2D72" w:rsidRPr="00B511F4" w:rsidRDefault="00CE2D72" w:rsidP="00A30DAE">
            <w:pPr>
              <w:numPr>
                <w:ilvl w:val="0"/>
                <w:numId w:val="23"/>
              </w:numPr>
              <w:tabs>
                <w:tab w:val="left" w:pos="300"/>
              </w:tabs>
              <w:ind w:left="0" w:right="153" w:firstLine="0"/>
              <w:jc w:val="both"/>
              <w:rPr>
                <w:bCs/>
              </w:rPr>
            </w:pPr>
            <w:r w:rsidRPr="00B511F4">
              <w:t>для индивидуальных предпринимателей</w:t>
            </w:r>
            <w:r w:rsidRPr="00B511F4" w:rsidDel="007B2165">
              <w:t xml:space="preserve"> </w:t>
            </w:r>
            <w:r w:rsidRPr="00B511F4">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CE2D72" w:rsidRPr="00B511F4" w:rsidRDefault="00CE2D72" w:rsidP="00A30DAE">
            <w:pPr>
              <w:numPr>
                <w:ilvl w:val="0"/>
                <w:numId w:val="23"/>
              </w:numPr>
              <w:tabs>
                <w:tab w:val="left" w:pos="300"/>
              </w:tabs>
              <w:ind w:left="0" w:right="153" w:firstLine="0"/>
              <w:jc w:val="both"/>
              <w:rPr>
                <w:bCs/>
              </w:rPr>
            </w:pPr>
            <w:r w:rsidRPr="00B511F4">
              <w:t>для иных физических лиц – копии документов, удостоверяющих личность;</w:t>
            </w:r>
          </w:p>
          <w:p w:rsidR="00CE2D72" w:rsidRPr="00B511F4" w:rsidRDefault="00CE2D72" w:rsidP="00A30DAE">
            <w:pPr>
              <w:numPr>
                <w:ilvl w:val="0"/>
                <w:numId w:val="23"/>
              </w:numPr>
              <w:tabs>
                <w:tab w:val="left" w:pos="300"/>
              </w:tabs>
              <w:ind w:left="0" w:right="153" w:firstLine="0"/>
              <w:jc w:val="both"/>
              <w:rPr>
                <w:bCs/>
              </w:rPr>
            </w:pPr>
            <w:r w:rsidRPr="00B511F4">
              <w:t>для иностранных лиц:</w:t>
            </w:r>
          </w:p>
          <w:p w:rsidR="00CE2D72" w:rsidRPr="00954DB5" w:rsidRDefault="00CE2D72" w:rsidP="00A30DAE">
            <w:pPr>
              <w:pStyle w:val="afff"/>
              <w:numPr>
                <w:ilvl w:val="0"/>
                <w:numId w:val="28"/>
              </w:numPr>
              <w:tabs>
                <w:tab w:val="left" w:pos="300"/>
              </w:tabs>
              <w:spacing w:after="0" w:line="240" w:lineRule="auto"/>
              <w:ind w:right="153"/>
              <w:jc w:val="both"/>
              <w:rPr>
                <w:rFonts w:ascii="Times New Roman" w:hAnsi="Times New Roman"/>
                <w:b/>
                <w:caps/>
                <w:sz w:val="24"/>
                <w:szCs w:val="24"/>
              </w:rPr>
            </w:pPr>
            <w:r w:rsidRPr="00954DB5">
              <w:rPr>
                <w:rFonts w:ascii="Times New Roman" w:hAnsi="Times New Roman"/>
                <w:bCs/>
                <w:sz w:val="24"/>
                <w:szCs w:val="24"/>
              </w:rPr>
              <w:t xml:space="preserve">копии документов о государственной регистрации юридического лица или физического лица </w:t>
            </w:r>
            <w:proofErr w:type="gramStart"/>
            <w:r w:rsidRPr="00954DB5">
              <w:rPr>
                <w:rFonts w:ascii="Times New Roman" w:hAnsi="Times New Roman"/>
                <w:bCs/>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954DB5">
              <w:rPr>
                <w:rFonts w:ascii="Times New Roman" w:hAnsi="Times New Roman"/>
                <w:bCs/>
                <w:sz w:val="24"/>
                <w:szCs w:val="24"/>
              </w:rPr>
              <w:t>;</w:t>
            </w:r>
          </w:p>
          <w:p w:rsidR="00CE2D72" w:rsidRPr="00954DB5" w:rsidRDefault="00CE2D72" w:rsidP="00A30DAE">
            <w:pPr>
              <w:pStyle w:val="afff"/>
              <w:numPr>
                <w:ilvl w:val="0"/>
                <w:numId w:val="28"/>
              </w:numPr>
              <w:tabs>
                <w:tab w:val="left" w:pos="300"/>
              </w:tabs>
              <w:spacing w:after="0" w:line="240" w:lineRule="auto"/>
              <w:ind w:right="153"/>
              <w:jc w:val="both"/>
              <w:rPr>
                <w:rFonts w:ascii="Times New Roman" w:hAnsi="Times New Roman"/>
                <w:sz w:val="24"/>
                <w:szCs w:val="24"/>
              </w:rPr>
            </w:pPr>
            <w:r w:rsidRPr="00954DB5">
              <w:rPr>
                <w:rFonts w:ascii="Times New Roman" w:hAnsi="Times New Roman"/>
                <w:bCs/>
                <w:sz w:val="24"/>
                <w:szCs w:val="24"/>
              </w:rPr>
              <w:t>краткая пояснительная записка, содержащая:</w:t>
            </w:r>
          </w:p>
          <w:p w:rsidR="00CE2D72" w:rsidRPr="00954DB5" w:rsidRDefault="00CE2D72" w:rsidP="00A30DAE">
            <w:pPr>
              <w:pStyle w:val="afff"/>
              <w:numPr>
                <w:ilvl w:val="0"/>
                <w:numId w:val="29"/>
              </w:numPr>
              <w:tabs>
                <w:tab w:val="left" w:pos="300"/>
              </w:tabs>
              <w:spacing w:after="0" w:line="240" w:lineRule="auto"/>
              <w:ind w:left="1203" w:right="153" w:hanging="425"/>
              <w:jc w:val="both"/>
              <w:rPr>
                <w:rFonts w:ascii="Times New Roman" w:hAnsi="Times New Roman"/>
                <w:sz w:val="24"/>
                <w:szCs w:val="24"/>
              </w:rPr>
            </w:pPr>
            <w:r w:rsidRPr="00954DB5">
              <w:rPr>
                <w:rFonts w:ascii="Times New Roman" w:hAnsi="Times New Roman"/>
                <w:bCs/>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CE2D72" w:rsidRPr="00954DB5" w:rsidRDefault="00CE2D72" w:rsidP="00A30DAE">
            <w:pPr>
              <w:pStyle w:val="afff"/>
              <w:numPr>
                <w:ilvl w:val="0"/>
                <w:numId w:val="29"/>
              </w:numPr>
              <w:tabs>
                <w:tab w:val="left" w:pos="300"/>
              </w:tabs>
              <w:spacing w:after="0" w:line="240" w:lineRule="auto"/>
              <w:ind w:left="1203" w:right="153" w:hanging="425"/>
              <w:jc w:val="both"/>
              <w:rPr>
                <w:rFonts w:ascii="Times New Roman" w:hAnsi="Times New Roman"/>
                <w:sz w:val="24"/>
                <w:szCs w:val="24"/>
              </w:rPr>
            </w:pPr>
            <w:r w:rsidRPr="00954DB5">
              <w:rPr>
                <w:rFonts w:ascii="Times New Roman" w:hAnsi="Times New Roman"/>
                <w:bCs/>
                <w:sz w:val="24"/>
                <w:szCs w:val="24"/>
              </w:rPr>
              <w:lastRenderedPageBreak/>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CE2D72" w:rsidRPr="00B511F4" w:rsidTr="00181888">
        <w:trPr>
          <w:trHeight w:val="240"/>
        </w:trPr>
        <w:tc>
          <w:tcPr>
            <w:tcW w:w="709" w:type="dxa"/>
            <w:vMerge/>
            <w:vAlign w:val="center"/>
          </w:tcPr>
          <w:p w:rsidR="00CE2D72" w:rsidRPr="00B511F4" w:rsidRDefault="00CE2D72" w:rsidP="00A30DAE">
            <w:pPr>
              <w:numPr>
                <w:ilvl w:val="2"/>
                <w:numId w:val="25"/>
              </w:numPr>
              <w:tabs>
                <w:tab w:val="left" w:pos="426"/>
              </w:tabs>
              <w:ind w:left="0" w:firstLine="0"/>
            </w:pPr>
          </w:p>
        </w:tc>
        <w:tc>
          <w:tcPr>
            <w:tcW w:w="6521" w:type="dxa"/>
            <w:vMerge/>
            <w:vAlign w:val="center"/>
          </w:tcPr>
          <w:p w:rsidR="00CE2D72" w:rsidRPr="00B511F4" w:rsidRDefault="00CE2D72" w:rsidP="00181888">
            <w:pPr>
              <w:ind w:right="153"/>
            </w:pPr>
          </w:p>
        </w:tc>
        <w:tc>
          <w:tcPr>
            <w:tcW w:w="8221" w:type="dxa"/>
            <w:vAlign w:val="center"/>
          </w:tcPr>
          <w:p w:rsidR="00CE2D72" w:rsidRPr="00954DB5" w:rsidRDefault="00CE2D72" w:rsidP="00A30DAE">
            <w:pPr>
              <w:pStyle w:val="afff"/>
              <w:numPr>
                <w:ilvl w:val="0"/>
                <w:numId w:val="26"/>
              </w:numPr>
              <w:tabs>
                <w:tab w:val="left" w:pos="300"/>
              </w:tabs>
              <w:spacing w:after="0" w:line="240" w:lineRule="auto"/>
              <w:ind w:left="0" w:right="153" w:firstLine="0"/>
              <w:jc w:val="both"/>
              <w:rPr>
                <w:rFonts w:ascii="Times New Roman" w:hAnsi="Times New Roman"/>
                <w:bCs/>
                <w:sz w:val="24"/>
                <w:szCs w:val="24"/>
              </w:rPr>
            </w:pPr>
            <w:r w:rsidRPr="00954DB5">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954DB5" w:rsidDel="00BA2715">
              <w:rPr>
                <w:rFonts w:ascii="Times New Roman" w:hAnsi="Times New Roman"/>
                <w:sz w:val="24"/>
                <w:szCs w:val="24"/>
              </w:rPr>
              <w:t xml:space="preserve"> </w:t>
            </w:r>
            <w:r w:rsidRPr="00954DB5">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CE2D72" w:rsidRPr="00B511F4" w:rsidTr="00181888">
        <w:trPr>
          <w:trHeight w:val="70"/>
        </w:trPr>
        <w:tc>
          <w:tcPr>
            <w:tcW w:w="709" w:type="dxa"/>
            <w:vMerge/>
            <w:vAlign w:val="center"/>
          </w:tcPr>
          <w:p w:rsidR="00CE2D72" w:rsidRPr="00B511F4" w:rsidRDefault="00CE2D72" w:rsidP="00A30DAE">
            <w:pPr>
              <w:numPr>
                <w:ilvl w:val="2"/>
                <w:numId w:val="25"/>
              </w:numPr>
              <w:tabs>
                <w:tab w:val="left" w:pos="426"/>
              </w:tabs>
              <w:ind w:left="0" w:firstLine="0"/>
            </w:pPr>
          </w:p>
        </w:tc>
        <w:tc>
          <w:tcPr>
            <w:tcW w:w="6521" w:type="dxa"/>
            <w:vMerge/>
            <w:vAlign w:val="center"/>
          </w:tcPr>
          <w:p w:rsidR="00CE2D72" w:rsidRPr="00B511F4" w:rsidRDefault="00CE2D72" w:rsidP="00181888">
            <w:pPr>
              <w:ind w:right="153"/>
            </w:pPr>
          </w:p>
        </w:tc>
        <w:tc>
          <w:tcPr>
            <w:tcW w:w="8221" w:type="dxa"/>
            <w:vAlign w:val="center"/>
          </w:tcPr>
          <w:p w:rsidR="00CE2D72" w:rsidRPr="00954DB5" w:rsidRDefault="00CE2D72" w:rsidP="00A30DAE">
            <w:pPr>
              <w:pStyle w:val="afff"/>
              <w:numPr>
                <w:ilvl w:val="0"/>
                <w:numId w:val="26"/>
              </w:numPr>
              <w:tabs>
                <w:tab w:val="left" w:pos="300"/>
              </w:tabs>
              <w:spacing w:after="0" w:line="240" w:lineRule="auto"/>
              <w:ind w:left="0" w:right="153" w:firstLine="0"/>
              <w:jc w:val="both"/>
              <w:rPr>
                <w:rFonts w:ascii="Times New Roman" w:hAnsi="Times New Roman"/>
                <w:sz w:val="24"/>
                <w:szCs w:val="24"/>
              </w:rPr>
            </w:pPr>
            <w:bookmarkStart w:id="41" w:name="_Ref405791408"/>
            <w:r w:rsidRPr="00954DB5">
              <w:rPr>
                <w:rFonts w:ascii="Times New Roman" w:hAnsi="Times New Roman"/>
                <w:sz w:val="24"/>
                <w:szCs w:val="24"/>
              </w:rPr>
              <w:t>копии учредительных документов в действующей редакции (для юридических лиц);</w:t>
            </w:r>
            <w:bookmarkEnd w:id="41"/>
          </w:p>
        </w:tc>
      </w:tr>
      <w:tr w:rsidR="00CE2D72" w:rsidRPr="00B511F4" w:rsidTr="00181888">
        <w:trPr>
          <w:trHeight w:val="240"/>
        </w:trPr>
        <w:tc>
          <w:tcPr>
            <w:tcW w:w="709" w:type="dxa"/>
            <w:vMerge/>
            <w:vAlign w:val="center"/>
          </w:tcPr>
          <w:p w:rsidR="00CE2D72" w:rsidRPr="00B511F4" w:rsidRDefault="00CE2D72" w:rsidP="00A30DAE">
            <w:pPr>
              <w:numPr>
                <w:ilvl w:val="2"/>
                <w:numId w:val="25"/>
              </w:numPr>
              <w:tabs>
                <w:tab w:val="left" w:pos="426"/>
              </w:tabs>
              <w:ind w:left="0" w:firstLine="0"/>
            </w:pPr>
          </w:p>
        </w:tc>
        <w:tc>
          <w:tcPr>
            <w:tcW w:w="6521" w:type="dxa"/>
            <w:vMerge/>
            <w:vAlign w:val="center"/>
          </w:tcPr>
          <w:p w:rsidR="00CE2D72" w:rsidRPr="00B511F4" w:rsidRDefault="00CE2D72" w:rsidP="00181888">
            <w:pPr>
              <w:ind w:right="153"/>
            </w:pPr>
          </w:p>
        </w:tc>
        <w:tc>
          <w:tcPr>
            <w:tcW w:w="8221" w:type="dxa"/>
            <w:vAlign w:val="center"/>
          </w:tcPr>
          <w:p w:rsidR="00CE2D72" w:rsidRPr="00954DB5" w:rsidRDefault="00CE2D72" w:rsidP="00A30DAE">
            <w:pPr>
              <w:pStyle w:val="afff"/>
              <w:numPr>
                <w:ilvl w:val="0"/>
                <w:numId w:val="26"/>
              </w:numPr>
              <w:tabs>
                <w:tab w:val="left" w:pos="300"/>
              </w:tabs>
              <w:spacing w:after="0" w:line="240" w:lineRule="auto"/>
              <w:ind w:left="0" w:right="153" w:firstLine="0"/>
              <w:jc w:val="both"/>
              <w:rPr>
                <w:rFonts w:ascii="Times New Roman" w:hAnsi="Times New Roman"/>
                <w:sz w:val="24"/>
                <w:szCs w:val="24"/>
              </w:rPr>
            </w:pPr>
            <w:r w:rsidRPr="00954DB5">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CE2D72" w:rsidRPr="00B511F4" w:rsidTr="00181888">
        <w:trPr>
          <w:trHeight w:val="300"/>
        </w:trPr>
        <w:tc>
          <w:tcPr>
            <w:tcW w:w="709" w:type="dxa"/>
            <w:vMerge/>
            <w:vAlign w:val="center"/>
          </w:tcPr>
          <w:p w:rsidR="00CE2D72" w:rsidRPr="00B511F4" w:rsidRDefault="00CE2D72" w:rsidP="00A30DAE">
            <w:pPr>
              <w:numPr>
                <w:ilvl w:val="2"/>
                <w:numId w:val="25"/>
              </w:numPr>
              <w:tabs>
                <w:tab w:val="left" w:pos="426"/>
              </w:tabs>
              <w:ind w:left="0" w:firstLine="0"/>
            </w:pPr>
          </w:p>
        </w:tc>
        <w:tc>
          <w:tcPr>
            <w:tcW w:w="6521" w:type="dxa"/>
            <w:vMerge/>
            <w:vAlign w:val="center"/>
          </w:tcPr>
          <w:p w:rsidR="00CE2D72" w:rsidRPr="00B511F4" w:rsidRDefault="00CE2D72" w:rsidP="00181888">
            <w:pPr>
              <w:ind w:right="153"/>
            </w:pPr>
          </w:p>
        </w:tc>
        <w:tc>
          <w:tcPr>
            <w:tcW w:w="8221" w:type="dxa"/>
            <w:vAlign w:val="center"/>
          </w:tcPr>
          <w:p w:rsidR="00CE2D72" w:rsidRPr="00954DB5" w:rsidRDefault="00CE2D72" w:rsidP="00A30DAE">
            <w:pPr>
              <w:pStyle w:val="afff"/>
              <w:numPr>
                <w:ilvl w:val="0"/>
                <w:numId w:val="26"/>
              </w:numPr>
              <w:tabs>
                <w:tab w:val="left" w:pos="300"/>
              </w:tabs>
              <w:spacing w:after="0" w:line="240" w:lineRule="auto"/>
              <w:ind w:left="0" w:right="153" w:firstLine="0"/>
              <w:jc w:val="both"/>
              <w:rPr>
                <w:rFonts w:ascii="Times New Roman" w:hAnsi="Times New Roman"/>
                <w:sz w:val="24"/>
                <w:szCs w:val="24"/>
              </w:rPr>
            </w:pPr>
            <w:r w:rsidRPr="00954DB5">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CE2D72" w:rsidRPr="00B511F4" w:rsidRDefault="00CE2D72" w:rsidP="00A30DAE">
            <w:pPr>
              <w:numPr>
                <w:ilvl w:val="0"/>
                <w:numId w:val="23"/>
              </w:numPr>
              <w:tabs>
                <w:tab w:val="left" w:pos="353"/>
              </w:tabs>
              <w:ind w:left="353" w:right="153" w:hanging="353"/>
              <w:jc w:val="both"/>
            </w:pPr>
            <w:r w:rsidRPr="00B511F4">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CE2D72" w:rsidRPr="00B511F4" w:rsidRDefault="00CE2D72" w:rsidP="00A30DAE">
            <w:pPr>
              <w:numPr>
                <w:ilvl w:val="0"/>
                <w:numId w:val="23"/>
              </w:numPr>
              <w:tabs>
                <w:tab w:val="left" w:pos="353"/>
              </w:tabs>
              <w:ind w:left="353" w:right="153" w:hanging="353"/>
              <w:jc w:val="both"/>
              <w:rPr>
                <w:bCs/>
              </w:rPr>
            </w:pPr>
            <w:r w:rsidRPr="00B511F4">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w:t>
            </w:r>
            <w:r w:rsidRPr="00B511F4">
              <w:lastRenderedPageBreak/>
              <w:t xml:space="preserve">заинтересованностью </w:t>
            </w:r>
          </w:p>
          <w:p w:rsidR="00CE2D72" w:rsidRPr="00B511F4" w:rsidRDefault="00CE2D72" w:rsidP="00181888">
            <w:pPr>
              <w:tabs>
                <w:tab w:val="left" w:pos="353"/>
              </w:tabs>
              <w:ind w:right="153" w:firstLine="353"/>
              <w:rPr>
                <w:bCs/>
              </w:rPr>
            </w:pPr>
            <w:r w:rsidRPr="00B511F4">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CE2D72" w:rsidRPr="00B511F4" w:rsidTr="00181888">
        <w:trPr>
          <w:trHeight w:val="699"/>
        </w:trPr>
        <w:tc>
          <w:tcPr>
            <w:tcW w:w="709" w:type="dxa"/>
            <w:vAlign w:val="center"/>
          </w:tcPr>
          <w:p w:rsidR="00CE2D72" w:rsidRPr="00954DB5" w:rsidRDefault="00CE2D72" w:rsidP="00A30DAE">
            <w:pPr>
              <w:pStyle w:val="afff"/>
              <w:numPr>
                <w:ilvl w:val="0"/>
                <w:numId w:val="27"/>
              </w:numPr>
              <w:tabs>
                <w:tab w:val="left" w:pos="426"/>
              </w:tabs>
              <w:spacing w:after="0" w:line="240" w:lineRule="auto"/>
              <w:ind w:left="0" w:firstLine="0"/>
              <w:rPr>
                <w:rFonts w:ascii="Times New Roman" w:hAnsi="Times New Roman"/>
                <w:sz w:val="24"/>
                <w:szCs w:val="24"/>
              </w:rPr>
            </w:pPr>
            <w:bookmarkStart w:id="42" w:name="_Ref405791536"/>
          </w:p>
        </w:tc>
        <w:bookmarkEnd w:id="42"/>
        <w:tc>
          <w:tcPr>
            <w:tcW w:w="6521" w:type="dxa"/>
            <w:vAlign w:val="center"/>
          </w:tcPr>
          <w:p w:rsidR="00CE2D72" w:rsidRPr="00B511F4" w:rsidRDefault="00CE2D72" w:rsidP="00181888">
            <w:pPr>
              <w:ind w:right="153"/>
            </w:pPr>
            <w:r w:rsidRPr="00B511F4">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Pr>
          <w:p w:rsidR="00CE2D72" w:rsidRPr="00954DB5" w:rsidRDefault="00CE2D72" w:rsidP="00A30DAE">
            <w:pPr>
              <w:pStyle w:val="afff"/>
              <w:numPr>
                <w:ilvl w:val="0"/>
                <w:numId w:val="26"/>
              </w:numPr>
              <w:tabs>
                <w:tab w:val="left" w:pos="300"/>
              </w:tabs>
              <w:spacing w:after="0" w:line="240" w:lineRule="auto"/>
              <w:ind w:left="0" w:right="153" w:firstLine="0"/>
              <w:jc w:val="both"/>
              <w:rPr>
                <w:rFonts w:ascii="Times New Roman" w:hAnsi="Times New Roman"/>
                <w:sz w:val="24"/>
                <w:szCs w:val="24"/>
              </w:rPr>
            </w:pPr>
            <w:r w:rsidRPr="00954DB5">
              <w:rPr>
                <w:rFonts w:ascii="Times New Roman" w:hAnsi="Times New Roman"/>
                <w:sz w:val="24"/>
                <w:szCs w:val="24"/>
              </w:rPr>
              <w:t>заполненное участником закупки по форме 1 «Заявка на участие в закупке» подтверждение:</w:t>
            </w:r>
          </w:p>
          <w:p w:rsidR="00CE2D72" w:rsidRPr="00B511F4" w:rsidRDefault="00CE2D72" w:rsidP="00A30DAE">
            <w:pPr>
              <w:numPr>
                <w:ilvl w:val="0"/>
                <w:numId w:val="23"/>
              </w:numPr>
              <w:tabs>
                <w:tab w:val="left" w:pos="353"/>
              </w:tabs>
              <w:ind w:left="353" w:right="153" w:hanging="353"/>
              <w:jc w:val="both"/>
              <w:rPr>
                <w:bCs/>
              </w:rPr>
            </w:pPr>
            <w:r w:rsidRPr="00B511F4">
              <w:t>о </w:t>
            </w:r>
            <w:proofErr w:type="spellStart"/>
            <w:r w:rsidRPr="00B511F4">
              <w:t>ненахождении</w:t>
            </w:r>
            <w:proofErr w:type="spellEnd"/>
            <w:r w:rsidRPr="00B511F4">
              <w:t xml:space="preserve"> участника закупки в процессе ликвидации (для юридического лица);</w:t>
            </w:r>
          </w:p>
          <w:p w:rsidR="00CE2D72" w:rsidRPr="00B511F4" w:rsidRDefault="00CE2D72" w:rsidP="00A30DAE">
            <w:pPr>
              <w:numPr>
                <w:ilvl w:val="0"/>
                <w:numId w:val="23"/>
              </w:numPr>
              <w:tabs>
                <w:tab w:val="left" w:pos="353"/>
              </w:tabs>
              <w:ind w:left="353" w:right="153" w:hanging="353"/>
              <w:jc w:val="both"/>
              <w:rPr>
                <w:bCs/>
              </w:rPr>
            </w:pPr>
            <w:r w:rsidRPr="00B511F4">
              <w:t>об отсутствии в отношении участника закупки решения арбитражного суда о признании его несостоятельным (банкротом);</w:t>
            </w:r>
          </w:p>
          <w:p w:rsidR="00CE2D72" w:rsidRPr="00B511F4" w:rsidRDefault="00CE2D72" w:rsidP="00A30DAE">
            <w:pPr>
              <w:numPr>
                <w:ilvl w:val="0"/>
                <w:numId w:val="23"/>
              </w:numPr>
              <w:tabs>
                <w:tab w:val="left" w:pos="353"/>
              </w:tabs>
              <w:ind w:left="353" w:right="153" w:hanging="353"/>
              <w:jc w:val="both"/>
              <w:rPr>
                <w:bCs/>
              </w:rPr>
            </w:pPr>
            <w:r w:rsidRPr="00B511F4">
              <w:t>об отсутствии ареста имущества участника закупки, наложенного по решению суда, административного органа;</w:t>
            </w:r>
          </w:p>
          <w:p w:rsidR="00CE2D72" w:rsidRPr="00B511F4" w:rsidRDefault="00CE2D72" w:rsidP="00A30DAE">
            <w:pPr>
              <w:numPr>
                <w:ilvl w:val="0"/>
                <w:numId w:val="23"/>
              </w:numPr>
              <w:tabs>
                <w:tab w:val="left" w:pos="353"/>
              </w:tabs>
              <w:ind w:left="353" w:right="153" w:hanging="353"/>
              <w:jc w:val="both"/>
              <w:rPr>
                <w:bCs/>
              </w:rPr>
            </w:pPr>
            <w:r w:rsidRPr="00B511F4">
              <w:t xml:space="preserve">о </w:t>
            </w:r>
            <w:proofErr w:type="spellStart"/>
            <w:r w:rsidRPr="00B511F4">
              <w:t>неприостановлении</w:t>
            </w:r>
            <w:proofErr w:type="spellEnd"/>
            <w:r w:rsidRPr="00B511F4">
              <w:t xml:space="preserve"> деятельности участника закупки.</w:t>
            </w:r>
          </w:p>
        </w:tc>
      </w:tr>
      <w:tr w:rsidR="00CE2D72" w:rsidRPr="00B511F4" w:rsidTr="00181888">
        <w:trPr>
          <w:trHeight w:val="440"/>
        </w:trPr>
        <w:tc>
          <w:tcPr>
            <w:tcW w:w="709" w:type="dxa"/>
            <w:vAlign w:val="center"/>
          </w:tcPr>
          <w:p w:rsidR="00CE2D72" w:rsidRPr="00954DB5" w:rsidRDefault="00CE2D72" w:rsidP="00A30DAE">
            <w:pPr>
              <w:pStyle w:val="afff"/>
              <w:numPr>
                <w:ilvl w:val="0"/>
                <w:numId w:val="27"/>
              </w:numPr>
              <w:tabs>
                <w:tab w:val="left" w:pos="426"/>
              </w:tabs>
              <w:spacing w:after="0" w:line="240" w:lineRule="auto"/>
              <w:ind w:left="0" w:firstLine="0"/>
              <w:rPr>
                <w:rFonts w:ascii="Times New Roman" w:hAnsi="Times New Roman"/>
                <w:sz w:val="24"/>
                <w:szCs w:val="24"/>
              </w:rPr>
            </w:pPr>
            <w:bookmarkStart w:id="43" w:name="_Ref405791537"/>
          </w:p>
        </w:tc>
        <w:bookmarkEnd w:id="43"/>
        <w:tc>
          <w:tcPr>
            <w:tcW w:w="6521" w:type="dxa"/>
          </w:tcPr>
          <w:p w:rsidR="00CE2D72" w:rsidRPr="00B511F4" w:rsidRDefault="00CE2D72" w:rsidP="00181888">
            <w:pPr>
              <w:ind w:right="153"/>
            </w:pPr>
            <w:r w:rsidRPr="00B511F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CE2D72" w:rsidRPr="00954DB5" w:rsidRDefault="00CE2D72" w:rsidP="00181888">
            <w:pPr>
              <w:pStyle w:val="afff"/>
              <w:tabs>
                <w:tab w:val="left" w:pos="300"/>
              </w:tabs>
              <w:spacing w:line="240" w:lineRule="auto"/>
              <w:ind w:left="0" w:right="153"/>
              <w:rPr>
                <w:rFonts w:ascii="Times New Roman" w:hAnsi="Times New Roman"/>
                <w:sz w:val="24"/>
                <w:szCs w:val="24"/>
              </w:rPr>
            </w:pPr>
          </w:p>
        </w:tc>
      </w:tr>
      <w:tr w:rsidR="00CE2D72" w:rsidRPr="00B511F4" w:rsidTr="00181888">
        <w:trPr>
          <w:trHeight w:val="440"/>
        </w:trPr>
        <w:tc>
          <w:tcPr>
            <w:tcW w:w="709" w:type="dxa"/>
            <w:vAlign w:val="center"/>
          </w:tcPr>
          <w:p w:rsidR="00CE2D72" w:rsidRPr="00954DB5" w:rsidRDefault="00CE2D72" w:rsidP="00A30DAE">
            <w:pPr>
              <w:pStyle w:val="afff"/>
              <w:numPr>
                <w:ilvl w:val="0"/>
                <w:numId w:val="27"/>
              </w:numPr>
              <w:tabs>
                <w:tab w:val="left" w:pos="426"/>
              </w:tabs>
              <w:spacing w:after="0" w:line="240" w:lineRule="auto"/>
              <w:ind w:left="0" w:firstLine="0"/>
              <w:rPr>
                <w:rFonts w:ascii="Times New Roman" w:hAnsi="Times New Roman"/>
                <w:sz w:val="24"/>
                <w:szCs w:val="24"/>
              </w:rPr>
            </w:pPr>
            <w:bookmarkStart w:id="44" w:name="_Ref407691222"/>
          </w:p>
        </w:tc>
        <w:bookmarkEnd w:id="44"/>
        <w:tc>
          <w:tcPr>
            <w:tcW w:w="6521" w:type="dxa"/>
          </w:tcPr>
          <w:p w:rsidR="00CE2D72" w:rsidRPr="00B511F4" w:rsidRDefault="00CE2D72" w:rsidP="00181888">
            <w:pPr>
              <w:ind w:right="153"/>
            </w:pPr>
            <w:r w:rsidRPr="00B511F4">
              <w:t>соответствовать требованиям, установленным на основании поручений Правительства Российской Федерации:</w:t>
            </w:r>
          </w:p>
          <w:p w:rsidR="00CE2D72" w:rsidRPr="00B511F4" w:rsidRDefault="00CE2D72" w:rsidP="00181888">
            <w:pPr>
              <w:ind w:right="153"/>
            </w:pPr>
            <w:r w:rsidRPr="00B511F4">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CE2D72" w:rsidRPr="00954DB5" w:rsidRDefault="00CE2D72" w:rsidP="00A30DAE">
            <w:pPr>
              <w:pStyle w:val="afff"/>
              <w:numPr>
                <w:ilvl w:val="0"/>
                <w:numId w:val="26"/>
              </w:numPr>
              <w:tabs>
                <w:tab w:val="left" w:pos="300"/>
              </w:tabs>
              <w:spacing w:after="0" w:line="240" w:lineRule="auto"/>
              <w:ind w:left="0" w:right="153" w:firstLine="0"/>
              <w:jc w:val="both"/>
              <w:rPr>
                <w:rFonts w:ascii="Times New Roman" w:hAnsi="Times New Roman"/>
                <w:sz w:val="24"/>
                <w:szCs w:val="24"/>
              </w:rPr>
            </w:pPr>
            <w:proofErr w:type="gramStart"/>
            <w:r w:rsidRPr="00954DB5">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 (раздел 4 Части 1 Тома 1, Форма 1.2).</w:t>
            </w:r>
            <w:proofErr w:type="gramEnd"/>
          </w:p>
        </w:tc>
      </w:tr>
      <w:tr w:rsidR="00CE2D72" w:rsidRPr="00B511F4" w:rsidTr="00181888">
        <w:trPr>
          <w:trHeight w:val="440"/>
        </w:trPr>
        <w:tc>
          <w:tcPr>
            <w:tcW w:w="709" w:type="dxa"/>
            <w:vAlign w:val="center"/>
          </w:tcPr>
          <w:p w:rsidR="00CE2D72" w:rsidRPr="00954DB5" w:rsidRDefault="00CE2D72" w:rsidP="00A30DAE">
            <w:pPr>
              <w:pStyle w:val="afff"/>
              <w:numPr>
                <w:ilvl w:val="0"/>
                <w:numId w:val="27"/>
              </w:numPr>
              <w:tabs>
                <w:tab w:val="left" w:pos="426"/>
              </w:tabs>
              <w:spacing w:after="0" w:line="240" w:lineRule="auto"/>
              <w:ind w:left="0" w:firstLine="0"/>
              <w:rPr>
                <w:rFonts w:ascii="Times New Roman" w:hAnsi="Times New Roman"/>
                <w:sz w:val="24"/>
                <w:szCs w:val="24"/>
              </w:rPr>
            </w:pPr>
            <w:bookmarkStart w:id="45" w:name="_Ref405791839"/>
          </w:p>
        </w:tc>
        <w:bookmarkEnd w:id="45"/>
        <w:tc>
          <w:tcPr>
            <w:tcW w:w="6521" w:type="dxa"/>
          </w:tcPr>
          <w:p w:rsidR="00CE2D72" w:rsidRPr="00B511F4" w:rsidRDefault="00CE2D72" w:rsidP="00181888">
            <w:pPr>
              <w:ind w:firstLine="720"/>
            </w:pPr>
            <w:r w:rsidRPr="00B511F4">
              <w:rPr>
                <w:b/>
                <w:i/>
              </w:rPr>
              <w:t>[при необходимости, если для выполнения договора необходимы разрешающие документы, устанавливается перечень разрешающих документов,</w:t>
            </w:r>
            <w:r w:rsidRPr="00B511F4">
              <w:rPr>
                <w:rFonts w:eastAsia="Arial Unicode MS"/>
              </w:rPr>
              <w:t xml:space="preserve"> </w:t>
            </w:r>
            <w:r w:rsidRPr="00B511F4">
              <w:rPr>
                <w:b/>
                <w:i/>
              </w:rPr>
              <w:t xml:space="preserve">требуемых в соответствии с законодательством РФ, для выполнения договора, </w:t>
            </w:r>
            <w:proofErr w:type="gramStart"/>
            <w:r w:rsidRPr="00B511F4">
              <w:rPr>
                <w:b/>
                <w:i/>
              </w:rPr>
              <w:t>право</w:t>
            </w:r>
            <w:proofErr w:type="gramEnd"/>
            <w:r w:rsidRPr="00B511F4">
              <w:rPr>
                <w:b/>
                <w:i/>
              </w:rPr>
              <w:t xml:space="preserve"> на заключение которого является предметом закупки]</w:t>
            </w:r>
            <w:r w:rsidRPr="00B511F4">
              <w:t xml:space="preserve"> 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w:t>
            </w:r>
            <w:proofErr w:type="gramStart"/>
            <w:r w:rsidRPr="00B511F4">
              <w:t>числе</w:t>
            </w:r>
            <w:proofErr w:type="gramEnd"/>
            <w:r w:rsidRPr="00B511F4">
              <w:t xml:space="preserve"> необходимыми лицензиями или свидетельствами о допуске на выполнение </w:t>
            </w:r>
            <w:r w:rsidRPr="00B511F4">
              <w:lastRenderedPageBreak/>
              <w:t>работ или оказание услуг, полученными не позже изначально установленного в извещении и документации о закупке срока окончания подачи заявок, а именно:</w:t>
            </w:r>
          </w:p>
          <w:p w:rsidR="00CE2D72" w:rsidRPr="00B511F4" w:rsidRDefault="00CE2D72" w:rsidP="00181888">
            <w:pPr>
              <w:tabs>
                <w:tab w:val="left" w:pos="2054"/>
              </w:tabs>
            </w:pPr>
            <w:r w:rsidRPr="00B511F4">
              <w:t xml:space="preserve">должен иметь соответствующие разрешающие документы на осуществление видов деятельности, видов работ, требуемые для выполнения договора, </w:t>
            </w:r>
            <w:proofErr w:type="gramStart"/>
            <w:r w:rsidRPr="00B511F4">
              <w:t>право</w:t>
            </w:r>
            <w:proofErr w:type="gramEnd"/>
            <w:r w:rsidRPr="00B511F4">
              <w:t xml:space="preserve"> на заключение которого являе</w:t>
            </w:r>
            <w:r>
              <w:t>тся предметом настоящей закупки.</w:t>
            </w:r>
          </w:p>
        </w:tc>
        <w:tc>
          <w:tcPr>
            <w:tcW w:w="8221" w:type="dxa"/>
            <w:vAlign w:val="center"/>
          </w:tcPr>
          <w:p w:rsidR="00CE2D72" w:rsidRPr="00954DB5" w:rsidRDefault="00CE2D72" w:rsidP="00A30DAE">
            <w:pPr>
              <w:pStyle w:val="afff"/>
              <w:numPr>
                <w:ilvl w:val="0"/>
                <w:numId w:val="26"/>
              </w:numPr>
              <w:tabs>
                <w:tab w:val="left" w:pos="300"/>
              </w:tabs>
              <w:spacing w:after="0" w:line="240" w:lineRule="auto"/>
              <w:ind w:left="0" w:right="153" w:firstLine="0"/>
              <w:jc w:val="both"/>
              <w:rPr>
                <w:rFonts w:ascii="Times New Roman" w:hAnsi="Times New Roman"/>
                <w:sz w:val="24"/>
                <w:szCs w:val="24"/>
              </w:rPr>
            </w:pPr>
            <w:bookmarkStart w:id="46" w:name="_Ref405791900"/>
            <w:r w:rsidRPr="00954DB5">
              <w:rPr>
                <w:rFonts w:ascii="Times New Roman" w:hAnsi="Times New Roman"/>
                <w:sz w:val="24"/>
                <w:szCs w:val="24"/>
              </w:rPr>
              <w:lastRenderedPageBreak/>
              <w:t>копии разрешающих документов на осуществление видов деятельности, видов работ, требуемые для выполнения договора, а именно:</w:t>
            </w:r>
            <w:bookmarkEnd w:id="46"/>
          </w:p>
          <w:p w:rsidR="00CE2D72" w:rsidRPr="00B511F4" w:rsidRDefault="00CE2D72" w:rsidP="00A30DAE">
            <w:pPr>
              <w:numPr>
                <w:ilvl w:val="4"/>
                <w:numId w:val="22"/>
              </w:numPr>
              <w:tabs>
                <w:tab w:val="left" w:pos="0"/>
                <w:tab w:val="num" w:pos="637"/>
                <w:tab w:val="left" w:pos="1140"/>
                <w:tab w:val="num" w:pos="1211"/>
              </w:tabs>
              <w:ind w:left="0" w:right="153" w:firstLine="660"/>
              <w:jc w:val="both"/>
              <w:rPr>
                <w:bCs/>
                <w:snapToGrid w:val="0"/>
              </w:rPr>
            </w:pPr>
            <w:r w:rsidRPr="00B511F4">
              <w:rPr>
                <w:bCs/>
                <w:snapToGrid w:val="0"/>
              </w:rPr>
              <w:t>копии документов, указанные в столбце «Требования» данного пункта.</w:t>
            </w:r>
          </w:p>
          <w:p w:rsidR="00CE2D72" w:rsidRDefault="00CE2D72" w:rsidP="00181888">
            <w:pPr>
              <w:tabs>
                <w:tab w:val="left" w:pos="2054"/>
              </w:tabs>
              <w:ind w:firstLine="637"/>
            </w:pPr>
          </w:p>
          <w:p w:rsidR="00CE2D72" w:rsidRPr="00B511F4" w:rsidRDefault="00CE2D72" w:rsidP="00181888">
            <w:pPr>
              <w:tabs>
                <w:tab w:val="left" w:pos="2054"/>
              </w:tabs>
              <w:ind w:firstLine="637"/>
            </w:pPr>
          </w:p>
          <w:p w:rsidR="00CE2D72" w:rsidRPr="00B511F4" w:rsidRDefault="00CE2D72" w:rsidP="00181888">
            <w:pPr>
              <w:tabs>
                <w:tab w:val="left" w:pos="2054"/>
              </w:tabs>
              <w:ind w:firstLine="637"/>
            </w:pPr>
            <w:proofErr w:type="gramStart"/>
            <w:r w:rsidRPr="00B511F4">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Pr="00B511F4">
              <w:rPr>
                <w:lang w:val="en-US"/>
              </w:rPr>
              <w:t> </w:t>
            </w:r>
            <w:r w:rsidRPr="00B511F4">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B511F4" w:rsidDel="000F05B1">
              <w:t xml:space="preserve"> </w:t>
            </w:r>
            <w:r w:rsidRPr="00B511F4">
              <w:t>от соответствующего органа.</w:t>
            </w:r>
            <w:proofErr w:type="gramEnd"/>
          </w:p>
        </w:tc>
      </w:tr>
      <w:tr w:rsidR="00CE2D72" w:rsidRPr="00B511F4" w:rsidTr="00181888">
        <w:trPr>
          <w:trHeight w:val="70"/>
        </w:trPr>
        <w:tc>
          <w:tcPr>
            <w:tcW w:w="709" w:type="dxa"/>
            <w:vAlign w:val="center"/>
          </w:tcPr>
          <w:p w:rsidR="00CE2D72" w:rsidRPr="00954DB5" w:rsidRDefault="00CE2D72" w:rsidP="00A30DAE">
            <w:pPr>
              <w:pStyle w:val="afff"/>
              <w:numPr>
                <w:ilvl w:val="0"/>
                <w:numId w:val="27"/>
              </w:numPr>
              <w:tabs>
                <w:tab w:val="left" w:pos="426"/>
              </w:tabs>
              <w:spacing w:after="0" w:line="240" w:lineRule="auto"/>
              <w:ind w:left="0" w:firstLine="0"/>
              <w:rPr>
                <w:rFonts w:ascii="Times New Roman" w:hAnsi="Times New Roman"/>
                <w:sz w:val="24"/>
                <w:szCs w:val="24"/>
              </w:rPr>
            </w:pPr>
            <w:bookmarkStart w:id="47" w:name="_Ref405792235"/>
          </w:p>
        </w:tc>
        <w:bookmarkEnd w:id="47"/>
        <w:tc>
          <w:tcPr>
            <w:tcW w:w="6521" w:type="dxa"/>
          </w:tcPr>
          <w:p w:rsidR="00CE2D72" w:rsidRPr="00B511F4" w:rsidRDefault="00CE2D72" w:rsidP="00181888">
            <w:pPr>
              <w:tabs>
                <w:tab w:val="left" w:pos="778"/>
              </w:tabs>
              <w:ind w:right="153"/>
            </w:pPr>
            <w:r w:rsidRPr="00B511F4">
              <w:t>отсутствие сведений об участнике закупки в следующих реестрах недобросовестных поставщиков:</w:t>
            </w:r>
          </w:p>
          <w:p w:rsidR="00CE2D72" w:rsidRPr="00B511F4" w:rsidRDefault="00CE2D72" w:rsidP="00A30DAE">
            <w:pPr>
              <w:numPr>
                <w:ilvl w:val="0"/>
                <w:numId w:val="24"/>
              </w:numPr>
              <w:tabs>
                <w:tab w:val="left" w:pos="1094"/>
              </w:tabs>
              <w:ind w:left="0" w:right="153" w:firstLine="669"/>
              <w:jc w:val="both"/>
            </w:pPr>
            <w:r w:rsidRPr="00B511F4">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CE2D72" w:rsidRPr="00B511F4" w:rsidRDefault="00CE2D72" w:rsidP="00A30DAE">
            <w:pPr>
              <w:numPr>
                <w:ilvl w:val="0"/>
                <w:numId w:val="24"/>
              </w:numPr>
              <w:tabs>
                <w:tab w:val="left" w:pos="1094"/>
              </w:tabs>
              <w:ind w:left="0" w:right="153" w:firstLine="669"/>
              <w:jc w:val="both"/>
            </w:pPr>
            <w:r w:rsidRPr="00B511F4">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CE2D72" w:rsidRPr="00B511F4" w:rsidRDefault="00CE2D72" w:rsidP="00A30DAE">
            <w:pPr>
              <w:numPr>
                <w:ilvl w:val="0"/>
                <w:numId w:val="24"/>
              </w:numPr>
              <w:tabs>
                <w:tab w:val="left" w:pos="1094"/>
              </w:tabs>
              <w:ind w:left="0" w:right="153" w:firstLine="669"/>
              <w:jc w:val="both"/>
            </w:pPr>
            <w:r w:rsidRPr="00B511F4">
              <w:t xml:space="preserve">в реестре недобросовестных поставщиков </w:t>
            </w:r>
            <w:proofErr w:type="spellStart"/>
            <w:r w:rsidRPr="00B511F4">
              <w:t>Госкорпорации</w:t>
            </w:r>
            <w:proofErr w:type="spellEnd"/>
            <w:r w:rsidRPr="00B511F4">
              <w:t xml:space="preserve"> «</w:t>
            </w:r>
            <w:proofErr w:type="spellStart"/>
            <w:r w:rsidRPr="00B511F4">
              <w:t>Росатом</w:t>
            </w:r>
            <w:proofErr w:type="spellEnd"/>
            <w:r w:rsidRPr="00B511F4">
              <w:t xml:space="preserve">» и организаций </w:t>
            </w:r>
            <w:proofErr w:type="spellStart"/>
            <w:r w:rsidRPr="00B511F4">
              <w:t>Госкорпорации</w:t>
            </w:r>
            <w:proofErr w:type="spellEnd"/>
            <w:r w:rsidRPr="00B511F4">
              <w:t xml:space="preserve"> «</w:t>
            </w:r>
            <w:proofErr w:type="spellStart"/>
            <w:r w:rsidRPr="00B511F4">
              <w:t>Росатом</w:t>
            </w:r>
            <w:proofErr w:type="spellEnd"/>
            <w:r w:rsidRPr="00B511F4">
              <w:t>».</w:t>
            </w:r>
          </w:p>
        </w:tc>
        <w:tc>
          <w:tcPr>
            <w:tcW w:w="8221" w:type="dxa"/>
          </w:tcPr>
          <w:p w:rsidR="00CE2D72" w:rsidRPr="00B511F4" w:rsidRDefault="00CE2D72" w:rsidP="00181888">
            <w:r w:rsidRPr="00B511F4">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CE2D72" w:rsidRPr="009312BD" w:rsidRDefault="00CE2D72" w:rsidP="00526072">
      <w:pPr>
        <w:pStyle w:val="Times12"/>
        <w:ind w:left="567" w:firstLine="0"/>
        <w:rPr>
          <w:b/>
          <w:i/>
          <w:sz w:val="28"/>
          <w:szCs w:val="28"/>
        </w:rPr>
      </w:pPr>
    </w:p>
    <w:p w:rsidR="00CE2D72" w:rsidRDefault="00CE2D72" w:rsidP="00A30DAE">
      <w:pPr>
        <w:pStyle w:val="10"/>
        <w:numPr>
          <w:ilvl w:val="2"/>
          <w:numId w:val="18"/>
        </w:numPr>
        <w:tabs>
          <w:tab w:val="clear" w:pos="1200"/>
          <w:tab w:val="left" w:pos="600"/>
          <w:tab w:val="left" w:pos="1843"/>
        </w:tabs>
        <w:spacing w:before="120" w:after="120"/>
        <w:ind w:left="0" w:firstLine="0"/>
        <w:jc w:val="both"/>
        <w:rPr>
          <w:sz w:val="28"/>
          <w:szCs w:val="28"/>
        </w:rPr>
      </w:pPr>
      <w:bookmarkStart w:id="48" w:name="_Toc412098812"/>
      <w:r>
        <w:rPr>
          <w:sz w:val="28"/>
          <w:szCs w:val="28"/>
        </w:rPr>
        <w:t>Требования к продукции</w:t>
      </w:r>
      <w:bookmarkEnd w:id="48"/>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CE2D72" w:rsidRPr="00703F4C" w:rsidTr="00703F4C">
        <w:trPr>
          <w:trHeight w:val="807"/>
          <w:tblHeader/>
        </w:trPr>
        <w:tc>
          <w:tcPr>
            <w:tcW w:w="276" w:type="pct"/>
            <w:tcBorders>
              <w:right w:val="single" w:sz="4" w:space="0" w:color="auto"/>
            </w:tcBorders>
            <w:vAlign w:val="center"/>
          </w:tcPr>
          <w:p w:rsidR="00CE2D72" w:rsidRPr="00703F4C" w:rsidRDefault="00CE2D72" w:rsidP="00703F4C">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gramStart"/>
            <w:r w:rsidRPr="00703F4C">
              <w:rPr>
                <w:rFonts w:eastAsia="Arial Unicode MS"/>
              </w:rPr>
              <w:t>п</w:t>
            </w:r>
            <w:proofErr w:type="gramEnd"/>
            <w:r w:rsidRPr="00703F4C">
              <w:rPr>
                <w:rFonts w:eastAsia="Arial Unicode MS"/>
              </w:rPr>
              <w:t>/п</w:t>
            </w:r>
          </w:p>
        </w:tc>
        <w:tc>
          <w:tcPr>
            <w:tcW w:w="2293" w:type="pct"/>
            <w:tcBorders>
              <w:left w:val="single" w:sz="4" w:space="0" w:color="auto"/>
            </w:tcBorders>
            <w:vAlign w:val="center"/>
          </w:tcPr>
          <w:p w:rsidR="00CE2D72" w:rsidRPr="00703F4C" w:rsidRDefault="00CE2D72"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431" w:type="pct"/>
            <w:vAlign w:val="center"/>
          </w:tcPr>
          <w:p w:rsidR="00CE2D72" w:rsidRPr="00703F4C" w:rsidRDefault="00CE2D72"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CE2D72" w:rsidRPr="00703F4C" w:rsidTr="00703F4C">
        <w:trPr>
          <w:trHeight w:val="586"/>
        </w:trPr>
        <w:tc>
          <w:tcPr>
            <w:tcW w:w="276" w:type="pct"/>
            <w:tcBorders>
              <w:right w:val="single" w:sz="4" w:space="0" w:color="auto"/>
            </w:tcBorders>
          </w:tcPr>
          <w:p w:rsidR="00CE2D72" w:rsidRPr="00C20EDB" w:rsidRDefault="00CE2D72" w:rsidP="00A30DAE">
            <w:pPr>
              <w:widowControl w:val="0"/>
              <w:numPr>
                <w:ilvl w:val="0"/>
                <w:numId w:val="20"/>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E2D72" w:rsidRPr="00703F4C" w:rsidRDefault="00CE2D72" w:rsidP="00703F4C">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tc>
        <w:tc>
          <w:tcPr>
            <w:tcW w:w="2431" w:type="pct"/>
            <w:vMerge w:val="restart"/>
          </w:tcPr>
          <w:p w:rsidR="00CE2D72" w:rsidRPr="00703F4C" w:rsidRDefault="00CE2D72" w:rsidP="00C20EDB">
            <w:pPr>
              <w:widowControl w:val="0"/>
              <w:shd w:val="clear" w:color="auto" w:fill="FFFFFF"/>
              <w:jc w:val="both"/>
              <w:rPr>
                <w:rFonts w:eastAsia="Arial Unicode MS"/>
              </w:rPr>
            </w:pPr>
            <w:r w:rsidRPr="00703F4C">
              <w:rPr>
                <w:rFonts w:eastAsia="Arial Unicode MS"/>
              </w:rPr>
              <w:t xml:space="preserve">Техническое </w:t>
            </w:r>
            <w:r w:rsidRPr="00861CFE">
              <w:rPr>
                <w:rFonts w:eastAsia="Arial Unicode MS"/>
              </w:rPr>
              <w:t xml:space="preserve">предложение </w:t>
            </w:r>
            <w:r w:rsidRPr="00861CFE">
              <w:t>(соответствующая Форма 2)</w:t>
            </w:r>
            <w:r w:rsidRPr="00861CFE">
              <w:rPr>
                <w:rFonts w:eastAsia="Arial Unicode MS"/>
              </w:rPr>
              <w:t>, в том</w:t>
            </w:r>
            <w:r w:rsidRPr="00703F4C">
              <w:rPr>
                <w:rFonts w:eastAsia="Arial Unicode MS"/>
              </w:rPr>
              <w:t xml:space="preserve"> числе спецификации оборудования и материалов, предлагаемые технические решения, сметы, чертежи, схемы и т.п.</w:t>
            </w:r>
          </w:p>
        </w:tc>
      </w:tr>
      <w:tr w:rsidR="00CE2D72" w:rsidRPr="00703F4C" w:rsidTr="00703F4C">
        <w:trPr>
          <w:trHeight w:val="329"/>
        </w:trPr>
        <w:tc>
          <w:tcPr>
            <w:tcW w:w="276" w:type="pct"/>
            <w:tcBorders>
              <w:right w:val="single" w:sz="4" w:space="0" w:color="auto"/>
            </w:tcBorders>
          </w:tcPr>
          <w:p w:rsidR="00CE2D72" w:rsidRPr="00C20EDB" w:rsidRDefault="00CE2D72" w:rsidP="00A30DAE">
            <w:pPr>
              <w:widowControl w:val="0"/>
              <w:numPr>
                <w:ilvl w:val="0"/>
                <w:numId w:val="20"/>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E2D72" w:rsidRPr="001B7025" w:rsidRDefault="00CE2D72" w:rsidP="001B7025">
            <w:pPr>
              <w:widowControl w:val="0"/>
              <w:shd w:val="clear" w:color="auto" w:fill="FFFFFF"/>
              <w:ind w:left="-57" w:right="-57"/>
              <w:jc w:val="both"/>
              <w:rPr>
                <w:rFonts w:eastAsia="Arial Unicode MS"/>
              </w:rPr>
            </w:pPr>
            <w:r w:rsidRPr="00703F4C">
              <w:rPr>
                <w:rFonts w:eastAsia="Arial Unicode MS"/>
              </w:rPr>
              <w:t xml:space="preserve">Срок представляемой гарантии качества </w:t>
            </w:r>
            <w:r>
              <w:rPr>
                <w:rFonts w:eastAsia="Arial Unicode MS"/>
              </w:rPr>
              <w:t>продукции</w:t>
            </w:r>
          </w:p>
        </w:tc>
        <w:tc>
          <w:tcPr>
            <w:tcW w:w="2431" w:type="pct"/>
            <w:vMerge/>
          </w:tcPr>
          <w:p w:rsidR="00CE2D72" w:rsidRPr="00703F4C" w:rsidRDefault="00CE2D72" w:rsidP="00703F4C">
            <w:pPr>
              <w:widowControl w:val="0"/>
              <w:shd w:val="clear" w:color="auto" w:fill="FFFFFF"/>
              <w:jc w:val="both"/>
              <w:rPr>
                <w:rFonts w:eastAsia="Arial Unicode MS"/>
              </w:rPr>
            </w:pPr>
          </w:p>
        </w:tc>
      </w:tr>
    </w:tbl>
    <w:p w:rsidR="00CE2D72" w:rsidRDefault="00CE2D72" w:rsidP="003C3751">
      <w:pPr>
        <w:pStyle w:val="10"/>
        <w:tabs>
          <w:tab w:val="clear" w:pos="926"/>
        </w:tabs>
        <w:spacing w:before="120" w:after="120"/>
        <w:ind w:left="565" w:firstLine="0"/>
        <w:jc w:val="both"/>
        <w:rPr>
          <w:sz w:val="28"/>
          <w:szCs w:val="28"/>
        </w:rPr>
      </w:pPr>
      <w:bookmarkStart w:id="49" w:name="_Ref395172188"/>
      <w:bookmarkStart w:id="50" w:name="_Toc395190385"/>
      <w:bookmarkStart w:id="51" w:name="_Toc412098813"/>
    </w:p>
    <w:p w:rsidR="00CE2D72" w:rsidRDefault="00CE2D72" w:rsidP="00181888"/>
    <w:p w:rsidR="00CE2D72" w:rsidRPr="00181888" w:rsidRDefault="00CE2D72" w:rsidP="00181888"/>
    <w:p w:rsidR="00631028" w:rsidRDefault="00631028" w:rsidP="00631028">
      <w:pPr>
        <w:pStyle w:val="10"/>
        <w:tabs>
          <w:tab w:val="clear" w:pos="926"/>
        </w:tabs>
        <w:spacing w:before="120" w:after="120"/>
        <w:ind w:left="0" w:firstLine="0"/>
        <w:jc w:val="both"/>
        <w:rPr>
          <w:sz w:val="28"/>
          <w:szCs w:val="28"/>
        </w:rPr>
      </w:pPr>
    </w:p>
    <w:p w:rsidR="00CE2D72" w:rsidRPr="00EA3525" w:rsidRDefault="00CE2D72" w:rsidP="00A30DAE">
      <w:pPr>
        <w:pStyle w:val="10"/>
        <w:numPr>
          <w:ilvl w:val="1"/>
          <w:numId w:val="18"/>
        </w:numPr>
        <w:tabs>
          <w:tab w:val="clear" w:pos="0"/>
          <w:tab w:val="num" w:pos="120"/>
        </w:tabs>
        <w:spacing w:before="120" w:after="120"/>
        <w:ind w:left="0" w:firstLine="0"/>
        <w:jc w:val="both"/>
        <w:rPr>
          <w:sz w:val="28"/>
          <w:szCs w:val="28"/>
        </w:rPr>
      </w:pPr>
      <w:r w:rsidRPr="00EA3525">
        <w:rPr>
          <w:sz w:val="28"/>
          <w:szCs w:val="28"/>
        </w:rPr>
        <w:t>СОСТАВ ЗАЯВКИ НА УЧАСТИЕ В </w:t>
      </w:r>
      <w:r>
        <w:rPr>
          <w:sz w:val="28"/>
          <w:szCs w:val="28"/>
        </w:rPr>
        <w:t>ЗАКУПКЕ</w:t>
      </w:r>
      <w:r w:rsidRPr="00EA3525">
        <w:rPr>
          <w:sz w:val="28"/>
          <w:szCs w:val="28"/>
        </w:rPr>
        <w:t>.</w:t>
      </w:r>
      <w:bookmarkEnd w:id="49"/>
      <w:bookmarkEnd w:id="50"/>
      <w:bookmarkEnd w:id="51"/>
    </w:p>
    <w:p w:rsidR="00CE2D72" w:rsidRPr="00EA3525" w:rsidRDefault="00CE2D72" w:rsidP="00EA3525">
      <w:pPr>
        <w:overflowPunct w:val="0"/>
        <w:autoSpaceDE w:val="0"/>
        <w:autoSpaceDN w:val="0"/>
        <w:adjustRightInd w:val="0"/>
        <w:ind w:firstLine="567"/>
        <w:jc w:val="both"/>
      </w:pPr>
    </w:p>
    <w:p w:rsidR="00CE2D72" w:rsidRPr="0072366F" w:rsidRDefault="00CE2D72" w:rsidP="00A30DAE">
      <w:pPr>
        <w:numPr>
          <w:ilvl w:val="0"/>
          <w:numId w:val="11"/>
        </w:numPr>
        <w:tabs>
          <w:tab w:val="left" w:pos="0"/>
          <w:tab w:val="left" w:pos="1140"/>
        </w:tabs>
        <w:overflowPunct w:val="0"/>
        <w:autoSpaceDE w:val="0"/>
        <w:autoSpaceDN w:val="0"/>
        <w:adjustRightInd w:val="0"/>
        <w:ind w:left="0" w:right="153" w:firstLine="669"/>
        <w:jc w:val="both"/>
      </w:pPr>
      <w:bookmarkStart w:id="52" w:name="_Ref350169525"/>
      <w:r>
        <w:t>Д</w:t>
      </w:r>
      <w:r w:rsidRPr="0072366F">
        <w:t>окументы, прикладываемые к заявке на участие в закупке, в форме электронных документов:</w:t>
      </w:r>
      <w:bookmarkEnd w:id="52"/>
    </w:p>
    <w:p w:rsidR="00CE2D72" w:rsidRDefault="00CE2D72" w:rsidP="00A30DAE">
      <w:pPr>
        <w:numPr>
          <w:ilvl w:val="0"/>
          <w:numId w:val="19"/>
        </w:numPr>
        <w:tabs>
          <w:tab w:val="left" w:pos="0"/>
          <w:tab w:val="left" w:pos="1140"/>
        </w:tabs>
        <w:overflowPunct w:val="0"/>
        <w:autoSpaceDE w:val="0"/>
        <w:autoSpaceDN w:val="0"/>
        <w:adjustRightInd w:val="0"/>
        <w:ind w:left="0" w:right="153" w:firstLine="709"/>
        <w:jc w:val="both"/>
      </w:pPr>
      <w:bookmarkStart w:id="53" w:name="_Ref396489623"/>
      <w:r w:rsidRPr="00EA3525">
        <w:t xml:space="preserve">заявка на участие в </w:t>
      </w:r>
      <w:r>
        <w:t>закупке</w:t>
      </w:r>
      <w:r w:rsidRPr="00EA3525">
        <w:t xml:space="preserve"> по форме и в соответствии с инструкциями, приведенными в настоящей </w:t>
      </w:r>
      <w:r>
        <w:t>закупочной</w:t>
      </w:r>
      <w:r w:rsidRPr="00EA3525">
        <w:t xml:space="preserve"> документации (</w:t>
      </w:r>
      <w:r>
        <w:t xml:space="preserve">раздел 4 Части 1 Тома 1, </w:t>
      </w:r>
      <w:r w:rsidRPr="003C3751">
        <w:rPr>
          <w:sz w:val="22"/>
          <w:szCs w:val="22"/>
        </w:rPr>
        <w:t xml:space="preserve">соответствующая </w:t>
      </w:r>
      <w:hyperlink w:anchor="_БАНКОВСКАЯ_ГАРАНТИЯ_ОБЕСПЕЧЕНИЯ" w:history="1">
        <w:r w:rsidRPr="001C20E6">
          <w:rPr>
            <w:rStyle w:val="afb"/>
            <w:color w:val="auto"/>
            <w:sz w:val="22"/>
            <w:szCs w:val="22"/>
          </w:rPr>
          <w:t>Форма</w:t>
        </w:r>
      </w:hyperlink>
      <w:r w:rsidRPr="001C20E6">
        <w:t xml:space="preserve"> </w:t>
      </w:r>
      <w:r w:rsidRPr="003C3751">
        <w:t>1);</w:t>
      </w:r>
      <w:bookmarkEnd w:id="53"/>
    </w:p>
    <w:p w:rsidR="00CE2D72" w:rsidRPr="00EA3525" w:rsidRDefault="00CE2D72" w:rsidP="00A30DAE">
      <w:pPr>
        <w:numPr>
          <w:ilvl w:val="0"/>
          <w:numId w:val="19"/>
        </w:numPr>
        <w:tabs>
          <w:tab w:val="left" w:pos="0"/>
          <w:tab w:val="left" w:pos="1140"/>
        </w:tabs>
        <w:overflowPunct w:val="0"/>
        <w:autoSpaceDE w:val="0"/>
        <w:autoSpaceDN w:val="0"/>
        <w:adjustRightInd w:val="0"/>
        <w:ind w:left="0" w:right="153" w:firstLine="709"/>
        <w:jc w:val="both"/>
      </w:pPr>
      <w:r w:rsidRPr="00E7049C">
        <w:rPr>
          <w:bCs/>
        </w:rPr>
        <w:t xml:space="preserve">техническое предложение, </w:t>
      </w:r>
      <w:r w:rsidRPr="00E7049C">
        <w:t>подтверждающее выполнение каждого технического требования (</w:t>
      </w:r>
      <w:r>
        <w:t>Т</w:t>
      </w:r>
      <w:r w:rsidRPr="00E7049C">
        <w:rPr>
          <w:iCs/>
        </w:rPr>
        <w:t>ом 2</w:t>
      </w:r>
      <w:r w:rsidRPr="00616D6C">
        <w:rPr>
          <w:iCs/>
        </w:rPr>
        <w:t xml:space="preserve"> </w:t>
      </w:r>
      <w:r>
        <w:rPr>
          <w:iCs/>
        </w:rPr>
        <w:t>«Техническая часть»</w:t>
      </w:r>
      <w:r w:rsidRPr="00E7049C">
        <w:t xml:space="preserve">), </w:t>
      </w:r>
      <w:r w:rsidRPr="00E7049C">
        <w:rPr>
          <w:bCs/>
        </w:rPr>
        <w:t xml:space="preserve">в соответствии с инструкциями, приведенными в настоящей </w:t>
      </w:r>
      <w:r>
        <w:rPr>
          <w:bCs/>
        </w:rPr>
        <w:t>закупочной</w:t>
      </w:r>
      <w:r w:rsidRPr="00E7049C">
        <w:rPr>
          <w:bCs/>
        </w:rPr>
        <w:t xml:space="preserve"> документации (</w:t>
      </w:r>
      <w:r>
        <w:rPr>
          <w:bCs/>
        </w:rPr>
        <w:t xml:space="preserve">раздел 4 </w:t>
      </w:r>
      <w:r>
        <w:t>Части 1 Тома 1</w:t>
      </w:r>
      <w:r>
        <w:rPr>
          <w:bCs/>
        </w:rPr>
        <w:t xml:space="preserve">, </w:t>
      </w:r>
      <w:r w:rsidRPr="009A0FD4">
        <w:rPr>
          <w:bCs/>
          <w:u w:val="single"/>
        </w:rPr>
        <w:t>Форма 2</w:t>
      </w:r>
      <w:r w:rsidRPr="00E7049C">
        <w:rPr>
          <w:bCs/>
        </w:rPr>
        <w:t>)</w:t>
      </w:r>
      <w:r>
        <w:rPr>
          <w:bCs/>
        </w:rPr>
        <w:t>;</w:t>
      </w:r>
    </w:p>
    <w:p w:rsidR="00CE2D72" w:rsidRPr="00EA3525" w:rsidRDefault="00CE2D72" w:rsidP="00A30DAE">
      <w:pPr>
        <w:numPr>
          <w:ilvl w:val="0"/>
          <w:numId w:val="19"/>
        </w:numPr>
        <w:tabs>
          <w:tab w:val="left" w:pos="0"/>
          <w:tab w:val="left" w:pos="1140"/>
        </w:tabs>
        <w:overflowPunct w:val="0"/>
        <w:autoSpaceDE w:val="0"/>
        <w:autoSpaceDN w:val="0"/>
        <w:adjustRightInd w:val="0"/>
        <w:ind w:left="0" w:right="153" w:firstLine="709"/>
        <w:jc w:val="both"/>
      </w:pPr>
      <w:proofErr w:type="gramStart"/>
      <w:r>
        <w:t xml:space="preserve">в случае </w:t>
      </w:r>
      <w:r w:rsidRPr="00772FDB" w:rsidDel="00EC0238">
        <w:t>принадлежност</w:t>
      </w:r>
      <w:r w:rsidRPr="00772FDB">
        <w:t>и</w:t>
      </w:r>
      <w:r w:rsidRPr="00772FDB" w:rsidDel="00EC0238">
        <w:t xml:space="preserve"> </w:t>
      </w:r>
      <w:r w:rsidRPr="00EA3525">
        <w:t xml:space="preserve">участника </w:t>
      </w:r>
      <w:r>
        <w:t>закупки</w:t>
      </w:r>
      <w:r w:rsidRPr="00093920">
        <w:rPr>
          <w:i/>
        </w:rPr>
        <w:t xml:space="preserve">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закупочной</w:t>
      </w:r>
      <w:r w:rsidRPr="00EA3525">
        <w:t xml:space="preserve"> документации (</w:t>
      </w:r>
      <w:r>
        <w:t>раздел 4 Части 1 Тома 1, соответствующая Форма 1.1</w:t>
      </w:r>
      <w:r w:rsidRPr="00EA3525">
        <w:t>)</w:t>
      </w:r>
      <w:r>
        <w:t xml:space="preserve">, </w:t>
      </w:r>
      <w:r w:rsidRPr="00EA3525">
        <w:t xml:space="preserve">предоставляются в составе заявки на участие в </w:t>
      </w:r>
      <w:r>
        <w:t>закупке</w:t>
      </w:r>
      <w:r w:rsidRPr="00EA3525">
        <w:t xml:space="preserve"> в</w:t>
      </w:r>
      <w:r>
        <w:t> </w:t>
      </w:r>
      <w:r w:rsidRPr="00EA3525">
        <w:t>двух форматах: *.</w:t>
      </w:r>
      <w:proofErr w:type="spellStart"/>
      <w:r w:rsidRPr="00EC5CDB">
        <w:t>pdf</w:t>
      </w:r>
      <w:proofErr w:type="spellEnd"/>
      <w:r w:rsidRPr="00EA3525">
        <w:t xml:space="preserve"> </w:t>
      </w:r>
      <w:r w:rsidRPr="00E1243F" w:rsidDel="00EC0238">
        <w:t>с подписью</w:t>
      </w:r>
      <w:r>
        <w:t xml:space="preserve"> и печатью, а также</w:t>
      </w:r>
      <w:r w:rsidRPr="00E1243F" w:rsidDel="00EC0238">
        <w:t xml:space="preserve"> </w:t>
      </w:r>
      <w:r>
        <w:t>в</w:t>
      </w:r>
      <w:proofErr w:type="gramEnd"/>
      <w:r>
        <w:t xml:space="preserve"> </w:t>
      </w:r>
      <w:r w:rsidRPr="00E1243F" w:rsidDel="00EC0238">
        <w:t xml:space="preserve">редактируемом </w:t>
      </w:r>
      <w:proofErr w:type="gramStart"/>
      <w:r w:rsidRPr="00E1243F" w:rsidDel="00EC0238">
        <w:t>формате</w:t>
      </w:r>
      <w:proofErr w:type="gramEnd"/>
      <w:r w:rsidRPr="00E1243F" w:rsidDel="00EC0238">
        <w:t xml:space="preserve"> </w:t>
      </w:r>
      <w:r w:rsidRPr="00E1243F">
        <w:t>*</w:t>
      </w:r>
      <w:r>
        <w:t>.</w:t>
      </w:r>
      <w:r w:rsidRPr="00E1243F">
        <w:rPr>
          <w:lang w:val="en-US"/>
        </w:rPr>
        <w:t>doc</w:t>
      </w:r>
      <w:r w:rsidRPr="00E1243F">
        <w:t xml:space="preserve"> или </w:t>
      </w:r>
      <w:r w:rsidRPr="00E1243F" w:rsidDel="00EC0238">
        <w:t>*.</w:t>
      </w:r>
      <w:proofErr w:type="spellStart"/>
      <w:r w:rsidRPr="00E1243F" w:rsidDel="00EC0238">
        <w:t>xls</w:t>
      </w:r>
      <w:proofErr w:type="spellEnd"/>
      <w:r>
        <w:t>.</w:t>
      </w:r>
    </w:p>
    <w:p w:rsidR="00CE2D72" w:rsidRPr="00EA3525" w:rsidRDefault="00CE2D72" w:rsidP="00A30DAE">
      <w:pPr>
        <w:numPr>
          <w:ilvl w:val="0"/>
          <w:numId w:val="19"/>
        </w:numPr>
        <w:tabs>
          <w:tab w:val="left" w:pos="0"/>
          <w:tab w:val="left" w:pos="1140"/>
        </w:tabs>
        <w:overflowPunct w:val="0"/>
        <w:autoSpaceDE w:val="0"/>
        <w:autoSpaceDN w:val="0"/>
        <w:adjustRightInd w:val="0"/>
        <w:ind w:left="0" w:right="153" w:firstLine="709"/>
        <w:jc w:val="both"/>
      </w:pPr>
      <w:r>
        <w:t>документы, указанные в</w:t>
      </w:r>
      <w:r w:rsidR="00631028">
        <w:t xml:space="preserve"> пунктах 1.1, 1.2 раздела</w:t>
      </w:r>
      <w:r w:rsidRPr="00EA3525">
        <w:t> </w:t>
      </w:r>
      <w:r>
        <w:t>1 Части 1 Тома 1</w:t>
      </w:r>
      <w:r w:rsidRPr="00EA3525">
        <w:t xml:space="preserve"> настоящей </w:t>
      </w:r>
      <w:r>
        <w:t>закупочной</w:t>
      </w:r>
      <w:r w:rsidRPr="00EA3525">
        <w:t xml:space="preserve"> документации.</w:t>
      </w:r>
    </w:p>
    <w:p w:rsidR="00CE2D72" w:rsidRDefault="00CE2D72" w:rsidP="005D6E3F">
      <w:pPr>
        <w:pStyle w:val="Times12"/>
        <w:ind w:firstLine="0"/>
        <w:rPr>
          <w:szCs w:val="24"/>
        </w:rPr>
      </w:pPr>
    </w:p>
    <w:p w:rsidR="00CE2D72" w:rsidRDefault="00CE2D72" w:rsidP="005D6E3F">
      <w:pPr>
        <w:pStyle w:val="Times12"/>
        <w:ind w:firstLine="0"/>
        <w:rPr>
          <w:szCs w:val="24"/>
        </w:rPr>
      </w:pPr>
    </w:p>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p w:rsidR="00CE2D72" w:rsidRDefault="00CE2D72" w:rsidP="005C0EFF">
      <w:pPr>
        <w:tabs>
          <w:tab w:val="left" w:pos="1134"/>
        </w:tabs>
        <w:ind w:left="142" w:firstLine="567"/>
        <w:contextualSpacing/>
        <w:jc w:val="both"/>
        <w:rPr>
          <w:sz w:val="28"/>
          <w:szCs w:val="28"/>
        </w:rPr>
        <w:sectPr w:rsidR="00CE2D72" w:rsidSect="0072366F">
          <w:headerReference w:type="default" r:id="rId22"/>
          <w:footerReference w:type="default" r:id="rId23"/>
          <w:pgSz w:w="16840" w:h="11907" w:orient="landscape" w:code="9"/>
          <w:pgMar w:top="851" w:right="1134" w:bottom="284" w:left="993" w:header="567" w:footer="342" w:gutter="0"/>
          <w:cols w:space="708"/>
          <w:docGrid w:linePitch="360"/>
        </w:sectPr>
      </w:pPr>
    </w:p>
    <w:p w:rsidR="00CE2D72" w:rsidRDefault="00CE2D72" w:rsidP="005D6E3F">
      <w:pPr>
        <w:ind w:firstLine="709"/>
        <w:jc w:val="both"/>
        <w:rPr>
          <w:b/>
          <w:i/>
        </w:rPr>
      </w:pPr>
    </w:p>
    <w:p w:rsidR="00CE2D72" w:rsidRPr="00FC009D" w:rsidRDefault="00CE2D72" w:rsidP="00A30DAE">
      <w:pPr>
        <w:pStyle w:val="10"/>
        <w:numPr>
          <w:ilvl w:val="0"/>
          <w:numId w:val="81"/>
        </w:numPr>
        <w:tabs>
          <w:tab w:val="clear" w:pos="2640"/>
          <w:tab w:val="left" w:pos="426"/>
          <w:tab w:val="num" w:pos="2880"/>
        </w:tabs>
        <w:ind w:left="0" w:firstLine="0"/>
        <w:jc w:val="both"/>
        <w:rPr>
          <w:sz w:val="28"/>
          <w:szCs w:val="28"/>
        </w:rPr>
      </w:pPr>
      <w:bookmarkStart w:id="54" w:name="_Ref321475870"/>
      <w:bookmarkStart w:id="55" w:name="_Toc398564600"/>
      <w:bookmarkStart w:id="56" w:name="_Toc399408089"/>
      <w:bookmarkStart w:id="57" w:name="_Toc412098815"/>
      <w:r>
        <w:rPr>
          <w:sz w:val="28"/>
          <w:szCs w:val="28"/>
        </w:rPr>
        <w:t xml:space="preserve">КРИТЕРИИ И </w:t>
      </w:r>
      <w:r w:rsidRPr="00FC009D">
        <w:rPr>
          <w:sz w:val="28"/>
          <w:szCs w:val="28"/>
        </w:rPr>
        <w:t xml:space="preserve">МЕТОДИКА ОЦЕНКИ ЗАЯВОК НА УЧАСТИЕ В </w:t>
      </w:r>
      <w:r>
        <w:rPr>
          <w:sz w:val="28"/>
          <w:szCs w:val="28"/>
        </w:rPr>
        <w:t>ЗАКУПКЕ</w:t>
      </w:r>
      <w:bookmarkEnd w:id="54"/>
      <w:bookmarkEnd w:id="55"/>
      <w:bookmarkEnd w:id="56"/>
      <w:bookmarkEnd w:id="57"/>
    </w:p>
    <w:p w:rsidR="00CE2D72" w:rsidRDefault="00CE2D72" w:rsidP="005D6E3F">
      <w:pPr>
        <w:ind w:right="153" w:firstLine="636"/>
        <w:jc w:val="both"/>
        <w:rPr>
          <w:b/>
          <w:i/>
        </w:rPr>
      </w:pPr>
    </w:p>
    <w:p w:rsidR="00CE2D72" w:rsidRDefault="00CE2D72" w:rsidP="003D5380">
      <w:pPr>
        <w:ind w:right="153" w:firstLine="636"/>
        <w:jc w:val="both"/>
      </w:pPr>
      <w:r w:rsidRPr="004132BA">
        <w:t xml:space="preserve">Закупочная комиссия ранжирует заявки по цене, начиная </w:t>
      </w:r>
      <w:proofErr w:type="gramStart"/>
      <w:r w:rsidRPr="004132BA">
        <w:t>с</w:t>
      </w:r>
      <w:proofErr w:type="gramEnd"/>
      <w:r w:rsidRPr="004132BA">
        <w:t xml:space="preserve"> наименьшей. При равенстве цен заявок </w:t>
      </w:r>
      <w:r w:rsidRPr="003D5380">
        <w:rPr>
          <w:bCs/>
        </w:rPr>
        <w:t>различных</w:t>
      </w:r>
      <w:r w:rsidRPr="004132BA">
        <w:t xml:space="preserve"> участников лучшее (более высокое) место в </w:t>
      </w:r>
      <w:proofErr w:type="spellStart"/>
      <w:r w:rsidRPr="004132BA">
        <w:t>ранжировке</w:t>
      </w:r>
      <w:proofErr w:type="spellEnd"/>
      <w:r w:rsidRPr="004132BA">
        <w:t xml:space="preserve"> получает участник, который раньше подал заявку на участие в запросе цен.</w:t>
      </w:r>
    </w:p>
    <w:p w:rsidR="00CE2D72" w:rsidRDefault="00CE2D72" w:rsidP="003D5380">
      <w:pPr>
        <w:ind w:right="153" w:firstLine="636"/>
        <w:jc w:val="both"/>
        <w:rPr>
          <w:b/>
          <w:i/>
        </w:rPr>
      </w:pPr>
    </w:p>
    <w:p w:rsidR="00CE2D72" w:rsidRPr="00FC009D" w:rsidRDefault="00CE2D72" w:rsidP="00A30DAE">
      <w:pPr>
        <w:pStyle w:val="10"/>
        <w:numPr>
          <w:ilvl w:val="0"/>
          <w:numId w:val="81"/>
        </w:numPr>
        <w:tabs>
          <w:tab w:val="left" w:pos="426"/>
        </w:tabs>
        <w:ind w:left="0" w:firstLine="0"/>
        <w:jc w:val="both"/>
        <w:rPr>
          <w:sz w:val="28"/>
          <w:szCs w:val="28"/>
        </w:rPr>
      </w:pPr>
      <w:bookmarkStart w:id="58" w:name="_Toc412098816"/>
      <w:bookmarkStart w:id="59" w:name="_Toc412098817"/>
      <w:bookmarkStart w:id="60" w:name="_Toc412098818"/>
      <w:bookmarkStart w:id="61" w:name="_Toc412098819"/>
      <w:bookmarkStart w:id="62" w:name="_Toc395190388"/>
      <w:bookmarkStart w:id="63" w:name="_Ref396487846"/>
      <w:bookmarkStart w:id="64" w:name="_Ref396489236"/>
      <w:bookmarkStart w:id="65" w:name="_Toc412098820"/>
      <w:bookmarkStart w:id="66" w:name="_Toc260130025"/>
      <w:bookmarkStart w:id="67" w:name="_Toc367283798"/>
      <w:bookmarkEnd w:id="58"/>
      <w:bookmarkEnd w:id="59"/>
      <w:bookmarkEnd w:id="60"/>
      <w:bookmarkEnd w:id="61"/>
      <w:r w:rsidRPr="00FC009D">
        <w:rPr>
          <w:sz w:val="28"/>
          <w:szCs w:val="28"/>
        </w:rPr>
        <w:t>ОБРАЗЦЫ ФОРМ ОСНОВНЫХ ДОКУМЕНТОВ</w:t>
      </w:r>
      <w:bookmarkEnd w:id="62"/>
      <w:bookmarkEnd w:id="63"/>
      <w:bookmarkEnd w:id="64"/>
      <w:bookmarkEnd w:id="65"/>
      <w:r w:rsidRPr="00754BE2">
        <w:rPr>
          <w:sz w:val="28"/>
          <w:szCs w:val="28"/>
        </w:rPr>
        <w:t xml:space="preserve">, </w:t>
      </w:r>
      <w:r w:rsidRPr="0086357F">
        <w:rPr>
          <w:sz w:val="28"/>
          <w:szCs w:val="28"/>
        </w:rPr>
        <w:t xml:space="preserve">ВКЛЮЧАЕМЫХ В ЗАЯВКУ НА УЧАСТИЕ В </w:t>
      </w:r>
      <w:r>
        <w:rPr>
          <w:sz w:val="28"/>
          <w:szCs w:val="28"/>
        </w:rPr>
        <w:t>ЗАКУПКЕ</w:t>
      </w:r>
    </w:p>
    <w:p w:rsidR="00CE2D72" w:rsidRDefault="00CE2D72" w:rsidP="00144C23">
      <w:pPr>
        <w:tabs>
          <w:tab w:val="left" w:pos="0"/>
        </w:tabs>
        <w:overflowPunct w:val="0"/>
        <w:autoSpaceDE w:val="0"/>
        <w:autoSpaceDN w:val="0"/>
        <w:adjustRightInd w:val="0"/>
        <w:ind w:left="709" w:right="153"/>
        <w:jc w:val="both"/>
        <w:rPr>
          <w:b/>
          <w:bCs/>
          <w:i/>
        </w:rPr>
      </w:pPr>
    </w:p>
    <w:p w:rsidR="00CE2D72" w:rsidRDefault="00CE2D72" w:rsidP="00B172E1">
      <w:pPr>
        <w:pStyle w:val="Times12"/>
        <w:ind w:firstLine="0"/>
        <w:jc w:val="right"/>
        <w:rPr>
          <w:bCs w:val="0"/>
          <w:sz w:val="28"/>
          <w:szCs w:val="28"/>
        </w:rPr>
      </w:pPr>
      <w:r w:rsidRPr="00FC009D">
        <w:rPr>
          <w:bCs w:val="0"/>
          <w:sz w:val="28"/>
          <w:szCs w:val="28"/>
        </w:rPr>
        <w:t>Форма 1.</w:t>
      </w:r>
    </w:p>
    <w:p w:rsidR="00CE2D72" w:rsidRPr="00FC009D" w:rsidRDefault="00CE2D72" w:rsidP="00B172E1">
      <w:pPr>
        <w:pStyle w:val="Times12"/>
        <w:jc w:val="right"/>
        <w:rPr>
          <w:bCs w:val="0"/>
          <w:sz w:val="28"/>
          <w:szCs w:val="28"/>
        </w:rPr>
      </w:pPr>
    </w:p>
    <w:p w:rsidR="00CE2D72" w:rsidRPr="00FC009D" w:rsidRDefault="00CE2D72" w:rsidP="00B172E1">
      <w:pPr>
        <w:rPr>
          <w:b/>
          <w:i/>
        </w:rPr>
      </w:pPr>
      <w:r w:rsidRPr="00FC009D">
        <w:rPr>
          <w:b/>
          <w:i/>
        </w:rPr>
        <w:t xml:space="preserve">Фирменный бланк участника </w:t>
      </w:r>
      <w:r>
        <w:rPr>
          <w:b/>
          <w:i/>
        </w:rPr>
        <w:t>закупки</w:t>
      </w:r>
    </w:p>
    <w:p w:rsidR="00CE2D72" w:rsidRPr="00FC009D" w:rsidRDefault="00CE2D72" w:rsidP="00B172E1">
      <w:pPr>
        <w:pStyle w:val="Times12"/>
        <w:spacing w:before="120"/>
        <w:ind w:firstLine="0"/>
        <w:jc w:val="left"/>
        <w:rPr>
          <w:szCs w:val="24"/>
        </w:rPr>
      </w:pPr>
      <w:r w:rsidRPr="00FC009D">
        <w:rPr>
          <w:szCs w:val="24"/>
        </w:rPr>
        <w:t>«___» __________ 20___ года №______</w:t>
      </w:r>
    </w:p>
    <w:p w:rsidR="00CE2D72" w:rsidRPr="00FC009D" w:rsidRDefault="00CE2D72" w:rsidP="00B172E1">
      <w:pPr>
        <w:pStyle w:val="Times12"/>
        <w:spacing w:before="120"/>
        <w:ind w:firstLine="0"/>
        <w:jc w:val="right"/>
        <w:rPr>
          <w:b/>
          <w:bCs w:val="0"/>
          <w:i/>
          <w:szCs w:val="24"/>
        </w:rPr>
      </w:pPr>
      <w:r w:rsidRPr="00FC009D">
        <w:rPr>
          <w:b/>
          <w:bCs w:val="0"/>
          <w:i/>
          <w:szCs w:val="24"/>
        </w:rPr>
        <w:t xml:space="preserve">Лот </w:t>
      </w:r>
      <w:r w:rsidR="00631028">
        <w:rPr>
          <w:b/>
          <w:bCs w:val="0"/>
          <w:i/>
          <w:szCs w:val="24"/>
        </w:rPr>
        <w:t>1</w:t>
      </w:r>
    </w:p>
    <w:p w:rsidR="00CE2D72" w:rsidRPr="00FC009D" w:rsidRDefault="00CE2D72" w:rsidP="00B172E1">
      <w:pPr>
        <w:pStyle w:val="20"/>
        <w:numPr>
          <w:ilvl w:val="0"/>
          <w:numId w:val="0"/>
        </w:numPr>
        <w:spacing w:before="0" w:after="0"/>
        <w:jc w:val="center"/>
        <w:rPr>
          <w:rFonts w:ascii="Times New Roman" w:hAnsi="Times New Roman" w:cs="Times New Roman"/>
          <w:b w:val="0"/>
          <w:bCs w:val="0"/>
          <w:i w:val="0"/>
        </w:rPr>
      </w:pPr>
      <w:bookmarkStart w:id="68" w:name="_Письмо_о_подаче"/>
      <w:bookmarkStart w:id="69" w:name="_Toc255987071"/>
      <w:bookmarkStart w:id="70" w:name="_Toc272505461"/>
      <w:bookmarkStart w:id="71" w:name="_Toc390267513"/>
      <w:bookmarkStart w:id="72" w:name="_Toc412201945"/>
      <w:bookmarkEnd w:id="68"/>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69"/>
      <w:bookmarkEnd w:id="70"/>
      <w:bookmarkEnd w:id="71"/>
      <w:bookmarkEnd w:id="72"/>
    </w:p>
    <w:p w:rsidR="00CE2D72" w:rsidRPr="00FC009D" w:rsidRDefault="00CE2D72" w:rsidP="00B172E1">
      <w:pPr>
        <w:tabs>
          <w:tab w:val="left" w:pos="7938"/>
        </w:tabs>
        <w:ind w:firstLine="4820"/>
        <w:jc w:val="center"/>
        <w:rPr>
          <w:b/>
        </w:rPr>
      </w:pPr>
    </w:p>
    <w:p w:rsidR="00CE2D72" w:rsidRPr="00FC009D" w:rsidRDefault="00CE2D72" w:rsidP="00B172E1">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proofErr w:type="spellStart"/>
      <w:proofErr w:type="gramStart"/>
      <w:r w:rsidRPr="00FC009D">
        <w:rPr>
          <w:b/>
          <w:i/>
        </w:rPr>
        <w:t>ов</w:t>
      </w:r>
      <w:proofErr w:type="spellEnd"/>
      <w:r w:rsidRPr="00FC009D">
        <w:rPr>
          <w:sz w:val="28"/>
          <w:szCs w:val="28"/>
        </w:rPr>
        <w:t xml:space="preserve"> на</w:t>
      </w:r>
      <w:proofErr w:type="gramEnd"/>
      <w:r w:rsidRPr="00FC009D">
        <w:rPr>
          <w:sz w:val="28"/>
          <w:szCs w:val="28"/>
        </w:rPr>
        <w:t xml:space="preserve">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CE2D72" w:rsidRDefault="00CE2D72" w:rsidP="00B172E1">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CE2D72" w:rsidRPr="00FC009D" w:rsidRDefault="00CE2D72" w:rsidP="00B172E1">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CE2D72" w:rsidRPr="00FC009D" w:rsidRDefault="00CE2D72" w:rsidP="00B172E1">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CE2D72" w:rsidRPr="00FC009D" w:rsidRDefault="00CE2D72" w:rsidP="00B172E1">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CE2D72" w:rsidRPr="00FC009D" w:rsidRDefault="00CE2D72" w:rsidP="00B172E1">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CE2D72" w:rsidRPr="00FC009D" w:rsidRDefault="00CE2D72" w:rsidP="00B172E1">
      <w:pPr>
        <w:pStyle w:val="Times12"/>
        <w:suppressAutoHyphens/>
        <w:ind w:firstLine="0"/>
        <w:rPr>
          <w:sz w:val="28"/>
        </w:rPr>
      </w:pPr>
      <w:r w:rsidRPr="00FC009D">
        <w:rPr>
          <w:sz w:val="28"/>
        </w:rPr>
        <w:t>фактический адрес _____________________________________________________,</w:t>
      </w:r>
    </w:p>
    <w:p w:rsidR="00CE2D72" w:rsidRPr="00FC009D" w:rsidRDefault="00CE2D72" w:rsidP="00B172E1">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CE2D72" w:rsidRPr="00FC009D" w:rsidRDefault="00CE2D72" w:rsidP="00B172E1">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CE2D72" w:rsidRPr="00FC009D" w:rsidRDefault="00CE2D72" w:rsidP="00B172E1">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CE2D72" w:rsidRPr="00FC009D" w:rsidRDefault="00CE2D72" w:rsidP="00B172E1">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CE2D72" w:rsidRPr="00FC009D" w:rsidRDefault="00CE2D72" w:rsidP="00B172E1">
      <w:pPr>
        <w:pStyle w:val="affe"/>
        <w:spacing w:before="0" w:after="0" w:line="240" w:lineRule="auto"/>
        <w:ind w:left="3545" w:firstLine="0"/>
        <w:jc w:val="center"/>
        <w:rPr>
          <w:rFonts w:ascii="Times New Roman" w:hAnsi="Times New Roman"/>
          <w:b/>
          <w:bCs/>
          <w:i/>
          <w:szCs w:val="22"/>
          <w:vertAlign w:val="superscript"/>
        </w:rPr>
      </w:pPr>
      <w:r w:rsidRPr="00FC009D">
        <w:rPr>
          <w:rFonts w:ascii="Times New Roman" w:hAnsi="Times New Roman"/>
          <w:b/>
          <w:i/>
          <w:szCs w:val="22"/>
          <w:vertAlign w:val="superscript"/>
        </w:rPr>
        <w:t>(предмет договора)</w:t>
      </w:r>
    </w:p>
    <w:p w:rsidR="00CE2D72" w:rsidRPr="00FC009D" w:rsidRDefault="00CE2D72" w:rsidP="00B172E1">
      <w:pPr>
        <w:pStyle w:val="Times12"/>
        <w:suppressAutoHyphens/>
        <w:ind w:firstLine="0"/>
        <w:rPr>
          <w:sz w:val="28"/>
          <w:szCs w:val="28"/>
        </w:rPr>
      </w:pPr>
      <w:proofErr w:type="gramStart"/>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0FE5">
        <w:rPr>
          <w:b/>
          <w:bCs w:val="0"/>
          <w:i/>
          <w:szCs w:val="24"/>
        </w:rPr>
        <w:t xml:space="preserve"> </w:t>
      </w:r>
      <w:proofErr w:type="gramStart"/>
      <w:r w:rsidRPr="00660FE5">
        <w:rPr>
          <w:b/>
          <w:bCs w:val="0"/>
          <w:i/>
          <w:szCs w:val="24"/>
        </w:rPr>
        <w:t>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E2D72" w:rsidRPr="00FC009D" w:rsidTr="00B172E1">
        <w:trPr>
          <w:cantSplit/>
          <w:tblHeader/>
        </w:trPr>
        <w:tc>
          <w:tcPr>
            <w:tcW w:w="709" w:type="dxa"/>
            <w:vAlign w:val="center"/>
          </w:tcPr>
          <w:p w:rsidR="00CE2D72" w:rsidRPr="00FC009D" w:rsidRDefault="00CE2D72" w:rsidP="00B172E1">
            <w:pPr>
              <w:keepNext/>
              <w:ind w:left="-57" w:right="-57"/>
              <w:jc w:val="center"/>
            </w:pPr>
            <w:r w:rsidRPr="00FC009D">
              <w:t xml:space="preserve">№ </w:t>
            </w:r>
            <w:proofErr w:type="gramStart"/>
            <w:r w:rsidRPr="00FC009D">
              <w:t>п</w:t>
            </w:r>
            <w:proofErr w:type="gramEnd"/>
            <w:r w:rsidRPr="00FC009D">
              <w:t>/п</w:t>
            </w:r>
          </w:p>
        </w:tc>
        <w:tc>
          <w:tcPr>
            <w:tcW w:w="4394" w:type="dxa"/>
            <w:vAlign w:val="center"/>
          </w:tcPr>
          <w:p w:rsidR="00CE2D72" w:rsidRPr="00FC009D" w:rsidRDefault="00CE2D72" w:rsidP="00B172E1">
            <w:pPr>
              <w:keepNext/>
              <w:ind w:left="-57" w:right="-57"/>
              <w:jc w:val="center"/>
            </w:pPr>
            <w:r w:rsidRPr="00FC009D">
              <w:t xml:space="preserve">Условия заявок на участие в </w:t>
            </w:r>
            <w:r>
              <w:t>закупке</w:t>
            </w:r>
          </w:p>
        </w:tc>
        <w:tc>
          <w:tcPr>
            <w:tcW w:w="4962" w:type="dxa"/>
            <w:vAlign w:val="center"/>
          </w:tcPr>
          <w:p w:rsidR="00CE2D72" w:rsidRPr="00FC009D" w:rsidRDefault="00CE2D72" w:rsidP="00B172E1">
            <w:pPr>
              <w:keepNext/>
              <w:ind w:left="57" w:right="57"/>
              <w:jc w:val="center"/>
            </w:pPr>
            <w:r w:rsidRPr="00FC009D">
              <w:t>Предложения участника</w:t>
            </w:r>
          </w:p>
        </w:tc>
      </w:tr>
      <w:tr w:rsidR="00CE2D72" w:rsidRPr="00FC009D" w:rsidTr="00B172E1">
        <w:trPr>
          <w:cantSplit/>
        </w:trPr>
        <w:tc>
          <w:tcPr>
            <w:tcW w:w="709" w:type="dxa"/>
            <w:vAlign w:val="center"/>
          </w:tcPr>
          <w:p w:rsidR="00CE2D72" w:rsidRPr="00FC009D" w:rsidRDefault="00CE2D72" w:rsidP="00A30DAE">
            <w:pPr>
              <w:numPr>
                <w:ilvl w:val="0"/>
                <w:numId w:val="31"/>
              </w:numPr>
              <w:tabs>
                <w:tab w:val="left" w:pos="284"/>
              </w:tabs>
              <w:ind w:left="0" w:firstLine="0"/>
              <w:jc w:val="center"/>
            </w:pPr>
          </w:p>
        </w:tc>
        <w:tc>
          <w:tcPr>
            <w:tcW w:w="4394" w:type="dxa"/>
            <w:vAlign w:val="center"/>
          </w:tcPr>
          <w:p w:rsidR="00CE2D72" w:rsidRPr="00FC009D" w:rsidRDefault="00CE2D72" w:rsidP="00B172E1">
            <w:pPr>
              <w:ind w:left="57" w:right="57"/>
            </w:pPr>
            <w:r w:rsidRPr="00FC009D">
              <w:rPr>
                <w:bCs/>
              </w:rPr>
              <w:t>Цена заявки, руб. с НДС</w:t>
            </w:r>
          </w:p>
        </w:tc>
        <w:tc>
          <w:tcPr>
            <w:tcW w:w="4962" w:type="dxa"/>
            <w:vAlign w:val="center"/>
          </w:tcPr>
          <w:p w:rsidR="00CE2D72" w:rsidRPr="00FC009D" w:rsidRDefault="00CE2D72" w:rsidP="00B172E1">
            <w:pPr>
              <w:ind w:left="57" w:right="57"/>
              <w:jc w:val="center"/>
            </w:pPr>
            <w:r w:rsidRPr="00FC009D">
              <w:rPr>
                <w:b/>
                <w:i/>
              </w:rPr>
              <w:t>[указать цену договора с отражением размера НДС]</w:t>
            </w:r>
          </w:p>
        </w:tc>
      </w:tr>
      <w:tr w:rsidR="00CE2D72" w:rsidRPr="00FC009D" w:rsidTr="00B172E1">
        <w:trPr>
          <w:cantSplit/>
        </w:trPr>
        <w:tc>
          <w:tcPr>
            <w:tcW w:w="709" w:type="dxa"/>
            <w:vAlign w:val="center"/>
          </w:tcPr>
          <w:p w:rsidR="00CE2D72" w:rsidRPr="00FC009D" w:rsidRDefault="00CE2D72" w:rsidP="00A30DAE">
            <w:pPr>
              <w:numPr>
                <w:ilvl w:val="0"/>
                <w:numId w:val="31"/>
              </w:numPr>
              <w:tabs>
                <w:tab w:val="left" w:pos="284"/>
              </w:tabs>
              <w:ind w:left="0" w:firstLine="0"/>
              <w:jc w:val="center"/>
            </w:pPr>
          </w:p>
        </w:tc>
        <w:tc>
          <w:tcPr>
            <w:tcW w:w="4394" w:type="dxa"/>
            <w:vAlign w:val="center"/>
          </w:tcPr>
          <w:p w:rsidR="00CE2D72" w:rsidRPr="00FC009D" w:rsidRDefault="00CE2D72" w:rsidP="00B172E1">
            <w:pPr>
              <w:ind w:left="57" w:right="57"/>
              <w:rPr>
                <w:bCs/>
              </w:rPr>
            </w:pPr>
            <w:r w:rsidRPr="00FC009D">
              <w:rPr>
                <w:bCs/>
              </w:rPr>
              <w:t>Цена заявки, руб. без НДС</w:t>
            </w:r>
          </w:p>
        </w:tc>
        <w:tc>
          <w:tcPr>
            <w:tcW w:w="4962" w:type="dxa"/>
            <w:vAlign w:val="center"/>
          </w:tcPr>
          <w:p w:rsidR="00CE2D72" w:rsidRPr="00FC009D" w:rsidRDefault="00CE2D72" w:rsidP="00B172E1">
            <w:pPr>
              <w:ind w:left="57" w:right="57"/>
              <w:jc w:val="center"/>
              <w:rPr>
                <w:b/>
                <w:i/>
              </w:rPr>
            </w:pPr>
            <w:r w:rsidRPr="00FC009D">
              <w:rPr>
                <w:b/>
                <w:i/>
              </w:rPr>
              <w:t>[указать цену договора</w:t>
            </w:r>
            <w:r>
              <w:rPr>
                <w:b/>
                <w:i/>
              </w:rPr>
              <w:t xml:space="preserve"> без НДС</w:t>
            </w:r>
            <w:r w:rsidRPr="00FC009D">
              <w:rPr>
                <w:b/>
                <w:i/>
              </w:rPr>
              <w:t>]</w:t>
            </w:r>
          </w:p>
        </w:tc>
      </w:tr>
      <w:tr w:rsidR="00CE2D72" w:rsidRPr="00FC009D" w:rsidTr="00B172E1">
        <w:trPr>
          <w:cantSplit/>
        </w:trPr>
        <w:tc>
          <w:tcPr>
            <w:tcW w:w="709" w:type="dxa"/>
            <w:vAlign w:val="center"/>
          </w:tcPr>
          <w:p w:rsidR="00CE2D72" w:rsidRPr="00FC009D" w:rsidRDefault="00CE2D72" w:rsidP="00A30DAE">
            <w:pPr>
              <w:numPr>
                <w:ilvl w:val="0"/>
                <w:numId w:val="31"/>
              </w:numPr>
              <w:tabs>
                <w:tab w:val="left" w:pos="284"/>
              </w:tabs>
              <w:ind w:left="0" w:firstLine="0"/>
              <w:jc w:val="center"/>
            </w:pPr>
          </w:p>
        </w:tc>
        <w:tc>
          <w:tcPr>
            <w:tcW w:w="4394" w:type="dxa"/>
            <w:vAlign w:val="center"/>
          </w:tcPr>
          <w:p w:rsidR="00CE2D72" w:rsidRPr="00FC009D" w:rsidRDefault="00CE2D72" w:rsidP="00B172E1">
            <w:pPr>
              <w:ind w:left="57" w:right="57"/>
              <w:rPr>
                <w:bCs/>
              </w:rPr>
            </w:pPr>
            <w:r w:rsidRPr="00FC009D">
              <w:rPr>
                <w:bCs/>
              </w:rPr>
              <w:t xml:space="preserve">Срок </w:t>
            </w:r>
            <w:proofErr w:type="gramStart"/>
            <w:r w:rsidRPr="00FC009D">
              <w:rPr>
                <w:b/>
                <w:i/>
              </w:rPr>
              <w:t>поставки товара/выполнения работ /оказания услуг</w:t>
            </w:r>
            <w:proofErr w:type="gramEnd"/>
          </w:p>
        </w:tc>
        <w:tc>
          <w:tcPr>
            <w:tcW w:w="4962" w:type="dxa"/>
            <w:vAlign w:val="center"/>
          </w:tcPr>
          <w:p w:rsidR="00CE2D72" w:rsidRPr="00FC009D" w:rsidRDefault="00CE2D72" w:rsidP="00B172E1">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w:t>
            </w:r>
            <w:proofErr w:type="gramStart"/>
            <w:r w:rsidRPr="00FC009D">
              <w:rPr>
                <w:b/>
                <w:i/>
              </w:rPr>
              <w:t>поставки товара/выполнения работ /оказания услуг</w:t>
            </w:r>
            <w:proofErr w:type="gramEnd"/>
            <w:r w:rsidRPr="00FC009D">
              <w:rPr>
                <w:b/>
                <w:i/>
              </w:rPr>
              <w:t xml:space="preserve"> в формате исчисления сроков, указанном в </w:t>
            </w:r>
            <w:r>
              <w:rPr>
                <w:b/>
                <w:i/>
              </w:rPr>
              <w:t>извещении о проведении закупки</w:t>
            </w:r>
            <w:r w:rsidRPr="00FC009D">
              <w:rPr>
                <w:b/>
                <w:i/>
              </w:rPr>
              <w:t>]</w:t>
            </w:r>
          </w:p>
        </w:tc>
      </w:tr>
      <w:tr w:rsidR="00CE2D72" w:rsidRPr="00FC009D" w:rsidTr="00B172E1">
        <w:trPr>
          <w:cantSplit/>
        </w:trPr>
        <w:tc>
          <w:tcPr>
            <w:tcW w:w="709" w:type="dxa"/>
            <w:vAlign w:val="center"/>
          </w:tcPr>
          <w:p w:rsidR="00CE2D72" w:rsidRPr="00FC009D" w:rsidRDefault="00CE2D72" w:rsidP="00A30DAE">
            <w:pPr>
              <w:numPr>
                <w:ilvl w:val="0"/>
                <w:numId w:val="31"/>
              </w:numPr>
              <w:tabs>
                <w:tab w:val="left" w:pos="284"/>
              </w:tabs>
              <w:ind w:left="0" w:firstLine="0"/>
              <w:jc w:val="center"/>
            </w:pPr>
          </w:p>
        </w:tc>
        <w:tc>
          <w:tcPr>
            <w:tcW w:w="4394" w:type="dxa"/>
            <w:vAlign w:val="center"/>
          </w:tcPr>
          <w:p w:rsidR="00CE2D72" w:rsidRPr="00FC009D" w:rsidRDefault="00CE2D72" w:rsidP="00B172E1">
            <w:pPr>
              <w:ind w:left="57" w:right="57"/>
              <w:rPr>
                <w:bCs/>
              </w:rPr>
            </w:pPr>
            <w:r w:rsidRPr="00FC009D">
              <w:t>Условия оплаты</w:t>
            </w:r>
          </w:p>
        </w:tc>
        <w:tc>
          <w:tcPr>
            <w:tcW w:w="4962" w:type="dxa"/>
            <w:vAlign w:val="center"/>
          </w:tcPr>
          <w:p w:rsidR="00CE2D72" w:rsidRPr="00FC009D" w:rsidRDefault="00CE2D72" w:rsidP="00B172E1">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CE2D72" w:rsidRPr="00FC009D" w:rsidRDefault="00CE2D72" w:rsidP="00B172E1">
      <w:pPr>
        <w:pStyle w:val="affe"/>
        <w:spacing w:before="0" w:after="0" w:line="240" w:lineRule="auto"/>
        <w:ind w:firstLine="709"/>
        <w:rPr>
          <w:rFonts w:ascii="Times New Roman" w:hAnsi="Times New Roman"/>
          <w:sz w:val="28"/>
          <w:szCs w:val="28"/>
        </w:rPr>
      </w:pPr>
    </w:p>
    <w:p w:rsidR="00CE2D72" w:rsidRDefault="00CE2D72" w:rsidP="00B172E1">
      <w:pPr>
        <w:pStyle w:val="affe"/>
        <w:spacing w:before="0" w:after="0" w:line="240" w:lineRule="auto"/>
        <w:ind w:firstLine="709"/>
        <w:rPr>
          <w:rFonts w:ascii="Times New Roman" w:hAnsi="Times New Roman"/>
          <w:sz w:val="28"/>
          <w:szCs w:val="28"/>
        </w:rPr>
      </w:pPr>
      <w:r w:rsidRPr="00FC009D">
        <w:rPr>
          <w:rFonts w:ascii="Times New Roman" w:hAnsi="Times New Roman"/>
          <w:sz w:val="28"/>
          <w:szCs w:val="28"/>
        </w:rPr>
        <w:t xml:space="preserve">Настоящая заявка на участие в </w:t>
      </w:r>
      <w:r>
        <w:rPr>
          <w:rFonts w:ascii="Times New Roman" w:hAnsi="Times New Roman"/>
          <w:sz w:val="28"/>
          <w:szCs w:val="28"/>
        </w:rPr>
        <w:t>закупке</w:t>
      </w:r>
      <w:r w:rsidRPr="00FC009D">
        <w:rPr>
          <w:rFonts w:ascii="Times New Roman" w:hAnsi="Times New Roman"/>
          <w:sz w:val="28"/>
          <w:szCs w:val="28"/>
        </w:rPr>
        <w:t xml:space="preserve"> имеет правовой статус оферты и действует </w:t>
      </w:r>
      <w:r>
        <w:rPr>
          <w:rFonts w:ascii="Times New Roman" w:hAnsi="Times New Roman"/>
          <w:sz w:val="28"/>
          <w:szCs w:val="28"/>
        </w:rPr>
        <w:t>в течение</w:t>
      </w:r>
      <w:r w:rsidRPr="00880752">
        <w:rPr>
          <w:rFonts w:ascii="Times New Roman" w:hAnsi="Times New Roman"/>
          <w:sz w:val="28"/>
          <w:szCs w:val="28"/>
        </w:rPr>
        <w:t xml:space="preserve"> </w:t>
      </w:r>
      <w:r w:rsidRPr="00957B7B">
        <w:rPr>
          <w:rFonts w:ascii="Times New Roman" w:hAnsi="Times New Roman"/>
          <w:b/>
          <w:i/>
          <w:szCs w:val="28"/>
        </w:rPr>
        <w:t>60</w:t>
      </w:r>
      <w:r w:rsidRPr="00880752">
        <w:rPr>
          <w:rFonts w:ascii="Times New Roman" w:hAnsi="Times New Roman"/>
          <w:sz w:val="28"/>
          <w:szCs w:val="28"/>
        </w:rPr>
        <w:t xml:space="preserve"> календарных дней </w:t>
      </w:r>
      <w:r w:rsidRPr="00957B7B">
        <w:rPr>
          <w:rFonts w:ascii="Times New Roman" w:hAnsi="Times New Roman"/>
          <w:b/>
          <w:i/>
          <w:szCs w:val="28"/>
        </w:rPr>
        <w:t>(для конкурса - 90 календарных дней)</w:t>
      </w:r>
      <w:r w:rsidRPr="00957B7B">
        <w:rPr>
          <w:rFonts w:ascii="Times New Roman" w:hAnsi="Times New Roman"/>
          <w:sz w:val="28"/>
          <w:szCs w:val="28"/>
        </w:rPr>
        <w:t xml:space="preserve"> </w:t>
      </w:r>
      <w:r w:rsidRPr="00880752">
        <w:rPr>
          <w:rFonts w:ascii="Times New Roman" w:hAnsi="Times New Roman"/>
          <w:sz w:val="28"/>
          <w:szCs w:val="28"/>
        </w:rPr>
        <w:t xml:space="preserve">со дня </w:t>
      </w:r>
      <w:r>
        <w:rPr>
          <w:rFonts w:ascii="Times New Roman" w:hAnsi="Times New Roman"/>
          <w:sz w:val="28"/>
          <w:szCs w:val="28"/>
        </w:rPr>
        <w:t>окончания срока подачи заявок</w:t>
      </w:r>
      <w:r w:rsidRPr="00FC009D">
        <w:rPr>
          <w:rFonts w:ascii="Times New Roman" w:hAnsi="Times New Roman"/>
          <w:sz w:val="28"/>
          <w:szCs w:val="28"/>
        </w:rPr>
        <w:t>.</w:t>
      </w:r>
    </w:p>
    <w:p w:rsidR="00CE2D72" w:rsidRDefault="00CE2D72" w:rsidP="00B172E1">
      <w:pPr>
        <w:pStyle w:val="af3"/>
        <w:spacing w:before="0" w:beforeAutospacing="0" w:after="0" w:afterAutospacing="0"/>
        <w:ind w:firstLine="709"/>
        <w:jc w:val="both"/>
        <w:rPr>
          <w:b/>
          <w:i/>
          <w:szCs w:val="28"/>
        </w:rPr>
      </w:pPr>
    </w:p>
    <w:p w:rsidR="00CE2D72" w:rsidRDefault="00CE2D72" w:rsidP="00B172E1">
      <w:pPr>
        <w:pStyle w:val="af3"/>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CE2D72" w:rsidRPr="00100970" w:rsidRDefault="00CE2D72" w:rsidP="00B172E1">
      <w:pPr>
        <w:pStyle w:val="af3"/>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CE2D72" w:rsidRPr="00FC009D" w:rsidRDefault="00CE2D72" w:rsidP="00B172E1">
      <w:pPr>
        <w:pStyle w:val="af3"/>
        <w:spacing w:before="0" w:beforeAutospacing="0" w:after="0" w:afterAutospacing="0"/>
        <w:ind w:firstLine="709"/>
        <w:jc w:val="both"/>
        <w:rPr>
          <w:sz w:val="28"/>
          <w:szCs w:val="28"/>
        </w:rPr>
      </w:pPr>
      <w:r w:rsidRPr="00FC009D">
        <w:rPr>
          <w:sz w:val="28"/>
          <w:szCs w:val="28"/>
        </w:rPr>
        <w:t>Настоящим подтверждаем, что:</w:t>
      </w:r>
    </w:p>
    <w:p w:rsidR="00CE2D72" w:rsidRDefault="00CE2D72" w:rsidP="00A30DAE">
      <w:pPr>
        <w:pStyle w:val="af3"/>
        <w:numPr>
          <w:ilvl w:val="0"/>
          <w:numId w:val="34"/>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CE2D72" w:rsidRPr="00FC009D" w:rsidRDefault="00CE2D72" w:rsidP="00A30DAE">
      <w:pPr>
        <w:pStyle w:val="af3"/>
        <w:numPr>
          <w:ilvl w:val="0"/>
          <w:numId w:val="34"/>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CE2D72" w:rsidRPr="00FC009D" w:rsidRDefault="00CE2D72" w:rsidP="00A30DAE">
      <w:pPr>
        <w:pStyle w:val="af3"/>
        <w:numPr>
          <w:ilvl w:val="0"/>
          <w:numId w:val="34"/>
        </w:numPr>
        <w:tabs>
          <w:tab w:val="left" w:pos="1134"/>
        </w:tabs>
        <w:spacing w:before="0" w:beforeAutospacing="0" w:after="0" w:afterAutospacing="0"/>
        <w:ind w:left="0" w:firstLine="709"/>
        <w:jc w:val="both"/>
        <w:rPr>
          <w:b/>
          <w:i/>
        </w:rPr>
      </w:pPr>
      <w:proofErr w:type="gramStart"/>
      <w:r w:rsidRPr="00FC009D">
        <w:rPr>
          <w:b/>
          <w:i/>
        </w:rPr>
        <w:t xml:space="preserve">[участнику </w:t>
      </w:r>
      <w:r>
        <w:rPr>
          <w:b/>
          <w:i/>
        </w:rPr>
        <w:t>закупки</w:t>
      </w:r>
      <w:r w:rsidRPr="00FC009D">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CE2D72" w:rsidRPr="00FC009D" w:rsidRDefault="00CE2D72" w:rsidP="00B172E1">
      <w:pPr>
        <w:pStyle w:val="af3"/>
        <w:tabs>
          <w:tab w:val="left" w:pos="567"/>
          <w:tab w:val="left" w:pos="1134"/>
        </w:tabs>
        <w:spacing w:before="0" w:beforeAutospacing="0" w:after="0" w:afterAutospacing="0"/>
        <w:ind w:firstLine="709"/>
        <w:jc w:val="both"/>
        <w:rPr>
          <w:b/>
          <w:i/>
        </w:rPr>
      </w:pPr>
      <w:r w:rsidRPr="00FC009D">
        <w:rPr>
          <w:b/>
          <w:i/>
        </w:rPr>
        <w:t xml:space="preserve">задолженность _____________ (наименование участника </w:t>
      </w:r>
      <w:r>
        <w:rPr>
          <w:b/>
          <w:i/>
        </w:rPr>
        <w:t>закупки</w:t>
      </w:r>
      <w:r w:rsidRPr="00FC009D">
        <w:rPr>
          <w:b/>
          <w:i/>
        </w:rPr>
        <w:t>) по уплате налогов, сборов, пеней и штрафов отсутствует.</w:t>
      </w:r>
    </w:p>
    <w:p w:rsidR="00CE2D72" w:rsidRPr="00FC009D" w:rsidRDefault="00CE2D72" w:rsidP="00B172E1">
      <w:pPr>
        <w:pStyle w:val="af3"/>
        <w:tabs>
          <w:tab w:val="left" w:pos="567"/>
          <w:tab w:val="left" w:pos="1134"/>
        </w:tabs>
        <w:spacing w:before="0" w:beforeAutospacing="0" w:after="0" w:afterAutospacing="0"/>
        <w:ind w:firstLine="709"/>
        <w:jc w:val="both"/>
        <w:rPr>
          <w:b/>
          <w:i/>
        </w:rPr>
      </w:pPr>
      <w:r w:rsidRPr="00FC009D">
        <w:rPr>
          <w:b/>
          <w:i/>
        </w:rPr>
        <w:t>либо</w:t>
      </w:r>
    </w:p>
    <w:p w:rsidR="00CE2D72" w:rsidRPr="00FC009D" w:rsidRDefault="00CE2D72" w:rsidP="00B172E1">
      <w:pPr>
        <w:pStyle w:val="af3"/>
        <w:tabs>
          <w:tab w:val="left" w:pos="567"/>
          <w:tab w:val="left" w:pos="1134"/>
        </w:tabs>
        <w:spacing w:before="0" w:beforeAutospacing="0" w:after="0" w:afterAutospacing="0"/>
        <w:ind w:firstLine="709"/>
        <w:jc w:val="both"/>
        <w:rPr>
          <w:b/>
          <w:i/>
        </w:rPr>
      </w:pPr>
      <w:proofErr w:type="gramStart"/>
      <w:r w:rsidRPr="00FC009D">
        <w:rPr>
          <w:b/>
          <w:i/>
        </w:rPr>
        <w:t xml:space="preserve">задолженность _____________ (наименование участника </w:t>
      </w:r>
      <w:r>
        <w:rPr>
          <w:b/>
          <w:i/>
        </w:rPr>
        <w:t>закупки</w:t>
      </w:r>
      <w:r w:rsidRPr="00FC009D">
        <w:rPr>
          <w:b/>
          <w:i/>
        </w:rPr>
        <w:t xml:space="preserve">) по уплате налогов, сборов, пеней и штрафов не превышает 25% балансовой стоимости активов _____________ (наименование участника </w:t>
      </w:r>
      <w:r>
        <w:rPr>
          <w:b/>
          <w:i/>
        </w:rPr>
        <w:t>закупки</w:t>
      </w:r>
      <w:r w:rsidRPr="00FC009D">
        <w:rPr>
          <w:b/>
          <w:i/>
        </w:rPr>
        <w:t>) по данным бухгалтерской (финансовой) отчетности за истекший _____ (указать период: год, квартал, полугодие, 9 месяцев).]</w:t>
      </w:r>
      <w:proofErr w:type="gramEnd"/>
    </w:p>
    <w:p w:rsidR="00CE2D72" w:rsidRDefault="00CE2D72" w:rsidP="00A30DAE">
      <w:pPr>
        <w:pStyle w:val="af3"/>
        <w:numPr>
          <w:ilvl w:val="0"/>
          <w:numId w:val="34"/>
        </w:numPr>
        <w:tabs>
          <w:tab w:val="left" w:pos="1134"/>
        </w:tabs>
        <w:spacing w:before="0" w:beforeAutospacing="0" w:after="0" w:afterAutospacing="0"/>
        <w:ind w:left="0" w:firstLine="709"/>
        <w:jc w:val="both"/>
        <w:rPr>
          <w:b/>
          <w:i/>
        </w:rPr>
      </w:pPr>
      <w:proofErr w:type="gramStart"/>
      <w:r w:rsidRPr="00EE184C">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CE2D72" w:rsidRDefault="00CE2D72" w:rsidP="00B172E1">
      <w:pPr>
        <w:pStyle w:val="Times12"/>
        <w:suppressAutoHyphens/>
        <w:ind w:right="62" w:firstLine="539"/>
        <w:rPr>
          <w:szCs w:val="24"/>
        </w:rPr>
      </w:pPr>
      <w:r w:rsidRPr="001D235F">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w:t>
      </w:r>
      <w:r>
        <w:rPr>
          <w:b/>
          <w:i/>
          <w:szCs w:val="24"/>
        </w:rPr>
        <w:t xml:space="preserve"> в составе поставляемого товара указывается:</w:t>
      </w:r>
    </w:p>
    <w:p w:rsidR="00CE2D72" w:rsidRPr="00FC009D" w:rsidRDefault="00CE2D72" w:rsidP="00B172E1">
      <w:pPr>
        <w:pStyle w:val="Times12"/>
        <w:suppressAutoHyphens/>
        <w:ind w:right="62" w:firstLine="539"/>
        <w:rPr>
          <w:szCs w:val="24"/>
        </w:rPr>
      </w:pPr>
      <w:r>
        <w:rPr>
          <w:szCs w:val="24"/>
        </w:rPr>
        <w:t>выполнение</w:t>
      </w:r>
      <w:r w:rsidRPr="001D235F">
        <w:rPr>
          <w:szCs w:val="24"/>
        </w:rPr>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w:t>
      </w:r>
      <w:r w:rsidRPr="001D235F">
        <w:rPr>
          <w:szCs w:val="24"/>
        </w:rPr>
        <w:lastRenderedPageBreak/>
        <w:t>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rPr>
          <w:szCs w:val="24"/>
        </w:rPr>
        <w:t xml:space="preserve"> без изменения стоимости предложения</w:t>
      </w:r>
      <w:r w:rsidRPr="00FC009D">
        <w:t>.</w:t>
      </w:r>
    </w:p>
    <w:p w:rsidR="00CE2D72" w:rsidRDefault="00CE2D72" w:rsidP="00B172E1">
      <w:pPr>
        <w:pStyle w:val="Times12"/>
        <w:suppressAutoHyphens/>
        <w:ind w:right="62" w:firstLine="539"/>
        <w:rPr>
          <w:b/>
          <w:i/>
          <w:szCs w:val="24"/>
        </w:rPr>
      </w:pPr>
      <w:r w:rsidRPr="001D235F">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i/>
          <w:szCs w:val="24"/>
        </w:rPr>
        <w:t xml:space="preserve"> указывается:</w:t>
      </w:r>
    </w:p>
    <w:p w:rsidR="00CE2D72" w:rsidRPr="00FC009D" w:rsidRDefault="00CE2D72" w:rsidP="00B172E1">
      <w:pPr>
        <w:pStyle w:val="Times12"/>
        <w:suppressAutoHyphens/>
        <w:ind w:right="62" w:firstLine="539"/>
        <w:rPr>
          <w:szCs w:val="24"/>
        </w:rPr>
      </w:pPr>
      <w:proofErr w:type="gramStart"/>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i/>
          <w:szCs w:val="24"/>
        </w:rPr>
        <w:t>]</w:t>
      </w:r>
      <w:proofErr w:type="gramEnd"/>
    </w:p>
    <w:p w:rsidR="00CE2D72" w:rsidRDefault="00CE2D72" w:rsidP="00B172E1">
      <w:pPr>
        <w:pStyle w:val="af3"/>
        <w:spacing w:before="0" w:beforeAutospacing="0" w:after="0" w:afterAutospacing="0"/>
        <w:ind w:firstLine="709"/>
        <w:jc w:val="both"/>
        <w:rPr>
          <w:b/>
          <w:i/>
          <w:szCs w:val="28"/>
        </w:rPr>
      </w:pPr>
    </w:p>
    <w:p w:rsidR="00CE2D72" w:rsidRPr="00C35EF7" w:rsidRDefault="00CE2D72" w:rsidP="00B172E1">
      <w:pPr>
        <w:pStyle w:val="af3"/>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CE2D72" w:rsidRDefault="00CE2D72" w:rsidP="00B172E1">
      <w:pPr>
        <w:pStyle w:val="af3"/>
        <w:spacing w:before="0" w:beforeAutospacing="0" w:after="0" w:afterAutospacing="0"/>
        <w:ind w:firstLine="709"/>
        <w:jc w:val="both"/>
        <w:rPr>
          <w:b/>
          <w:i/>
          <w:szCs w:val="28"/>
        </w:rPr>
      </w:pPr>
    </w:p>
    <w:p w:rsidR="00CE2D72" w:rsidRPr="00FC009D" w:rsidRDefault="00CE2D72" w:rsidP="00B172E1">
      <w:pPr>
        <w:pStyle w:val="af3"/>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E2D72" w:rsidRDefault="00CE2D72" w:rsidP="00B172E1">
      <w:pPr>
        <w:pStyle w:val="af3"/>
        <w:spacing w:before="0" w:beforeAutospacing="0" w:after="0" w:afterAutospacing="0"/>
        <w:ind w:firstLine="709"/>
        <w:jc w:val="both"/>
        <w:rPr>
          <w:sz w:val="28"/>
          <w:szCs w:val="28"/>
        </w:rPr>
      </w:pPr>
      <w:proofErr w:type="gramStart"/>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CE2D72" w:rsidRPr="00FC009D" w:rsidRDefault="00CE2D72" w:rsidP="00B172E1">
      <w:pPr>
        <w:pStyle w:val="af3"/>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CE2D72" w:rsidRPr="00FC009D" w:rsidRDefault="00CE2D72" w:rsidP="00A30DAE">
      <w:pPr>
        <w:pStyle w:val="af3"/>
        <w:numPr>
          <w:ilvl w:val="0"/>
          <w:numId w:val="33"/>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CE2D72" w:rsidRDefault="00CE2D72" w:rsidP="00A30DAE">
      <w:pPr>
        <w:pStyle w:val="af3"/>
        <w:numPr>
          <w:ilvl w:val="0"/>
          <w:numId w:val="33"/>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CE2D72" w:rsidRPr="00DF05AF" w:rsidRDefault="00CE2D72" w:rsidP="00A30DAE">
      <w:pPr>
        <w:pStyle w:val="af3"/>
        <w:numPr>
          <w:ilvl w:val="0"/>
          <w:numId w:val="33"/>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CE2D72" w:rsidRDefault="00CE2D72" w:rsidP="00A30DAE">
      <w:pPr>
        <w:pStyle w:val="af3"/>
        <w:numPr>
          <w:ilvl w:val="0"/>
          <w:numId w:val="33"/>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CE2D72" w:rsidRDefault="00CE2D72" w:rsidP="00A30DAE">
      <w:pPr>
        <w:pStyle w:val="af3"/>
        <w:numPr>
          <w:ilvl w:val="0"/>
          <w:numId w:val="33"/>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CE2D72" w:rsidRPr="00914AB9" w:rsidRDefault="00CE2D72" w:rsidP="00A30DAE">
      <w:pPr>
        <w:pStyle w:val="af3"/>
        <w:numPr>
          <w:ilvl w:val="0"/>
          <w:numId w:val="33"/>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CE2D72" w:rsidRDefault="00CE2D72" w:rsidP="00B172E1">
      <w:pPr>
        <w:pStyle w:val="af3"/>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CE2D72" w:rsidRDefault="00CE2D72" w:rsidP="00B172E1">
      <w:pPr>
        <w:pStyle w:val="af3"/>
        <w:tabs>
          <w:tab w:val="left" w:pos="1134"/>
        </w:tabs>
        <w:spacing w:before="0" w:beforeAutospacing="0" w:after="0" w:afterAutospacing="0"/>
        <w:ind w:firstLine="709"/>
        <w:jc w:val="both"/>
        <w:rPr>
          <w:b/>
          <w:i/>
          <w:szCs w:val="28"/>
        </w:rPr>
      </w:pPr>
      <w:r>
        <w:rPr>
          <w:b/>
          <w:i/>
          <w:szCs w:val="28"/>
        </w:rPr>
        <w:lastRenderedPageBreak/>
        <w:t>Д</w:t>
      </w:r>
      <w:r w:rsidRPr="00756CC0">
        <w:rPr>
          <w:b/>
          <w:i/>
          <w:szCs w:val="28"/>
        </w:rPr>
        <w:t xml:space="preserve">анная сделка </w:t>
      </w:r>
      <w:proofErr w:type="gramStart"/>
      <w:r w:rsidRPr="00756CC0">
        <w:rPr>
          <w:b/>
          <w:i/>
          <w:szCs w:val="28"/>
        </w:rPr>
        <w:t>для</w:t>
      </w:r>
      <w:proofErr w:type="gramEnd"/>
      <w:r w:rsidRPr="00756CC0">
        <w:rPr>
          <w:b/>
          <w:i/>
          <w:szCs w:val="28"/>
        </w:rPr>
        <w:t xml:space="preserve"> 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не</w:t>
      </w:r>
      <w:r>
        <w:rPr>
          <w:b/>
          <w:i/>
          <w:szCs w:val="28"/>
        </w:rPr>
        <w:t> является крупной.</w:t>
      </w:r>
    </w:p>
    <w:p w:rsidR="00CE2D72" w:rsidRDefault="00CE2D72" w:rsidP="00B172E1">
      <w:pPr>
        <w:pStyle w:val="af3"/>
        <w:tabs>
          <w:tab w:val="left" w:pos="1134"/>
        </w:tabs>
        <w:spacing w:before="0" w:beforeAutospacing="0" w:after="0" w:afterAutospacing="0"/>
        <w:ind w:left="709"/>
        <w:jc w:val="both"/>
        <w:rPr>
          <w:b/>
          <w:i/>
          <w:szCs w:val="28"/>
        </w:rPr>
      </w:pPr>
      <w:r>
        <w:rPr>
          <w:b/>
          <w:i/>
          <w:szCs w:val="28"/>
        </w:rPr>
        <w:t>либо,</w:t>
      </w:r>
    </w:p>
    <w:p w:rsidR="00CE2D72" w:rsidRPr="00881537" w:rsidRDefault="00CE2D72" w:rsidP="00B172E1">
      <w:pPr>
        <w:pStyle w:val="af3"/>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CE2D72" w:rsidRDefault="00CE2D72" w:rsidP="00B172E1">
      <w:pPr>
        <w:pStyle w:val="af3"/>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w:t>
      </w:r>
      <w:proofErr w:type="gramStart"/>
      <w:r w:rsidRPr="00881537">
        <w:rPr>
          <w:b/>
          <w:i/>
          <w:szCs w:val="28"/>
        </w:rPr>
        <w:t>для</w:t>
      </w:r>
      <w:proofErr w:type="gramEnd"/>
      <w:r w:rsidRPr="00881537">
        <w:rPr>
          <w:b/>
          <w:i/>
          <w:szCs w:val="28"/>
        </w:rPr>
        <w:t xml:space="preserve"> </w:t>
      </w:r>
      <w:r w:rsidRPr="00756CC0">
        <w:rPr>
          <w:b/>
          <w:i/>
          <w:szCs w:val="28"/>
        </w:rPr>
        <w:t>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CE2D72" w:rsidRDefault="00CE2D72" w:rsidP="00B172E1">
      <w:pPr>
        <w:pStyle w:val="af3"/>
        <w:tabs>
          <w:tab w:val="left" w:pos="1134"/>
        </w:tabs>
        <w:spacing w:before="0" w:beforeAutospacing="0" w:after="0" w:afterAutospacing="0"/>
        <w:ind w:left="709"/>
        <w:jc w:val="both"/>
        <w:rPr>
          <w:b/>
          <w:i/>
          <w:szCs w:val="28"/>
        </w:rPr>
      </w:pPr>
      <w:r>
        <w:rPr>
          <w:b/>
          <w:i/>
          <w:szCs w:val="28"/>
        </w:rPr>
        <w:t>либо,</w:t>
      </w:r>
    </w:p>
    <w:p w:rsidR="00CE2D72" w:rsidRPr="001205C1" w:rsidRDefault="00CE2D72" w:rsidP="00B172E1">
      <w:pPr>
        <w:pStyle w:val="af3"/>
        <w:tabs>
          <w:tab w:val="left" w:pos="1134"/>
        </w:tabs>
        <w:spacing w:before="0" w:beforeAutospacing="0" w:after="0" w:afterAutospacing="0"/>
        <w:ind w:firstLine="709"/>
        <w:jc w:val="both"/>
        <w:rPr>
          <w:b/>
          <w:i/>
          <w:szCs w:val="28"/>
        </w:rPr>
      </w:pPr>
      <w:proofErr w:type="gramStart"/>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CE2D72" w:rsidRPr="00FC009D" w:rsidRDefault="00CE2D72" w:rsidP="00B172E1">
      <w:pPr>
        <w:pStyle w:val="af3"/>
        <w:spacing w:before="0" w:beforeAutospacing="0" w:after="0" w:afterAutospacing="0"/>
        <w:ind w:left="709"/>
        <w:jc w:val="both"/>
        <w:rPr>
          <w:sz w:val="28"/>
          <w:szCs w:val="28"/>
        </w:rPr>
      </w:pPr>
    </w:p>
    <w:p w:rsidR="00CE2D72" w:rsidRDefault="00CE2D72" w:rsidP="00B172E1">
      <w:pPr>
        <w:pStyle w:val="af3"/>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CE2D72" w:rsidRPr="002C5C15" w:rsidRDefault="00CE2D72" w:rsidP="00A30DAE">
      <w:pPr>
        <w:pStyle w:val="af3"/>
        <w:numPr>
          <w:ilvl w:val="0"/>
          <w:numId w:val="35"/>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CE2D72" w:rsidRPr="002C5C15" w:rsidRDefault="00CE2D72" w:rsidP="00A30DAE">
      <w:pPr>
        <w:pStyle w:val="af3"/>
        <w:numPr>
          <w:ilvl w:val="0"/>
          <w:numId w:val="35"/>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CE2D72" w:rsidRPr="00FC009D" w:rsidRDefault="00CE2D72" w:rsidP="00A30DAE">
      <w:pPr>
        <w:pStyle w:val="af3"/>
        <w:numPr>
          <w:ilvl w:val="0"/>
          <w:numId w:val="35"/>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CE2D72" w:rsidRPr="00FC009D" w:rsidRDefault="00CE2D72" w:rsidP="00B172E1">
      <w:pPr>
        <w:pStyle w:val="af3"/>
        <w:spacing w:before="0" w:beforeAutospacing="0" w:after="0" w:afterAutospacing="0"/>
        <w:ind w:firstLine="709"/>
        <w:jc w:val="both"/>
        <w:rPr>
          <w:sz w:val="28"/>
          <w:szCs w:val="28"/>
        </w:rPr>
      </w:pPr>
    </w:p>
    <w:p w:rsidR="00CE2D72" w:rsidRPr="00FC009D" w:rsidRDefault="00CE2D72" w:rsidP="00B172E1">
      <w:pPr>
        <w:pStyle w:val="affe"/>
        <w:spacing w:before="0" w:after="0" w:line="240" w:lineRule="auto"/>
        <w:ind w:firstLine="709"/>
        <w:rPr>
          <w:rFonts w:ascii="Times New Roman" w:hAnsi="Times New Roman"/>
          <w:sz w:val="28"/>
          <w:szCs w:val="28"/>
        </w:rPr>
      </w:pPr>
      <w:proofErr w:type="gramStart"/>
      <w:r w:rsidRPr="00FC009D">
        <w:rPr>
          <w:rFonts w:ascii="Times New Roman" w:hAnsi="Times New Roman"/>
          <w:sz w:val="28"/>
          <w:szCs w:val="28"/>
        </w:rPr>
        <w:t xml:space="preserve">В соответствии с инструкциями, полученными от Вас в </w:t>
      </w:r>
      <w:r>
        <w:rPr>
          <w:rFonts w:ascii="Times New Roman" w:hAnsi="Times New Roman"/>
          <w:sz w:val="28"/>
          <w:szCs w:val="28"/>
        </w:rPr>
        <w:t>закупочной</w:t>
      </w:r>
      <w:r w:rsidRPr="00FC009D">
        <w:rPr>
          <w:rFonts w:ascii="Times New Roman" w:hAnsi="Times New Roman"/>
          <w:sz w:val="28"/>
          <w:szCs w:val="28"/>
        </w:rPr>
        <w:t xml:space="preserve"> документации, информация по сути наших предложений в данном </w:t>
      </w:r>
      <w:r>
        <w:rPr>
          <w:rFonts w:ascii="Times New Roman" w:hAnsi="Times New Roman"/>
          <w:sz w:val="28"/>
          <w:szCs w:val="28"/>
        </w:rPr>
        <w:t>закупке</w:t>
      </w:r>
      <w:r w:rsidRPr="00FC009D">
        <w:rPr>
          <w:rFonts w:ascii="Times New Roman" w:hAnsi="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sz w:val="28"/>
          <w:szCs w:val="28"/>
        </w:rPr>
        <w:t>закупке</w:t>
      </w:r>
      <w:r w:rsidRPr="00FC009D">
        <w:rPr>
          <w:rFonts w:ascii="Times New Roman" w:hAnsi="Times New Roman"/>
          <w:sz w:val="28"/>
          <w:szCs w:val="28"/>
        </w:rPr>
        <w:t>:</w:t>
      </w:r>
      <w:proofErr w:type="gramEnd"/>
    </w:p>
    <w:p w:rsidR="00CE2D72" w:rsidRPr="00FC009D" w:rsidRDefault="00CE2D72" w:rsidP="00B172E1">
      <w:pPr>
        <w:pStyle w:val="affe"/>
        <w:spacing w:before="0" w:after="0" w:line="240" w:lineRule="auto"/>
        <w:ind w:firstLine="709"/>
        <w:rPr>
          <w:rFonts w:ascii="Times New Roman" w:hAnsi="Times New Roman"/>
          <w:sz w:val="28"/>
          <w:szCs w:val="28"/>
        </w:rPr>
      </w:pPr>
      <w:r w:rsidRPr="00FC009D">
        <w:rPr>
          <w:rFonts w:ascii="Times New Roman" w:hAnsi="Times New Roman"/>
          <w:sz w:val="28"/>
          <w:szCs w:val="28"/>
        </w:rPr>
        <w:t>Опись документов заявки</w:t>
      </w:r>
      <w:r>
        <w:rPr>
          <w:rFonts w:ascii="Times New Roman" w:hAnsi="Times New Roman"/>
          <w:sz w:val="28"/>
          <w:szCs w:val="28"/>
        </w:rPr>
        <w:t>:</w:t>
      </w:r>
      <w:r w:rsidRPr="00FC009D">
        <w:rPr>
          <w:rFonts w:ascii="Times New Roman" w:hAnsi="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CE2D72" w:rsidRPr="00FC009D" w:rsidTr="00B172E1">
        <w:trPr>
          <w:tblHeader/>
        </w:trPr>
        <w:tc>
          <w:tcPr>
            <w:tcW w:w="1091" w:type="dxa"/>
            <w:vAlign w:val="center"/>
          </w:tcPr>
          <w:p w:rsidR="00CE2D72" w:rsidRPr="00A66BB5" w:rsidRDefault="00CE2D72" w:rsidP="00B172E1">
            <w:pPr>
              <w:pStyle w:val="afff2"/>
              <w:jc w:val="center"/>
              <w:rPr>
                <w:rFonts w:ascii="Times New Roman" w:hAnsi="Times New Roman" w:cs="Arial"/>
                <w:szCs w:val="24"/>
              </w:rPr>
            </w:pPr>
            <w:r w:rsidRPr="00A66BB5">
              <w:rPr>
                <w:rFonts w:ascii="Times New Roman" w:hAnsi="Times New Roman" w:cs="Arial"/>
                <w:szCs w:val="24"/>
              </w:rPr>
              <w:t>№</w:t>
            </w:r>
          </w:p>
          <w:p w:rsidR="00CE2D72" w:rsidRPr="00A66BB5" w:rsidRDefault="00CE2D72" w:rsidP="00B172E1">
            <w:pPr>
              <w:pStyle w:val="afff2"/>
              <w:jc w:val="center"/>
              <w:rPr>
                <w:rFonts w:ascii="Times New Roman" w:hAnsi="Times New Roman" w:cs="Arial"/>
                <w:szCs w:val="24"/>
              </w:rPr>
            </w:pPr>
            <w:proofErr w:type="gramStart"/>
            <w:r w:rsidRPr="00A66BB5">
              <w:rPr>
                <w:rFonts w:ascii="Times New Roman" w:hAnsi="Times New Roman" w:cs="Arial"/>
                <w:szCs w:val="24"/>
              </w:rPr>
              <w:t>п</w:t>
            </w:r>
            <w:proofErr w:type="gramEnd"/>
            <w:r w:rsidRPr="00A66BB5">
              <w:rPr>
                <w:rFonts w:ascii="Times New Roman" w:hAnsi="Times New Roman" w:cs="Arial"/>
                <w:szCs w:val="24"/>
              </w:rPr>
              <w:t>/п</w:t>
            </w:r>
          </w:p>
        </w:tc>
        <w:tc>
          <w:tcPr>
            <w:tcW w:w="7414" w:type="dxa"/>
            <w:vAlign w:val="center"/>
          </w:tcPr>
          <w:p w:rsidR="00CE2D72" w:rsidRPr="00A66BB5" w:rsidRDefault="00CE2D72" w:rsidP="00B172E1">
            <w:pPr>
              <w:pStyle w:val="afff2"/>
              <w:jc w:val="center"/>
              <w:rPr>
                <w:rFonts w:ascii="Times New Roman" w:hAnsi="Times New Roman" w:cs="Arial"/>
                <w:szCs w:val="24"/>
              </w:rPr>
            </w:pPr>
            <w:r w:rsidRPr="00A66BB5">
              <w:rPr>
                <w:rFonts w:ascii="Times New Roman" w:hAnsi="Times New Roman" w:cs="Arial"/>
                <w:szCs w:val="24"/>
              </w:rPr>
              <w:t>Наименование документа</w:t>
            </w:r>
          </w:p>
        </w:tc>
        <w:tc>
          <w:tcPr>
            <w:tcW w:w="1482" w:type="dxa"/>
            <w:vAlign w:val="center"/>
          </w:tcPr>
          <w:p w:rsidR="00CE2D72" w:rsidRPr="00A66BB5" w:rsidRDefault="00CE2D72" w:rsidP="00B172E1">
            <w:pPr>
              <w:pStyle w:val="afff2"/>
              <w:jc w:val="center"/>
              <w:rPr>
                <w:rFonts w:ascii="Times New Roman" w:hAnsi="Times New Roman" w:cs="Arial"/>
                <w:szCs w:val="24"/>
              </w:rPr>
            </w:pPr>
            <w:r w:rsidRPr="00A66BB5">
              <w:rPr>
                <w:rFonts w:ascii="Times New Roman" w:hAnsi="Times New Roman" w:cs="Arial"/>
                <w:szCs w:val="24"/>
              </w:rPr>
              <w:t>Количество страниц</w:t>
            </w:r>
          </w:p>
        </w:tc>
      </w:tr>
      <w:tr w:rsidR="00CE2D72" w:rsidRPr="00FC009D" w:rsidTr="00B172E1">
        <w:tc>
          <w:tcPr>
            <w:tcW w:w="1091" w:type="dxa"/>
            <w:vAlign w:val="center"/>
          </w:tcPr>
          <w:p w:rsidR="00CE2D72" w:rsidRPr="00FC009D" w:rsidRDefault="00CE2D72" w:rsidP="00A30DAE">
            <w:pPr>
              <w:numPr>
                <w:ilvl w:val="0"/>
                <w:numId w:val="32"/>
              </w:numPr>
              <w:tabs>
                <w:tab w:val="left" w:pos="284"/>
              </w:tabs>
              <w:spacing w:before="40" w:after="40"/>
              <w:ind w:left="0" w:firstLine="0"/>
              <w:jc w:val="center"/>
              <w:rPr>
                <w:i/>
              </w:rPr>
            </w:pPr>
          </w:p>
        </w:tc>
        <w:tc>
          <w:tcPr>
            <w:tcW w:w="7414" w:type="dxa"/>
          </w:tcPr>
          <w:p w:rsidR="00CE2D72" w:rsidRPr="00A66BB5" w:rsidRDefault="00CE2D72" w:rsidP="00B172E1">
            <w:pPr>
              <w:pStyle w:val="afff2"/>
              <w:spacing w:before="40" w:after="40"/>
              <w:rPr>
                <w:rFonts w:ascii="Times New Roman" w:hAnsi="Times New Roman" w:cs="Arial"/>
                <w:i/>
                <w:szCs w:val="24"/>
              </w:rPr>
            </w:pPr>
            <w:r w:rsidRPr="00A66BB5">
              <w:rPr>
                <w:rFonts w:ascii="Times New Roman" w:hAnsi="Times New Roman" w:cs="Arial"/>
                <w:i/>
                <w:szCs w:val="24"/>
              </w:rPr>
              <w:t>Копия документа, подтверждающего факт внесения денежных сре</w:t>
            </w:r>
            <w:proofErr w:type="gramStart"/>
            <w:r w:rsidRPr="00A66BB5">
              <w:rPr>
                <w:rFonts w:ascii="Times New Roman" w:hAnsi="Times New Roman" w:cs="Arial"/>
                <w:i/>
                <w:szCs w:val="24"/>
              </w:rPr>
              <w:t>дств в к</w:t>
            </w:r>
            <w:proofErr w:type="gramEnd"/>
            <w:r w:rsidRPr="00A66BB5">
              <w:rPr>
                <w:rFonts w:ascii="Times New Roman" w:hAnsi="Times New Roman" w:cs="Arial"/>
                <w:i/>
                <w:szCs w:val="24"/>
              </w:rPr>
              <w:t>ачестве обеспечения заявки на участие в закупке / безотзывная банковская гарантия</w:t>
            </w:r>
          </w:p>
        </w:tc>
        <w:tc>
          <w:tcPr>
            <w:tcW w:w="1482" w:type="dxa"/>
          </w:tcPr>
          <w:p w:rsidR="00CE2D72" w:rsidRPr="00A66BB5" w:rsidRDefault="00CE2D72" w:rsidP="00B172E1">
            <w:pPr>
              <w:pStyle w:val="afff2"/>
              <w:rPr>
                <w:rFonts w:ascii="Times New Roman" w:hAnsi="Times New Roman" w:cs="Arial"/>
                <w:i/>
                <w:szCs w:val="24"/>
              </w:rPr>
            </w:pPr>
          </w:p>
        </w:tc>
      </w:tr>
      <w:tr w:rsidR="00CE2D72" w:rsidRPr="00FC009D" w:rsidTr="00B172E1">
        <w:tc>
          <w:tcPr>
            <w:tcW w:w="1091" w:type="dxa"/>
            <w:vAlign w:val="center"/>
          </w:tcPr>
          <w:p w:rsidR="00CE2D72" w:rsidRPr="0083031A" w:rsidRDefault="00CE2D72" w:rsidP="00A30DAE">
            <w:pPr>
              <w:numPr>
                <w:ilvl w:val="0"/>
                <w:numId w:val="32"/>
              </w:numPr>
              <w:tabs>
                <w:tab w:val="left" w:pos="284"/>
              </w:tabs>
              <w:spacing w:before="40" w:after="40"/>
              <w:ind w:left="0" w:firstLine="0"/>
              <w:jc w:val="center"/>
            </w:pPr>
          </w:p>
        </w:tc>
        <w:tc>
          <w:tcPr>
            <w:tcW w:w="7414" w:type="dxa"/>
          </w:tcPr>
          <w:p w:rsidR="00CE2D72" w:rsidRPr="00A66BB5" w:rsidRDefault="00CE2D72" w:rsidP="00B172E1">
            <w:pPr>
              <w:pStyle w:val="afff2"/>
              <w:spacing w:before="40" w:after="40"/>
              <w:rPr>
                <w:rFonts w:ascii="Times New Roman" w:hAnsi="Times New Roman" w:cs="Arial"/>
                <w:szCs w:val="24"/>
              </w:rPr>
            </w:pPr>
            <w:r w:rsidRPr="00A66BB5">
              <w:rPr>
                <w:rFonts w:ascii="Times New Roman" w:hAnsi="Times New Roman" w:cs="Arial"/>
                <w:szCs w:val="24"/>
              </w:rPr>
              <w:t>…</w:t>
            </w:r>
          </w:p>
        </w:tc>
        <w:tc>
          <w:tcPr>
            <w:tcW w:w="1482" w:type="dxa"/>
          </w:tcPr>
          <w:p w:rsidR="00CE2D72" w:rsidRPr="00A66BB5" w:rsidRDefault="00CE2D72" w:rsidP="00B172E1">
            <w:pPr>
              <w:pStyle w:val="afff2"/>
              <w:rPr>
                <w:rFonts w:ascii="Times New Roman" w:hAnsi="Times New Roman" w:cs="Arial"/>
                <w:szCs w:val="24"/>
              </w:rPr>
            </w:pPr>
          </w:p>
        </w:tc>
      </w:tr>
      <w:tr w:rsidR="00CE2D72" w:rsidRPr="00FC009D" w:rsidTr="00B172E1">
        <w:tc>
          <w:tcPr>
            <w:tcW w:w="1091" w:type="dxa"/>
            <w:vAlign w:val="center"/>
          </w:tcPr>
          <w:p w:rsidR="00CE2D72" w:rsidRPr="0083031A" w:rsidRDefault="00CE2D72" w:rsidP="00A30DAE">
            <w:pPr>
              <w:numPr>
                <w:ilvl w:val="0"/>
                <w:numId w:val="32"/>
              </w:numPr>
              <w:tabs>
                <w:tab w:val="left" w:pos="284"/>
              </w:tabs>
              <w:spacing w:before="40" w:after="40"/>
              <w:ind w:left="0" w:firstLine="0"/>
              <w:jc w:val="center"/>
            </w:pPr>
          </w:p>
        </w:tc>
        <w:tc>
          <w:tcPr>
            <w:tcW w:w="7414" w:type="dxa"/>
          </w:tcPr>
          <w:p w:rsidR="00CE2D72" w:rsidRPr="00A66BB5" w:rsidRDefault="00CE2D72" w:rsidP="00B172E1">
            <w:pPr>
              <w:pStyle w:val="afff2"/>
              <w:spacing w:before="40" w:after="40"/>
              <w:rPr>
                <w:rFonts w:ascii="Times New Roman" w:hAnsi="Times New Roman" w:cs="Arial"/>
                <w:szCs w:val="24"/>
              </w:rPr>
            </w:pPr>
            <w:r w:rsidRPr="00A66BB5">
              <w:rPr>
                <w:rFonts w:ascii="Times New Roman" w:hAnsi="Times New Roman" w:cs="Arial"/>
                <w:szCs w:val="24"/>
              </w:rPr>
              <w:t>…</w:t>
            </w:r>
          </w:p>
        </w:tc>
        <w:tc>
          <w:tcPr>
            <w:tcW w:w="1482" w:type="dxa"/>
          </w:tcPr>
          <w:p w:rsidR="00CE2D72" w:rsidRPr="00A66BB5" w:rsidRDefault="00CE2D72" w:rsidP="00B172E1">
            <w:pPr>
              <w:pStyle w:val="afff2"/>
              <w:rPr>
                <w:rFonts w:ascii="Times New Roman" w:hAnsi="Times New Roman" w:cs="Arial"/>
                <w:szCs w:val="24"/>
              </w:rPr>
            </w:pPr>
          </w:p>
        </w:tc>
      </w:tr>
      <w:tr w:rsidR="00CE2D72" w:rsidRPr="00FC009D" w:rsidTr="00B172E1">
        <w:tc>
          <w:tcPr>
            <w:tcW w:w="1091" w:type="dxa"/>
            <w:vAlign w:val="center"/>
          </w:tcPr>
          <w:p w:rsidR="00CE2D72" w:rsidRPr="0083031A" w:rsidRDefault="00CE2D72" w:rsidP="00B172E1">
            <w:pPr>
              <w:tabs>
                <w:tab w:val="left" w:pos="284"/>
              </w:tabs>
              <w:spacing w:before="40" w:after="40"/>
              <w:jc w:val="center"/>
            </w:pPr>
            <w:r w:rsidRPr="0083031A">
              <w:t>…</w:t>
            </w:r>
          </w:p>
        </w:tc>
        <w:tc>
          <w:tcPr>
            <w:tcW w:w="7414" w:type="dxa"/>
          </w:tcPr>
          <w:p w:rsidR="00CE2D72" w:rsidRPr="00A66BB5" w:rsidRDefault="00CE2D72" w:rsidP="00B172E1">
            <w:pPr>
              <w:pStyle w:val="afff2"/>
              <w:spacing w:before="40" w:after="40"/>
              <w:rPr>
                <w:rFonts w:ascii="Times New Roman" w:hAnsi="Times New Roman" w:cs="Arial"/>
                <w:szCs w:val="24"/>
              </w:rPr>
            </w:pPr>
          </w:p>
        </w:tc>
        <w:tc>
          <w:tcPr>
            <w:tcW w:w="1482" w:type="dxa"/>
          </w:tcPr>
          <w:p w:rsidR="00CE2D72" w:rsidRPr="00A66BB5" w:rsidRDefault="00CE2D72" w:rsidP="00B172E1">
            <w:pPr>
              <w:pStyle w:val="afff2"/>
              <w:rPr>
                <w:rFonts w:ascii="Times New Roman" w:hAnsi="Times New Roman" w:cs="Arial"/>
                <w:szCs w:val="24"/>
              </w:rPr>
            </w:pPr>
          </w:p>
        </w:tc>
      </w:tr>
      <w:tr w:rsidR="00CE2D72" w:rsidRPr="00FC009D" w:rsidTr="00B172E1">
        <w:tc>
          <w:tcPr>
            <w:tcW w:w="1091" w:type="dxa"/>
            <w:vAlign w:val="center"/>
          </w:tcPr>
          <w:p w:rsidR="00CE2D72" w:rsidRPr="0083031A" w:rsidRDefault="00CE2D72" w:rsidP="00B172E1">
            <w:pPr>
              <w:tabs>
                <w:tab w:val="left" w:pos="284"/>
              </w:tabs>
              <w:spacing w:before="40" w:after="40"/>
              <w:jc w:val="center"/>
            </w:pPr>
            <w:r w:rsidRPr="0083031A">
              <w:t>…</w:t>
            </w:r>
          </w:p>
        </w:tc>
        <w:tc>
          <w:tcPr>
            <w:tcW w:w="7414" w:type="dxa"/>
          </w:tcPr>
          <w:p w:rsidR="00CE2D72" w:rsidRPr="00A66BB5" w:rsidRDefault="00CE2D72" w:rsidP="00B172E1">
            <w:pPr>
              <w:pStyle w:val="afff2"/>
              <w:spacing w:before="40" w:after="40"/>
              <w:rPr>
                <w:rFonts w:ascii="Times New Roman" w:hAnsi="Times New Roman" w:cs="Arial"/>
                <w:szCs w:val="24"/>
              </w:rPr>
            </w:pPr>
          </w:p>
        </w:tc>
        <w:tc>
          <w:tcPr>
            <w:tcW w:w="1482" w:type="dxa"/>
          </w:tcPr>
          <w:p w:rsidR="00CE2D72" w:rsidRPr="00A66BB5" w:rsidRDefault="00CE2D72" w:rsidP="00B172E1">
            <w:pPr>
              <w:pStyle w:val="afff2"/>
              <w:rPr>
                <w:rFonts w:ascii="Times New Roman" w:hAnsi="Times New Roman" w:cs="Arial"/>
                <w:szCs w:val="24"/>
              </w:rPr>
            </w:pPr>
          </w:p>
        </w:tc>
      </w:tr>
      <w:tr w:rsidR="00CE2D72" w:rsidRPr="00FC009D" w:rsidTr="00B172E1">
        <w:tc>
          <w:tcPr>
            <w:tcW w:w="1091" w:type="dxa"/>
            <w:vAlign w:val="center"/>
          </w:tcPr>
          <w:p w:rsidR="00CE2D72" w:rsidRPr="0083031A" w:rsidRDefault="00CE2D72" w:rsidP="00B172E1">
            <w:pPr>
              <w:tabs>
                <w:tab w:val="left" w:pos="284"/>
              </w:tabs>
              <w:spacing w:before="40" w:after="40"/>
              <w:jc w:val="center"/>
            </w:pPr>
          </w:p>
        </w:tc>
        <w:tc>
          <w:tcPr>
            <w:tcW w:w="7414" w:type="dxa"/>
          </w:tcPr>
          <w:p w:rsidR="00CE2D72" w:rsidRPr="00A66BB5" w:rsidRDefault="00CE2D72" w:rsidP="00B172E1">
            <w:pPr>
              <w:pStyle w:val="afff2"/>
              <w:spacing w:before="40" w:after="40"/>
              <w:rPr>
                <w:rFonts w:ascii="Times New Roman" w:hAnsi="Times New Roman" w:cs="Arial"/>
                <w:szCs w:val="24"/>
              </w:rPr>
            </w:pPr>
          </w:p>
        </w:tc>
        <w:tc>
          <w:tcPr>
            <w:tcW w:w="1482" w:type="dxa"/>
          </w:tcPr>
          <w:p w:rsidR="00CE2D72" w:rsidRPr="00A66BB5" w:rsidRDefault="00CE2D72" w:rsidP="00B172E1">
            <w:pPr>
              <w:pStyle w:val="afff2"/>
              <w:rPr>
                <w:rFonts w:ascii="Times New Roman" w:hAnsi="Times New Roman" w:cs="Arial"/>
                <w:szCs w:val="24"/>
              </w:rPr>
            </w:pPr>
          </w:p>
        </w:tc>
      </w:tr>
      <w:tr w:rsidR="00CE2D72" w:rsidRPr="00FC009D" w:rsidTr="00B172E1">
        <w:tc>
          <w:tcPr>
            <w:tcW w:w="1091" w:type="dxa"/>
            <w:vAlign w:val="center"/>
          </w:tcPr>
          <w:p w:rsidR="00CE2D72" w:rsidRPr="0083031A" w:rsidRDefault="00CE2D72" w:rsidP="00B172E1">
            <w:pPr>
              <w:tabs>
                <w:tab w:val="left" w:pos="284"/>
              </w:tabs>
              <w:spacing w:before="40" w:after="40"/>
              <w:jc w:val="center"/>
            </w:pPr>
            <w:r w:rsidRPr="0083031A">
              <w:t>…</w:t>
            </w:r>
          </w:p>
        </w:tc>
        <w:tc>
          <w:tcPr>
            <w:tcW w:w="7414" w:type="dxa"/>
          </w:tcPr>
          <w:p w:rsidR="00CE2D72" w:rsidRPr="00A66BB5" w:rsidRDefault="00CE2D72" w:rsidP="00B172E1">
            <w:pPr>
              <w:pStyle w:val="afff2"/>
              <w:spacing w:before="40" w:after="40"/>
              <w:rPr>
                <w:rFonts w:ascii="Times New Roman" w:hAnsi="Times New Roman" w:cs="Arial"/>
                <w:szCs w:val="24"/>
              </w:rPr>
            </w:pPr>
          </w:p>
        </w:tc>
        <w:tc>
          <w:tcPr>
            <w:tcW w:w="1482" w:type="dxa"/>
          </w:tcPr>
          <w:p w:rsidR="00CE2D72" w:rsidRPr="00A66BB5" w:rsidRDefault="00CE2D72" w:rsidP="00B172E1">
            <w:pPr>
              <w:pStyle w:val="afff2"/>
              <w:spacing w:before="40" w:after="40"/>
              <w:rPr>
                <w:rFonts w:ascii="Times New Roman" w:hAnsi="Times New Roman" w:cs="Arial"/>
                <w:szCs w:val="24"/>
              </w:rPr>
            </w:pPr>
          </w:p>
        </w:tc>
      </w:tr>
    </w:tbl>
    <w:p w:rsidR="00CE2D72" w:rsidRPr="00FC009D" w:rsidRDefault="00CE2D72" w:rsidP="00B172E1">
      <w:pPr>
        <w:pStyle w:val="afff1"/>
        <w:tabs>
          <w:tab w:val="clear" w:pos="1134"/>
        </w:tabs>
        <w:autoSpaceDE w:val="0"/>
        <w:autoSpaceDN w:val="0"/>
        <w:spacing w:line="240" w:lineRule="auto"/>
        <w:ind w:firstLine="0"/>
        <w:rPr>
          <w:sz w:val="28"/>
          <w:szCs w:val="28"/>
        </w:rPr>
      </w:pPr>
    </w:p>
    <w:p w:rsidR="00CE2D72" w:rsidRPr="00FC009D" w:rsidRDefault="00CE2D72" w:rsidP="00B172E1">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CE2D72" w:rsidRPr="00FC009D" w:rsidRDefault="00CE2D72" w:rsidP="00B172E1">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E2D72" w:rsidRPr="00FC009D" w:rsidRDefault="00CE2D72" w:rsidP="00B172E1">
      <w:pPr>
        <w:pStyle w:val="Times12"/>
        <w:ind w:firstLine="709"/>
        <w:rPr>
          <w:bCs w:val="0"/>
          <w:sz w:val="28"/>
        </w:rPr>
      </w:pPr>
      <w:r w:rsidRPr="00FC009D">
        <w:rPr>
          <w:bCs w:val="0"/>
          <w:sz w:val="28"/>
        </w:rPr>
        <w:t>М.П.</w:t>
      </w:r>
    </w:p>
    <w:p w:rsidR="00CE2D72" w:rsidRPr="00FC009D" w:rsidRDefault="00CE2D72" w:rsidP="00B172E1">
      <w:pPr>
        <w:pStyle w:val="affe"/>
        <w:spacing w:before="0" w:after="0" w:line="240" w:lineRule="auto"/>
        <w:rPr>
          <w:rFonts w:ascii="Times New Roman" w:hAnsi="Times New Roman"/>
          <w:b/>
          <w:bCs/>
          <w:sz w:val="22"/>
          <w:szCs w:val="23"/>
        </w:rPr>
      </w:pPr>
    </w:p>
    <w:p w:rsidR="00CE2D72" w:rsidRPr="00FC009D" w:rsidRDefault="00CE2D72" w:rsidP="00B172E1">
      <w:pPr>
        <w:pStyle w:val="Times12"/>
        <w:tabs>
          <w:tab w:val="left" w:pos="709"/>
        </w:tabs>
        <w:ind w:firstLine="709"/>
        <w:rPr>
          <w:bCs w:val="0"/>
          <w:szCs w:val="24"/>
        </w:rPr>
      </w:pPr>
      <w:r w:rsidRPr="00FC009D">
        <w:rPr>
          <w:bCs w:val="0"/>
          <w:szCs w:val="24"/>
        </w:rPr>
        <w:t>ИНСТРУКЦИИ ПО ЗАПОЛНЕНИЮ</w:t>
      </w:r>
    </w:p>
    <w:p w:rsidR="00CE2D72" w:rsidRPr="00FC009D" w:rsidRDefault="00CE2D72" w:rsidP="00A30DAE">
      <w:pPr>
        <w:pStyle w:val="Times12"/>
        <w:numPr>
          <w:ilvl w:val="0"/>
          <w:numId w:val="30"/>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CE2D72" w:rsidRPr="00FC009D" w:rsidRDefault="00CE2D72" w:rsidP="00A30DAE">
      <w:pPr>
        <w:pStyle w:val="Times12"/>
        <w:numPr>
          <w:ilvl w:val="0"/>
          <w:numId w:val="30"/>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CE2D72" w:rsidRPr="00FC009D" w:rsidRDefault="00CE2D72" w:rsidP="00A30DAE">
      <w:pPr>
        <w:pStyle w:val="Times12"/>
        <w:numPr>
          <w:ilvl w:val="0"/>
          <w:numId w:val="30"/>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CE2D72" w:rsidRPr="00FC009D" w:rsidRDefault="00CE2D72" w:rsidP="00A30DAE">
      <w:pPr>
        <w:pStyle w:val="Times12"/>
        <w:numPr>
          <w:ilvl w:val="0"/>
          <w:numId w:val="30"/>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CE2D72" w:rsidRPr="00FC009D" w:rsidRDefault="00CE2D72" w:rsidP="00A30DAE">
      <w:pPr>
        <w:pStyle w:val="Times12"/>
        <w:numPr>
          <w:ilvl w:val="0"/>
          <w:numId w:val="30"/>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proofErr w:type="gramStart"/>
      <w:r w:rsidRPr="00FC009D">
        <w:rPr>
          <w:b/>
          <w:bCs w:val="0"/>
          <w:i/>
          <w:iCs/>
          <w:szCs w:val="24"/>
        </w:rPr>
        <w:t>поставки товара/ выполнения работ/ оказания услуг</w:t>
      </w:r>
      <w:proofErr w:type="gramEnd"/>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FC009D">
        <w:rPr>
          <w:szCs w:val="24"/>
        </w:rPr>
        <w:t>ХХХ</w:t>
      </w:r>
      <w:proofErr w:type="spellEnd"/>
      <w:r w:rsidRPr="00FC009D">
        <w:rPr>
          <w:szCs w:val="24"/>
        </w:rPr>
        <w:t>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CE2D72" w:rsidRPr="009449E0" w:rsidRDefault="00CE2D72" w:rsidP="00A30DAE">
      <w:pPr>
        <w:pStyle w:val="Times12"/>
        <w:numPr>
          <w:ilvl w:val="0"/>
          <w:numId w:val="30"/>
        </w:numPr>
        <w:tabs>
          <w:tab w:val="clear" w:pos="960"/>
          <w:tab w:val="left" w:pos="1134"/>
        </w:tabs>
        <w:ind w:left="0" w:firstLine="709"/>
        <w:rPr>
          <w:szCs w:val="24"/>
        </w:rPr>
      </w:pPr>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CE2D72" w:rsidRDefault="00CE2D72" w:rsidP="00A30DAE">
      <w:pPr>
        <w:pStyle w:val="Times12"/>
        <w:numPr>
          <w:ilvl w:val="0"/>
          <w:numId w:val="30"/>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CE2D72" w:rsidRPr="007639FA" w:rsidRDefault="00CE2D72" w:rsidP="00B172E1">
      <w:pPr>
        <w:pStyle w:val="Times12"/>
        <w:tabs>
          <w:tab w:val="left" w:pos="1134"/>
        </w:tabs>
        <w:ind w:left="709" w:firstLine="0"/>
        <w:rPr>
          <w:b/>
          <w:i/>
          <w:szCs w:val="24"/>
        </w:rPr>
      </w:pPr>
      <w:r w:rsidRPr="007639FA">
        <w:rPr>
          <w:b/>
          <w:i/>
          <w:szCs w:val="24"/>
        </w:rPr>
        <w:t xml:space="preserve">[далее устанавливается для закупок, проводимых </w:t>
      </w:r>
      <w:r>
        <w:rPr>
          <w:b/>
          <w:i/>
          <w:szCs w:val="24"/>
        </w:rPr>
        <w:t>в электронной форме</w:t>
      </w:r>
      <w:r w:rsidRPr="007639FA">
        <w:rPr>
          <w:b/>
          <w:i/>
          <w:szCs w:val="24"/>
        </w:rPr>
        <w:t>]</w:t>
      </w:r>
    </w:p>
    <w:p w:rsidR="00CE2D72" w:rsidRPr="00100970" w:rsidRDefault="00CE2D72" w:rsidP="00A30DAE">
      <w:pPr>
        <w:pStyle w:val="Times12"/>
        <w:numPr>
          <w:ilvl w:val="0"/>
          <w:numId w:val="30"/>
        </w:numPr>
        <w:tabs>
          <w:tab w:val="clear" w:pos="960"/>
          <w:tab w:val="left" w:pos="1134"/>
        </w:tabs>
        <w:ind w:left="0" w:firstLine="709"/>
        <w:rPr>
          <w:szCs w:val="24"/>
        </w:rPr>
      </w:pPr>
      <w:bookmarkStart w:id="73"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73"/>
    </w:p>
    <w:p w:rsidR="00CE2D72" w:rsidRPr="00100970" w:rsidRDefault="00CE2D72" w:rsidP="00A30DAE">
      <w:pPr>
        <w:pStyle w:val="Times12"/>
        <w:numPr>
          <w:ilvl w:val="0"/>
          <w:numId w:val="30"/>
        </w:numPr>
        <w:tabs>
          <w:tab w:val="clear" w:pos="960"/>
          <w:tab w:val="left" w:pos="1134"/>
        </w:tabs>
        <w:ind w:left="0" w:firstLine="709"/>
        <w:rPr>
          <w:szCs w:val="24"/>
        </w:rPr>
      </w:pPr>
      <w:bookmarkStart w:id="74"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74"/>
    </w:p>
    <w:p w:rsidR="00CE2D72" w:rsidRPr="00100970" w:rsidRDefault="00CE2D72" w:rsidP="00A30DAE">
      <w:pPr>
        <w:pStyle w:val="Times12"/>
        <w:numPr>
          <w:ilvl w:val="0"/>
          <w:numId w:val="30"/>
        </w:numPr>
        <w:tabs>
          <w:tab w:val="clear" w:pos="960"/>
          <w:tab w:val="left" w:pos="1134"/>
        </w:tabs>
        <w:ind w:left="0" w:firstLine="709"/>
        <w:rPr>
          <w:szCs w:val="24"/>
        </w:rPr>
      </w:pPr>
      <w:r w:rsidRPr="00100970">
        <w:rPr>
          <w:szCs w:val="24"/>
        </w:rPr>
        <w:t>Рекомендации пунктов </w:t>
      </w:r>
      <w:r>
        <w:rPr>
          <w:szCs w:val="24"/>
        </w:rPr>
        <w:fldChar w:fldCharType="begin"/>
      </w:r>
      <w:r>
        <w:rPr>
          <w:szCs w:val="24"/>
        </w:rPr>
        <w:instrText xml:space="preserve"> REF _Ref317252426 \r \h </w:instrText>
      </w:r>
      <w:r>
        <w:rPr>
          <w:szCs w:val="24"/>
        </w:rPr>
      </w:r>
      <w:r>
        <w:rPr>
          <w:szCs w:val="24"/>
        </w:rPr>
        <w:fldChar w:fldCharType="separate"/>
      </w:r>
      <w:r w:rsidR="008D34D7">
        <w:rPr>
          <w:szCs w:val="24"/>
        </w:rPr>
        <w:t>8</w:t>
      </w:r>
      <w:r>
        <w:rPr>
          <w:szCs w:val="24"/>
        </w:rPr>
        <w:fldChar w:fldCharType="end"/>
      </w:r>
      <w:r>
        <w:rPr>
          <w:szCs w:val="24"/>
        </w:rPr>
        <w:t xml:space="preserve"> и </w:t>
      </w:r>
      <w:r>
        <w:rPr>
          <w:szCs w:val="24"/>
        </w:rPr>
        <w:fldChar w:fldCharType="begin"/>
      </w:r>
      <w:r>
        <w:rPr>
          <w:szCs w:val="24"/>
        </w:rPr>
        <w:instrText xml:space="preserve"> REF _Ref317252433 \r \h </w:instrText>
      </w:r>
      <w:r>
        <w:rPr>
          <w:szCs w:val="24"/>
        </w:rPr>
      </w:r>
      <w:r>
        <w:rPr>
          <w:szCs w:val="24"/>
        </w:rPr>
        <w:fldChar w:fldCharType="separate"/>
      </w:r>
      <w:r w:rsidR="008D34D7">
        <w:rPr>
          <w:szCs w:val="24"/>
        </w:rPr>
        <w:t>9</w:t>
      </w:r>
      <w:r>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CE2D72" w:rsidRDefault="00CE2D72" w:rsidP="00A30DAE">
      <w:pPr>
        <w:pStyle w:val="Times12"/>
        <w:numPr>
          <w:ilvl w:val="0"/>
          <w:numId w:val="30"/>
        </w:numPr>
        <w:tabs>
          <w:tab w:val="clear" w:pos="960"/>
          <w:tab w:val="left" w:pos="1134"/>
        </w:tabs>
        <w:ind w:left="0" w:firstLine="709"/>
      </w:pPr>
      <w:bookmarkStart w:id="75"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75"/>
    </w:p>
    <w:p w:rsidR="00CE2D72" w:rsidRPr="008427C8" w:rsidRDefault="00CE2D72" w:rsidP="00A67A4E">
      <w:pPr>
        <w:pStyle w:val="Times12"/>
        <w:numPr>
          <w:ilvl w:val="0"/>
          <w:numId w:val="30"/>
        </w:numPr>
        <w:tabs>
          <w:tab w:val="clear" w:pos="960"/>
          <w:tab w:val="num" w:pos="1134"/>
        </w:tabs>
        <w:ind w:left="0" w:right="-29" w:firstLine="709"/>
        <w:rPr>
          <w:b/>
          <w:i/>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 рукописной надписью «</w:t>
      </w:r>
      <w:proofErr w:type="gramStart"/>
      <w:r w:rsidRPr="00A356CF">
        <w:rPr>
          <w:szCs w:val="24"/>
        </w:rPr>
        <w:t>исправленному</w:t>
      </w:r>
      <w:proofErr w:type="gramEnd"/>
      <w:r w:rsidRPr="00A356CF">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bookmarkStart w:id="76" w:name="_Справка_об_участии_в_судебных_разби"/>
      <w:bookmarkStart w:id="77" w:name="_Справка_об_участии"/>
      <w:bookmarkEnd w:id="76"/>
      <w:bookmarkEnd w:id="77"/>
    </w:p>
    <w:p w:rsidR="00CE2D72" w:rsidRDefault="00CE2D72" w:rsidP="00B172E1">
      <w:pPr>
        <w:jc w:val="right"/>
        <w:rPr>
          <w:sz w:val="28"/>
          <w:szCs w:val="28"/>
        </w:rPr>
        <w:sectPr w:rsidR="00CE2D72" w:rsidSect="00B172E1">
          <w:pgSz w:w="11907" w:h="16840" w:code="9"/>
          <w:pgMar w:top="1134" w:right="567" w:bottom="1134" w:left="992" w:header="567" w:footer="567" w:gutter="0"/>
          <w:cols w:space="708"/>
          <w:docGrid w:linePitch="360"/>
        </w:sectPr>
      </w:pPr>
    </w:p>
    <w:p w:rsidR="00CE2D72" w:rsidRPr="00FC009D" w:rsidRDefault="00CE2D72" w:rsidP="00B172E1">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CE2D72" w:rsidRPr="0022001A" w:rsidRDefault="00CE2D72" w:rsidP="00B172E1">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CE2D72" w:rsidRPr="0022001A" w:rsidRDefault="00CE2D72" w:rsidP="00B172E1">
      <w:pPr>
        <w:pStyle w:val="Times12"/>
        <w:ind w:left="5387" w:firstLine="0"/>
        <w:jc w:val="left"/>
        <w:rPr>
          <w:iCs/>
          <w:szCs w:val="20"/>
        </w:rPr>
      </w:pPr>
      <w:r w:rsidRPr="0022001A">
        <w:rPr>
          <w:iCs/>
          <w:szCs w:val="20"/>
        </w:rPr>
        <w:t>от «___» __________ 20___ г. № ______</w:t>
      </w:r>
    </w:p>
    <w:p w:rsidR="00CE2D72" w:rsidRPr="00FC009D" w:rsidRDefault="00CE2D72" w:rsidP="00B172E1">
      <w:pPr>
        <w:jc w:val="right"/>
        <w:rPr>
          <w:b/>
          <w:sz w:val="22"/>
          <w:szCs w:val="22"/>
        </w:rPr>
      </w:pPr>
    </w:p>
    <w:p w:rsidR="00CE2D72" w:rsidRPr="00B03ADB" w:rsidRDefault="00CE2D72" w:rsidP="00B172E1">
      <w:pPr>
        <w:jc w:val="center"/>
        <w:rPr>
          <w:sz w:val="28"/>
          <w:szCs w:val="28"/>
        </w:rPr>
      </w:pPr>
      <w:bookmarkStart w:id="78" w:name="_Анкета_Претендента_на"/>
      <w:bookmarkStart w:id="79" w:name="_Анкета_Участника_процедуры"/>
      <w:bookmarkStart w:id="80" w:name="_АНКЕТА_УЧАСТНИКА_КОНКУРСА"/>
      <w:bookmarkEnd w:id="78"/>
      <w:bookmarkEnd w:id="79"/>
      <w:bookmarkEnd w:id="80"/>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CE2D72" w:rsidRDefault="00CE2D72" w:rsidP="00B172E1">
      <w:pPr>
        <w:jc w:val="right"/>
        <w:rPr>
          <w:b/>
          <w:i/>
          <w:iCs/>
        </w:rPr>
      </w:pPr>
      <w:r w:rsidRPr="00FC009D">
        <w:rPr>
          <w:b/>
          <w:i/>
          <w:iCs/>
        </w:rPr>
        <w:t>Лот __</w:t>
      </w:r>
    </w:p>
    <w:p w:rsidR="00CE2D72" w:rsidRPr="00FC009D" w:rsidRDefault="00CE2D72" w:rsidP="00B172E1">
      <w:pPr>
        <w:jc w:val="right"/>
        <w:rPr>
          <w:b/>
          <w:i/>
          <w:iCs/>
        </w:rPr>
      </w:pPr>
    </w:p>
    <w:p w:rsidR="00CE2D72" w:rsidRPr="00936804" w:rsidDel="00EC0238" w:rsidRDefault="00CE2D72" w:rsidP="00B172E1">
      <w:pPr>
        <w:pStyle w:val="20"/>
        <w:numPr>
          <w:ilvl w:val="0"/>
          <w:numId w:val="0"/>
        </w:numPr>
        <w:spacing w:before="0" w:after="0"/>
        <w:jc w:val="center"/>
        <w:rPr>
          <w:b w:val="0"/>
        </w:rPr>
      </w:pPr>
      <w:bookmarkStart w:id="81" w:name="_Toc402520353"/>
      <w:bookmarkStart w:id="82" w:name="_Toc412201948"/>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81"/>
      <w:bookmarkEnd w:id="82"/>
    </w:p>
    <w:p w:rsidR="00CE2D72" w:rsidRPr="00FC009D" w:rsidRDefault="00CE2D72" w:rsidP="00B172E1">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CE2D72" w:rsidRDefault="00CE2D72" w:rsidP="00B172E1">
      <w:pPr>
        <w:jc w:val="both"/>
        <w:rPr>
          <w:lang w:eastAsia="en-US"/>
        </w:rPr>
      </w:pPr>
    </w:p>
    <w:p w:rsidR="00CE2D72" w:rsidDel="00EC0238" w:rsidRDefault="00CE2D72" w:rsidP="00B172E1">
      <w:pPr>
        <w:ind w:left="-426" w:firstLine="426"/>
        <w:jc w:val="both"/>
        <w:rPr>
          <w:lang w:eastAsia="en-US"/>
        </w:rPr>
      </w:pPr>
      <w:proofErr w:type="gramStart"/>
      <w:r w:rsidRPr="002B303E" w:rsidDel="00EC0238">
        <w:rPr>
          <w:lang w:eastAsia="en-US"/>
        </w:rPr>
        <w:t>Настоящим подтверждаем, что</w:t>
      </w:r>
      <w:r w:rsidRPr="002B303E" w:rsidDel="00EC0238">
        <w:rPr>
          <w:u w:val="single"/>
          <w:lang w:eastAsia="en-US"/>
        </w:rPr>
        <w:t xml:space="preserve"> </w:t>
      </w:r>
      <w:r w:rsidDel="00EC0238">
        <w:rPr>
          <w:u w:val="single"/>
          <w:lang w:eastAsia="en-US"/>
        </w:rPr>
        <w:t xml:space="preserve">____________________________ </w:t>
      </w:r>
      <w:r w:rsidRPr="002B303E" w:rsidDel="00EC0238">
        <w:rPr>
          <w:i/>
          <w:u w:val="single"/>
          <w:lang w:eastAsia="en-US"/>
        </w:rPr>
        <w:t xml:space="preserve">(указывается наименование </w:t>
      </w:r>
      <w:r w:rsidDel="00EC0238">
        <w:rPr>
          <w:i/>
          <w:u w:val="single"/>
          <w:lang w:eastAsia="en-US"/>
        </w:rPr>
        <w:t xml:space="preserve">участника </w:t>
      </w:r>
      <w:r>
        <w:rPr>
          <w:i/>
          <w:u w:val="single"/>
          <w:lang w:eastAsia="en-US"/>
        </w:rPr>
        <w:t>закупки</w:t>
      </w:r>
      <w:r w:rsidRPr="002B303E" w:rsidDel="00EC0238">
        <w:rPr>
          <w:i/>
          <w:u w:val="single"/>
          <w:lang w:eastAsia="en-US"/>
        </w:rPr>
        <w:t>/</w:t>
      </w:r>
      <w:r>
        <w:rPr>
          <w:i/>
          <w:u w:val="single"/>
          <w:lang w:eastAsia="en-US"/>
        </w:rPr>
        <w:t xml:space="preserve"> субподрядчика (соисполнителя)/</w:t>
      </w:r>
      <w:r w:rsidRPr="0076308B" w:rsidDel="00EC0238">
        <w:rPr>
          <w:i/>
          <w:u w:val="single"/>
          <w:lang w:eastAsia="en-US"/>
        </w:rPr>
        <w:t xml:space="preserve"> изготовителя</w:t>
      </w:r>
      <w:r w:rsidDel="00EC0238">
        <w:rPr>
          <w:i/>
          <w:u w:val="single"/>
          <w:lang w:eastAsia="en-US"/>
        </w:rPr>
        <w:t>)</w:t>
      </w:r>
      <w:r w:rsidRPr="002B303E" w:rsidDel="00EC0238">
        <w:rPr>
          <w:i/>
          <w:u w:val="single"/>
          <w:lang w:eastAsia="en-US"/>
        </w:rPr>
        <w:t xml:space="preserve"> </w:t>
      </w:r>
      <w:r w:rsidRPr="002B303E" w:rsidDel="00EC0238">
        <w:rPr>
          <w:lang w:eastAsia="en-US"/>
        </w:rPr>
        <w:t>в соответствии с законодательством Российской Федерации (статья 4 Федерального закона от 24 июля 2007 года № 209-ФЗ</w:t>
      </w:r>
      <w:r w:rsidRPr="00EC5239" w:rsidDel="00EC0238">
        <w:rPr>
          <w:lang w:eastAsia="en-US"/>
        </w:rPr>
        <w:t xml:space="preserve"> «О</w:t>
      </w:r>
      <w:r w:rsidDel="00EC0238">
        <w:rPr>
          <w:lang w:eastAsia="en-US"/>
        </w:rPr>
        <w:t> </w:t>
      </w:r>
      <w:r w:rsidRPr="002B303E" w:rsidDel="00EC0238">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lang w:eastAsia="en-US"/>
        </w:rPr>
        <w:t> _______________</w:t>
      </w:r>
      <w:r w:rsidRPr="002B303E" w:rsidDel="00EC0238">
        <w:rPr>
          <w:lang w:eastAsia="en-US"/>
        </w:rPr>
        <w:t xml:space="preserve"> </w:t>
      </w:r>
      <w:r w:rsidDel="00EC0238">
        <w:rPr>
          <w:lang w:eastAsia="en-US"/>
        </w:rPr>
        <w:t>(</w:t>
      </w:r>
      <w:r w:rsidRPr="002B303E" w:rsidDel="00EC0238">
        <w:rPr>
          <w:i/>
          <w:u w:val="single"/>
          <w:lang w:eastAsia="en-US"/>
        </w:rPr>
        <w:t>указывается малого или среднего в зависимости от критериев отнесения</w:t>
      </w:r>
      <w:r w:rsidDel="00EC0238">
        <w:rPr>
          <w:i/>
          <w:u w:val="single"/>
          <w:lang w:eastAsia="en-US"/>
        </w:rPr>
        <w:t>)</w:t>
      </w:r>
      <w:r w:rsidRPr="002B303E" w:rsidDel="00EC0238">
        <w:rPr>
          <w:lang w:eastAsia="en-US"/>
        </w:rPr>
        <w:t xml:space="preserve"> предпринимательства и сообщаем следующую информацию:</w:t>
      </w:r>
      <w:proofErr w:type="gramEnd"/>
    </w:p>
    <w:p w:rsidR="00CE2D72" w:rsidRPr="002B303E" w:rsidDel="00EC0238" w:rsidRDefault="00CE2D72" w:rsidP="00B172E1">
      <w:pPr>
        <w:jc w:val="both"/>
        <w:rPr>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40"/>
        <w:gridCol w:w="5556"/>
        <w:gridCol w:w="1378"/>
        <w:gridCol w:w="1418"/>
        <w:gridCol w:w="1589"/>
      </w:tblGrid>
      <w:tr w:rsidR="00CE2D72" w:rsidRPr="002B303E" w:rsidDel="00EC0238" w:rsidTr="00B172E1">
        <w:trPr>
          <w:tblHeader/>
        </w:trPr>
        <w:tc>
          <w:tcPr>
            <w:tcW w:w="540" w:type="dxa"/>
            <w:vAlign w:val="center"/>
          </w:tcPr>
          <w:p w:rsidR="00CE2D72" w:rsidRPr="005F6473" w:rsidDel="00EC0238" w:rsidRDefault="00CE2D72" w:rsidP="00B172E1">
            <w:pPr>
              <w:ind w:left="-108" w:right="-135"/>
              <w:jc w:val="center"/>
              <w:rPr>
                <w:lang w:eastAsia="en-US"/>
              </w:rPr>
            </w:pPr>
            <w:r w:rsidRPr="005F6473" w:rsidDel="00EC0238">
              <w:rPr>
                <w:lang w:eastAsia="en-US"/>
              </w:rPr>
              <w:t xml:space="preserve">№ </w:t>
            </w:r>
            <w:proofErr w:type="gramStart"/>
            <w:r w:rsidRPr="005F6473" w:rsidDel="00EC0238">
              <w:rPr>
                <w:lang w:eastAsia="en-US"/>
              </w:rPr>
              <w:t>п</w:t>
            </w:r>
            <w:proofErr w:type="gramEnd"/>
            <w:r w:rsidRPr="005F6473" w:rsidDel="00EC0238">
              <w:rPr>
                <w:lang w:eastAsia="en-US"/>
              </w:rPr>
              <w:t>/п</w:t>
            </w:r>
          </w:p>
        </w:tc>
        <w:tc>
          <w:tcPr>
            <w:tcW w:w="5556" w:type="dxa"/>
            <w:vAlign w:val="center"/>
          </w:tcPr>
          <w:p w:rsidR="00CE2D72" w:rsidRPr="005F6473" w:rsidDel="00EC0238" w:rsidRDefault="00CE2D72" w:rsidP="00B172E1">
            <w:pPr>
              <w:ind w:left="-108" w:right="-135"/>
              <w:jc w:val="center"/>
              <w:rPr>
                <w:lang w:eastAsia="en-US"/>
              </w:rPr>
            </w:pPr>
            <w:r w:rsidRPr="005F6473" w:rsidDel="00EC0238">
              <w:rPr>
                <w:lang w:eastAsia="en-US"/>
              </w:rPr>
              <w:t>Критерий отнесения</w:t>
            </w:r>
          </w:p>
        </w:tc>
        <w:tc>
          <w:tcPr>
            <w:tcW w:w="1378" w:type="dxa"/>
            <w:vAlign w:val="center"/>
          </w:tcPr>
          <w:p w:rsidR="00CE2D72" w:rsidRPr="005F6473" w:rsidDel="00EC0238" w:rsidRDefault="00CE2D72" w:rsidP="00B172E1">
            <w:pPr>
              <w:ind w:left="-108" w:right="-135"/>
              <w:jc w:val="center"/>
              <w:rPr>
                <w:lang w:eastAsia="en-US"/>
              </w:rPr>
            </w:pPr>
            <w:r w:rsidRPr="005F6473" w:rsidDel="00EC0238">
              <w:rPr>
                <w:lang w:eastAsia="en-US"/>
              </w:rPr>
              <w:t>Малые предприятия</w:t>
            </w:r>
          </w:p>
        </w:tc>
        <w:tc>
          <w:tcPr>
            <w:tcW w:w="1418" w:type="dxa"/>
            <w:vAlign w:val="center"/>
          </w:tcPr>
          <w:p w:rsidR="00CE2D72" w:rsidRPr="005F6473" w:rsidDel="00EC0238" w:rsidRDefault="00CE2D72" w:rsidP="00B172E1">
            <w:pPr>
              <w:ind w:left="-108" w:right="-135"/>
              <w:jc w:val="center"/>
              <w:rPr>
                <w:lang w:eastAsia="en-US"/>
              </w:rPr>
            </w:pPr>
            <w:r w:rsidRPr="005F6473" w:rsidDel="00EC0238">
              <w:rPr>
                <w:lang w:eastAsia="en-US"/>
              </w:rPr>
              <w:t>Средние предприятия</w:t>
            </w:r>
          </w:p>
        </w:tc>
        <w:tc>
          <w:tcPr>
            <w:tcW w:w="1589" w:type="dxa"/>
            <w:vAlign w:val="center"/>
          </w:tcPr>
          <w:p w:rsidR="00CE2D72" w:rsidRPr="005F6473" w:rsidDel="00EC0238" w:rsidRDefault="00CE2D72" w:rsidP="00B172E1">
            <w:pPr>
              <w:ind w:left="-108" w:right="-135"/>
              <w:jc w:val="center"/>
              <w:rPr>
                <w:lang w:eastAsia="en-US"/>
              </w:rPr>
            </w:pPr>
            <w:r w:rsidRPr="005F6473" w:rsidDel="00EC0238">
              <w:rPr>
                <w:lang w:eastAsia="en-US"/>
              </w:rPr>
              <w:t>Показатель</w:t>
            </w:r>
          </w:p>
        </w:tc>
      </w:tr>
      <w:tr w:rsidR="00CE2D72" w:rsidRPr="002B303E" w:rsidDel="00EC0238" w:rsidTr="00B172E1">
        <w:trPr>
          <w:tblHeader/>
        </w:trPr>
        <w:tc>
          <w:tcPr>
            <w:tcW w:w="540" w:type="dxa"/>
            <w:vAlign w:val="center"/>
          </w:tcPr>
          <w:p w:rsidR="00CE2D72" w:rsidRPr="002B303E" w:rsidDel="00EC0238" w:rsidRDefault="00CE2D72" w:rsidP="00B172E1">
            <w:pPr>
              <w:jc w:val="center"/>
              <w:rPr>
                <w:lang w:eastAsia="en-US"/>
              </w:rPr>
            </w:pPr>
            <w:r w:rsidRPr="002B303E" w:rsidDel="00EC0238">
              <w:rPr>
                <w:lang w:eastAsia="en-US"/>
              </w:rPr>
              <w:t>1</w:t>
            </w:r>
          </w:p>
        </w:tc>
        <w:tc>
          <w:tcPr>
            <w:tcW w:w="5556" w:type="dxa"/>
            <w:vAlign w:val="center"/>
          </w:tcPr>
          <w:p w:rsidR="00CE2D72" w:rsidRPr="005F6473" w:rsidDel="00EC0238" w:rsidRDefault="00CE2D72" w:rsidP="00B172E1">
            <w:pPr>
              <w:jc w:val="center"/>
              <w:rPr>
                <w:lang w:eastAsia="en-US"/>
              </w:rPr>
            </w:pPr>
            <w:r w:rsidRPr="005F6473" w:rsidDel="00EC0238">
              <w:rPr>
                <w:lang w:eastAsia="en-US"/>
              </w:rPr>
              <w:t>2</w:t>
            </w:r>
          </w:p>
        </w:tc>
        <w:tc>
          <w:tcPr>
            <w:tcW w:w="1378" w:type="dxa"/>
            <w:vAlign w:val="center"/>
          </w:tcPr>
          <w:p w:rsidR="00CE2D72" w:rsidRPr="005F6473" w:rsidDel="00EC0238" w:rsidRDefault="00CE2D72" w:rsidP="00B172E1">
            <w:pPr>
              <w:jc w:val="center"/>
              <w:rPr>
                <w:lang w:eastAsia="en-US"/>
              </w:rPr>
            </w:pPr>
            <w:r w:rsidRPr="005F6473" w:rsidDel="00EC0238">
              <w:rPr>
                <w:lang w:eastAsia="en-US"/>
              </w:rPr>
              <w:t>3</w:t>
            </w:r>
          </w:p>
        </w:tc>
        <w:tc>
          <w:tcPr>
            <w:tcW w:w="1418" w:type="dxa"/>
            <w:vAlign w:val="center"/>
          </w:tcPr>
          <w:p w:rsidR="00CE2D72" w:rsidRPr="005F6473" w:rsidDel="00EC0238" w:rsidRDefault="00CE2D72" w:rsidP="00B172E1">
            <w:pPr>
              <w:jc w:val="center"/>
              <w:rPr>
                <w:lang w:eastAsia="en-US"/>
              </w:rPr>
            </w:pPr>
            <w:r w:rsidRPr="005F6473" w:rsidDel="00EC0238">
              <w:rPr>
                <w:lang w:eastAsia="en-US"/>
              </w:rPr>
              <w:t>4</w:t>
            </w:r>
          </w:p>
        </w:tc>
        <w:tc>
          <w:tcPr>
            <w:tcW w:w="1589" w:type="dxa"/>
            <w:vAlign w:val="center"/>
          </w:tcPr>
          <w:p w:rsidR="00CE2D72" w:rsidRPr="005F6473" w:rsidDel="00EC0238" w:rsidRDefault="00CE2D72" w:rsidP="00B172E1">
            <w:pPr>
              <w:jc w:val="center"/>
              <w:rPr>
                <w:lang w:eastAsia="en-US"/>
              </w:rPr>
            </w:pPr>
            <w:r w:rsidRPr="005F6473" w:rsidDel="00EC0238">
              <w:rPr>
                <w:lang w:eastAsia="en-US"/>
              </w:rPr>
              <w:t>5</w:t>
            </w:r>
          </w:p>
        </w:tc>
      </w:tr>
      <w:tr w:rsidR="00CE2D72" w:rsidRPr="002B303E" w:rsidDel="00EC0238" w:rsidTr="00B172E1">
        <w:tc>
          <w:tcPr>
            <w:tcW w:w="540" w:type="dxa"/>
          </w:tcPr>
          <w:p w:rsidR="00CE2D72" w:rsidRPr="002B303E" w:rsidDel="00EC0238" w:rsidRDefault="00CE2D72" w:rsidP="00B172E1">
            <w:pPr>
              <w:rPr>
                <w:lang w:eastAsia="en-US"/>
              </w:rPr>
            </w:pPr>
            <w:r w:rsidRPr="002B303E" w:rsidDel="00EC0238">
              <w:rPr>
                <w:lang w:eastAsia="en-US"/>
              </w:rPr>
              <w:t>1.</w:t>
            </w:r>
          </w:p>
        </w:tc>
        <w:tc>
          <w:tcPr>
            <w:tcW w:w="5556" w:type="dxa"/>
          </w:tcPr>
          <w:p w:rsidR="00CE2D72" w:rsidRPr="002B303E" w:rsidDel="00EC0238" w:rsidRDefault="00CE2D72" w:rsidP="00B172E1">
            <w:pPr>
              <w:rPr>
                <w:i/>
                <w:lang w:eastAsia="en-US"/>
              </w:rPr>
            </w:pPr>
            <w:r w:rsidRPr="002B303E" w:rsidDel="00EC0238">
              <w:rPr>
                <w:i/>
                <w:lang w:eastAsia="en-US"/>
              </w:rPr>
              <w:t>только для юридических лиц:</w:t>
            </w:r>
          </w:p>
          <w:p w:rsidR="00CE2D72" w:rsidRPr="002B303E" w:rsidDel="00EC0238" w:rsidRDefault="00CE2D72" w:rsidP="00B172E1">
            <w:pPr>
              <w:rPr>
                <w:lang w:eastAsia="en-US"/>
              </w:rPr>
            </w:pPr>
            <w:r w:rsidRPr="002B303E" w:rsidDel="00EC0238">
              <w:rPr>
                <w:lang w:eastAsia="en-US"/>
              </w:rPr>
              <w:t xml:space="preserve">Суммарная доля участия в уставном (складочном) капитале: </w:t>
            </w:r>
          </w:p>
          <w:p w:rsidR="00CE2D72" w:rsidRPr="002B303E" w:rsidDel="00EC0238" w:rsidRDefault="00CE2D72" w:rsidP="00B172E1">
            <w:pPr>
              <w:rPr>
                <w:lang w:eastAsia="en-US"/>
              </w:rPr>
            </w:pPr>
            <w:r w:rsidRPr="002B303E" w:rsidDel="00EC0238">
              <w:rPr>
                <w:lang w:eastAsia="en-US"/>
              </w:rPr>
              <w:t>РФ, субъектов РФ, муниципальных образовани</w:t>
            </w:r>
            <w:r w:rsidDel="00EC0238">
              <w:rPr>
                <w:lang w:eastAsia="en-US"/>
              </w:rPr>
              <w:t>й, иностранных юридических лиц</w:t>
            </w:r>
            <w:r w:rsidRPr="002B303E" w:rsidDel="00EC0238">
              <w:rPr>
                <w:lang w:eastAsia="en-US"/>
              </w:rPr>
              <w:t>, общественных и религиозных организаций (объединений)</w:t>
            </w:r>
          </w:p>
        </w:tc>
        <w:tc>
          <w:tcPr>
            <w:tcW w:w="2796" w:type="dxa"/>
            <w:gridSpan w:val="2"/>
            <w:vAlign w:val="center"/>
          </w:tcPr>
          <w:p w:rsidR="00CE2D72" w:rsidRPr="005F6473" w:rsidDel="00EC0238" w:rsidRDefault="00CE2D72" w:rsidP="00B172E1">
            <w:pPr>
              <w:jc w:val="center"/>
              <w:rPr>
                <w:lang w:eastAsia="en-US"/>
              </w:rPr>
            </w:pPr>
            <w:r w:rsidRPr="005F6473" w:rsidDel="00EC0238">
              <w:rPr>
                <w:lang w:eastAsia="en-US"/>
              </w:rPr>
              <w:t>не более 25%</w:t>
            </w:r>
          </w:p>
        </w:tc>
        <w:tc>
          <w:tcPr>
            <w:tcW w:w="1589" w:type="dxa"/>
            <w:vAlign w:val="center"/>
          </w:tcPr>
          <w:p w:rsidR="00CE2D72" w:rsidRPr="005F6473" w:rsidDel="00EC0238" w:rsidRDefault="00CE2D72" w:rsidP="00B172E1">
            <w:pPr>
              <w:jc w:val="center"/>
              <w:rPr>
                <w:i/>
                <w:lang w:eastAsia="en-US"/>
              </w:rPr>
            </w:pPr>
            <w:r w:rsidRPr="005F6473" w:rsidDel="00EC0238">
              <w:rPr>
                <w:i/>
                <w:lang w:eastAsia="en-US"/>
              </w:rPr>
              <w:t>Указывается в процентах</w:t>
            </w:r>
          </w:p>
        </w:tc>
      </w:tr>
      <w:tr w:rsidR="00CE2D72" w:rsidRPr="002B303E" w:rsidDel="00EC0238" w:rsidTr="00B172E1">
        <w:tc>
          <w:tcPr>
            <w:tcW w:w="540" w:type="dxa"/>
          </w:tcPr>
          <w:p w:rsidR="00CE2D72" w:rsidRPr="002B303E" w:rsidDel="00EC0238" w:rsidRDefault="00CE2D72" w:rsidP="00B172E1">
            <w:pPr>
              <w:rPr>
                <w:lang w:eastAsia="en-US"/>
              </w:rPr>
            </w:pPr>
            <w:r w:rsidRPr="002B303E" w:rsidDel="00EC0238">
              <w:rPr>
                <w:lang w:eastAsia="en-US"/>
              </w:rPr>
              <w:t>2.</w:t>
            </w:r>
          </w:p>
        </w:tc>
        <w:tc>
          <w:tcPr>
            <w:tcW w:w="5556" w:type="dxa"/>
          </w:tcPr>
          <w:p w:rsidR="00CE2D72" w:rsidRPr="002B303E" w:rsidDel="00EC0238" w:rsidRDefault="00CE2D72" w:rsidP="00B172E1">
            <w:pPr>
              <w:rPr>
                <w:i/>
                <w:lang w:eastAsia="en-US"/>
              </w:rPr>
            </w:pPr>
            <w:r w:rsidRPr="002B303E" w:rsidDel="00EC0238">
              <w:rPr>
                <w:i/>
                <w:lang w:eastAsia="en-US"/>
              </w:rPr>
              <w:t>только для юридических лиц:</w:t>
            </w:r>
          </w:p>
          <w:p w:rsidR="00CE2D72" w:rsidRPr="002B303E" w:rsidDel="00EC0238" w:rsidRDefault="00CE2D72" w:rsidP="00B172E1">
            <w:pPr>
              <w:rPr>
                <w:lang w:eastAsia="en-US"/>
              </w:rPr>
            </w:pPr>
            <w:r w:rsidRPr="002B303E" w:rsidDel="00EC0238">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CE2D72" w:rsidRPr="005F6473" w:rsidDel="00EC0238" w:rsidRDefault="00CE2D72" w:rsidP="00B172E1">
            <w:pPr>
              <w:jc w:val="center"/>
              <w:rPr>
                <w:rFonts w:ascii="Calibri" w:hAnsi="Calibri"/>
                <w:i/>
                <w:lang w:eastAsia="en-US"/>
              </w:rPr>
            </w:pPr>
            <w:r w:rsidRPr="005F6473" w:rsidDel="00EC0238">
              <w:rPr>
                <w:lang w:eastAsia="en-US"/>
              </w:rPr>
              <w:t>не более 25%</w:t>
            </w:r>
          </w:p>
        </w:tc>
        <w:tc>
          <w:tcPr>
            <w:tcW w:w="1589" w:type="dxa"/>
            <w:vAlign w:val="center"/>
          </w:tcPr>
          <w:p w:rsidR="00CE2D72" w:rsidRPr="005F6473" w:rsidDel="00EC0238" w:rsidRDefault="00CE2D72" w:rsidP="00B172E1">
            <w:pPr>
              <w:jc w:val="center"/>
              <w:rPr>
                <w:i/>
                <w:lang w:eastAsia="en-US"/>
              </w:rPr>
            </w:pPr>
            <w:r w:rsidRPr="005F6473" w:rsidDel="00EC0238">
              <w:rPr>
                <w:i/>
                <w:lang w:eastAsia="en-US"/>
              </w:rPr>
              <w:t>Указывается в процентах</w:t>
            </w:r>
          </w:p>
        </w:tc>
      </w:tr>
      <w:tr w:rsidR="00CE2D72" w:rsidRPr="002B303E" w:rsidDel="00EC0238" w:rsidTr="00B172E1">
        <w:trPr>
          <w:trHeight w:val="1671"/>
        </w:trPr>
        <w:tc>
          <w:tcPr>
            <w:tcW w:w="540" w:type="dxa"/>
            <w:vMerge w:val="restart"/>
          </w:tcPr>
          <w:p w:rsidR="00CE2D72" w:rsidRPr="002B303E" w:rsidDel="00EC0238" w:rsidRDefault="00CE2D72" w:rsidP="00B172E1">
            <w:pPr>
              <w:rPr>
                <w:lang w:eastAsia="en-US"/>
              </w:rPr>
            </w:pPr>
            <w:r w:rsidRPr="002B303E" w:rsidDel="00EC0238">
              <w:rPr>
                <w:lang w:eastAsia="en-US"/>
              </w:rPr>
              <w:t>3.</w:t>
            </w:r>
          </w:p>
        </w:tc>
        <w:tc>
          <w:tcPr>
            <w:tcW w:w="5556" w:type="dxa"/>
            <w:vMerge w:val="restart"/>
          </w:tcPr>
          <w:p w:rsidR="00CE2D72" w:rsidRPr="002B303E" w:rsidDel="00EC0238" w:rsidRDefault="00CE2D72" w:rsidP="00B172E1">
            <w:pPr>
              <w:rPr>
                <w:lang w:eastAsia="en-US"/>
              </w:rPr>
            </w:pPr>
            <w:r w:rsidRPr="002B303E" w:rsidDel="00EC0238">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CE2D72" w:rsidRPr="002B303E" w:rsidDel="00EC0238" w:rsidRDefault="00CE2D72" w:rsidP="00B172E1">
            <w:pPr>
              <w:jc w:val="center"/>
              <w:rPr>
                <w:lang w:eastAsia="en-US"/>
              </w:rPr>
            </w:pPr>
            <w:r w:rsidRPr="002B303E" w:rsidDel="00EC0238">
              <w:rPr>
                <w:lang w:eastAsia="en-US"/>
              </w:rPr>
              <w:t>до 100 человек</w:t>
            </w:r>
          </w:p>
        </w:tc>
        <w:tc>
          <w:tcPr>
            <w:tcW w:w="1418" w:type="dxa"/>
            <w:vMerge w:val="restart"/>
            <w:vAlign w:val="center"/>
          </w:tcPr>
          <w:p w:rsidR="00CE2D72" w:rsidRPr="002B303E" w:rsidDel="00EC0238" w:rsidRDefault="00CE2D72" w:rsidP="00B172E1">
            <w:pPr>
              <w:jc w:val="center"/>
              <w:rPr>
                <w:lang w:eastAsia="en-US"/>
              </w:rPr>
            </w:pPr>
            <w:r w:rsidRPr="002B303E" w:rsidDel="00EC0238">
              <w:rPr>
                <w:lang w:eastAsia="en-US"/>
              </w:rPr>
              <w:t>От 101 до 250 человек</w:t>
            </w:r>
          </w:p>
        </w:tc>
        <w:tc>
          <w:tcPr>
            <w:tcW w:w="1589" w:type="dxa"/>
            <w:vMerge w:val="restart"/>
            <w:vAlign w:val="center"/>
          </w:tcPr>
          <w:p w:rsidR="00CE2D72" w:rsidRPr="002B303E" w:rsidDel="00EC0238" w:rsidRDefault="00CE2D72" w:rsidP="00B172E1">
            <w:pPr>
              <w:jc w:val="center"/>
              <w:rPr>
                <w:i/>
                <w:lang w:eastAsia="en-US"/>
              </w:rPr>
            </w:pPr>
            <w:r w:rsidRPr="002B303E" w:rsidDel="00EC0238">
              <w:rPr>
                <w:i/>
                <w:lang w:eastAsia="en-US"/>
              </w:rPr>
              <w:t>Указывается</w:t>
            </w:r>
          </w:p>
          <w:p w:rsidR="00CE2D72" w:rsidRPr="002B303E" w:rsidDel="00EC0238" w:rsidRDefault="00CE2D72" w:rsidP="00B172E1">
            <w:pPr>
              <w:jc w:val="center"/>
              <w:rPr>
                <w:i/>
                <w:lang w:eastAsia="en-US"/>
              </w:rPr>
            </w:pPr>
            <w:r w:rsidRPr="002B303E" w:rsidDel="00EC0238">
              <w:rPr>
                <w:i/>
                <w:lang w:eastAsia="en-US"/>
              </w:rPr>
              <w:t>количество человек</w:t>
            </w:r>
          </w:p>
        </w:tc>
      </w:tr>
      <w:tr w:rsidR="00CE2D72" w:rsidRPr="002B303E" w:rsidDel="00EC0238" w:rsidTr="00B172E1">
        <w:trPr>
          <w:trHeight w:val="1903"/>
        </w:trPr>
        <w:tc>
          <w:tcPr>
            <w:tcW w:w="540" w:type="dxa"/>
            <w:vMerge/>
          </w:tcPr>
          <w:p w:rsidR="00CE2D72" w:rsidRPr="002B303E" w:rsidDel="00EC0238" w:rsidRDefault="00CE2D72" w:rsidP="00B172E1">
            <w:pPr>
              <w:rPr>
                <w:rFonts w:ascii="Calibri" w:hAnsi="Calibri"/>
                <w:lang w:eastAsia="en-US"/>
              </w:rPr>
            </w:pPr>
          </w:p>
        </w:tc>
        <w:tc>
          <w:tcPr>
            <w:tcW w:w="5556" w:type="dxa"/>
            <w:vMerge/>
          </w:tcPr>
          <w:p w:rsidR="00CE2D72" w:rsidRPr="002B303E" w:rsidDel="00EC0238" w:rsidRDefault="00CE2D72" w:rsidP="00B172E1">
            <w:pPr>
              <w:rPr>
                <w:rFonts w:ascii="Calibri" w:hAnsi="Calibri"/>
                <w:lang w:eastAsia="en-US"/>
              </w:rPr>
            </w:pPr>
          </w:p>
        </w:tc>
        <w:tc>
          <w:tcPr>
            <w:tcW w:w="1378" w:type="dxa"/>
            <w:vAlign w:val="center"/>
          </w:tcPr>
          <w:p w:rsidR="00CE2D72" w:rsidRPr="005F6473" w:rsidDel="00EC0238" w:rsidRDefault="00CE2D72" w:rsidP="00B172E1">
            <w:pPr>
              <w:jc w:val="center"/>
              <w:rPr>
                <w:lang w:eastAsia="en-US"/>
              </w:rPr>
            </w:pPr>
            <w:r w:rsidRPr="002B303E" w:rsidDel="00EC0238">
              <w:rPr>
                <w:lang w:eastAsia="en-US"/>
              </w:rPr>
              <w:t xml:space="preserve">до 15 человек </w:t>
            </w:r>
            <w:r w:rsidRPr="005F6473" w:rsidDel="00EC0238">
              <w:rPr>
                <w:lang w:eastAsia="en-US"/>
              </w:rPr>
              <w:t>–</w:t>
            </w:r>
          </w:p>
          <w:p w:rsidR="00CE2D72" w:rsidRPr="005F6473" w:rsidDel="00EC0238" w:rsidRDefault="00CE2D72" w:rsidP="00B172E1">
            <w:pPr>
              <w:jc w:val="center"/>
              <w:rPr>
                <w:lang w:eastAsia="en-US"/>
              </w:rPr>
            </w:pPr>
            <w:r w:rsidRPr="005F6473" w:rsidDel="00EC0238">
              <w:rPr>
                <w:lang w:eastAsia="en-US"/>
              </w:rPr>
              <w:t>микр</w:t>
            </w:r>
            <w:proofErr w:type="gramStart"/>
            <w:r w:rsidRPr="005F6473" w:rsidDel="00EC0238">
              <w:rPr>
                <w:lang w:eastAsia="en-US"/>
              </w:rPr>
              <w:t>о-</w:t>
            </w:r>
            <w:proofErr w:type="gramEnd"/>
            <w:r w:rsidRPr="005F6473" w:rsidDel="00EC0238">
              <w:rPr>
                <w:lang w:eastAsia="en-US"/>
              </w:rPr>
              <w:t xml:space="preserve"> предприятие</w:t>
            </w:r>
          </w:p>
        </w:tc>
        <w:tc>
          <w:tcPr>
            <w:tcW w:w="1418" w:type="dxa"/>
            <w:vMerge/>
            <w:vAlign w:val="center"/>
          </w:tcPr>
          <w:p w:rsidR="00CE2D72" w:rsidRPr="002B303E" w:rsidDel="00EC0238" w:rsidRDefault="00CE2D72" w:rsidP="00B172E1">
            <w:pPr>
              <w:rPr>
                <w:lang w:eastAsia="en-US"/>
              </w:rPr>
            </w:pPr>
          </w:p>
        </w:tc>
        <w:tc>
          <w:tcPr>
            <w:tcW w:w="1589" w:type="dxa"/>
            <w:vMerge/>
            <w:vAlign w:val="center"/>
          </w:tcPr>
          <w:p w:rsidR="00CE2D72" w:rsidRPr="002B303E" w:rsidDel="00EC0238" w:rsidRDefault="00CE2D72" w:rsidP="00B172E1">
            <w:pPr>
              <w:rPr>
                <w:rFonts w:ascii="Calibri" w:hAnsi="Calibri"/>
                <w:i/>
                <w:lang w:eastAsia="en-US"/>
              </w:rPr>
            </w:pPr>
          </w:p>
        </w:tc>
      </w:tr>
      <w:tr w:rsidR="00CE2D72" w:rsidRPr="002B303E" w:rsidDel="00EC0238" w:rsidTr="00B172E1">
        <w:trPr>
          <w:trHeight w:val="1404"/>
        </w:trPr>
        <w:tc>
          <w:tcPr>
            <w:tcW w:w="540" w:type="dxa"/>
            <w:vMerge w:val="restart"/>
          </w:tcPr>
          <w:p w:rsidR="00CE2D72" w:rsidRPr="002B303E" w:rsidDel="00EC0238" w:rsidRDefault="00CE2D72" w:rsidP="00B172E1">
            <w:pPr>
              <w:rPr>
                <w:lang w:eastAsia="en-US"/>
              </w:rPr>
            </w:pPr>
            <w:r w:rsidRPr="002B303E" w:rsidDel="00EC0238">
              <w:rPr>
                <w:lang w:eastAsia="en-US"/>
              </w:rPr>
              <w:t>4.</w:t>
            </w:r>
          </w:p>
        </w:tc>
        <w:tc>
          <w:tcPr>
            <w:tcW w:w="5556" w:type="dxa"/>
            <w:vMerge w:val="restart"/>
          </w:tcPr>
          <w:p w:rsidR="00CE2D72" w:rsidRPr="005F6473" w:rsidDel="00EC0238" w:rsidRDefault="00CE2D72" w:rsidP="00B172E1">
            <w:pPr>
              <w:rPr>
                <w:lang w:eastAsia="en-US"/>
              </w:rPr>
            </w:pPr>
            <w:r w:rsidRPr="005F6473" w:rsidDel="00EC0238">
              <w:rPr>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lang w:eastAsia="en-US"/>
              </w:rPr>
              <w:t>последний завершенный</w:t>
            </w:r>
            <w:r w:rsidRPr="005F6473" w:rsidDel="00EC0238">
              <w:rPr>
                <w:lang w:eastAsia="en-US"/>
              </w:rPr>
              <w:t xml:space="preserve"> год</w:t>
            </w:r>
          </w:p>
        </w:tc>
        <w:tc>
          <w:tcPr>
            <w:tcW w:w="1378" w:type="dxa"/>
            <w:vAlign w:val="center"/>
          </w:tcPr>
          <w:p w:rsidR="00CE2D72" w:rsidRPr="005F6473" w:rsidDel="00EC0238" w:rsidRDefault="00CE2D72" w:rsidP="00B172E1">
            <w:pPr>
              <w:jc w:val="center"/>
              <w:rPr>
                <w:lang w:eastAsia="en-US"/>
              </w:rPr>
            </w:pPr>
            <w:r w:rsidRPr="005F6473" w:rsidDel="00EC0238">
              <w:rPr>
                <w:lang w:eastAsia="en-US"/>
              </w:rPr>
              <w:t>400 млн. руб.</w:t>
            </w:r>
          </w:p>
        </w:tc>
        <w:tc>
          <w:tcPr>
            <w:tcW w:w="1418" w:type="dxa"/>
            <w:vMerge w:val="restart"/>
            <w:vAlign w:val="center"/>
          </w:tcPr>
          <w:p w:rsidR="00CE2D72" w:rsidRPr="00241B8D" w:rsidDel="00EC0238" w:rsidRDefault="00CE2D72" w:rsidP="00B172E1">
            <w:pPr>
              <w:jc w:val="center"/>
              <w:rPr>
                <w:lang w:eastAsia="en-US"/>
              </w:rPr>
            </w:pPr>
            <w:r w:rsidRPr="00AA06F5" w:rsidDel="00EC0238">
              <w:rPr>
                <w:lang w:eastAsia="en-US"/>
              </w:rPr>
              <w:t>1 000 млн. руб.</w:t>
            </w:r>
          </w:p>
        </w:tc>
        <w:tc>
          <w:tcPr>
            <w:tcW w:w="1589" w:type="dxa"/>
            <w:vMerge w:val="restart"/>
            <w:vAlign w:val="center"/>
          </w:tcPr>
          <w:p w:rsidR="00CE2D72" w:rsidRPr="00241B8D" w:rsidDel="00EC0238" w:rsidRDefault="00CE2D72" w:rsidP="00B172E1">
            <w:pPr>
              <w:jc w:val="center"/>
              <w:rPr>
                <w:i/>
                <w:lang w:eastAsia="en-US"/>
              </w:rPr>
            </w:pPr>
            <w:r w:rsidRPr="00241B8D" w:rsidDel="00EC0238">
              <w:rPr>
                <w:i/>
                <w:lang w:eastAsia="en-US"/>
              </w:rPr>
              <w:t>Указывается в миллионах рублей</w:t>
            </w:r>
          </w:p>
        </w:tc>
      </w:tr>
      <w:tr w:rsidR="00CE2D72" w:rsidRPr="002B303E" w:rsidDel="00EC0238" w:rsidTr="00B172E1">
        <w:trPr>
          <w:trHeight w:val="1267"/>
        </w:trPr>
        <w:tc>
          <w:tcPr>
            <w:tcW w:w="540" w:type="dxa"/>
            <w:vMerge/>
          </w:tcPr>
          <w:p w:rsidR="00CE2D72" w:rsidRPr="002B303E" w:rsidDel="00EC0238" w:rsidRDefault="00CE2D72" w:rsidP="00B172E1">
            <w:pPr>
              <w:rPr>
                <w:rFonts w:ascii="Calibri" w:hAnsi="Calibri"/>
                <w:lang w:eastAsia="en-US"/>
              </w:rPr>
            </w:pPr>
          </w:p>
        </w:tc>
        <w:tc>
          <w:tcPr>
            <w:tcW w:w="5556" w:type="dxa"/>
            <w:vMerge/>
          </w:tcPr>
          <w:p w:rsidR="00CE2D72" w:rsidRPr="002B303E" w:rsidDel="00EC0238" w:rsidRDefault="00CE2D72" w:rsidP="00B172E1">
            <w:pPr>
              <w:rPr>
                <w:rFonts w:ascii="Calibri" w:hAnsi="Calibri"/>
                <w:lang w:eastAsia="en-US"/>
              </w:rPr>
            </w:pPr>
          </w:p>
        </w:tc>
        <w:tc>
          <w:tcPr>
            <w:tcW w:w="1378" w:type="dxa"/>
            <w:vAlign w:val="center"/>
          </w:tcPr>
          <w:p w:rsidR="00CE2D72" w:rsidRPr="005F6473" w:rsidDel="00EC0238" w:rsidRDefault="00CE2D72" w:rsidP="00B172E1">
            <w:pPr>
              <w:jc w:val="center"/>
              <w:rPr>
                <w:lang w:eastAsia="en-US"/>
              </w:rPr>
            </w:pPr>
            <w:r w:rsidRPr="002B303E" w:rsidDel="00EC0238">
              <w:rPr>
                <w:lang w:eastAsia="en-US"/>
              </w:rPr>
              <w:t xml:space="preserve">60 млн. руб. </w:t>
            </w:r>
            <w:r w:rsidRPr="005F6473" w:rsidDel="00EC0238">
              <w:rPr>
                <w:lang w:eastAsia="en-US"/>
              </w:rPr>
              <w:t>– микр</w:t>
            </w:r>
            <w:proofErr w:type="gramStart"/>
            <w:r w:rsidRPr="005F6473" w:rsidDel="00EC0238">
              <w:rPr>
                <w:lang w:eastAsia="en-US"/>
              </w:rPr>
              <w:t>о-</w:t>
            </w:r>
            <w:proofErr w:type="gramEnd"/>
            <w:r w:rsidRPr="005F6473" w:rsidDel="00EC0238">
              <w:rPr>
                <w:lang w:eastAsia="en-US"/>
              </w:rPr>
              <w:t xml:space="preserve"> предприятие</w:t>
            </w:r>
          </w:p>
        </w:tc>
        <w:tc>
          <w:tcPr>
            <w:tcW w:w="1418" w:type="dxa"/>
            <w:vMerge/>
          </w:tcPr>
          <w:p w:rsidR="00CE2D72" w:rsidRPr="005F6473" w:rsidDel="00EC0238" w:rsidRDefault="00CE2D72" w:rsidP="00B172E1">
            <w:pPr>
              <w:rPr>
                <w:rFonts w:ascii="Calibri" w:hAnsi="Calibri"/>
                <w:i/>
                <w:lang w:eastAsia="en-US"/>
              </w:rPr>
            </w:pPr>
          </w:p>
        </w:tc>
        <w:tc>
          <w:tcPr>
            <w:tcW w:w="1589" w:type="dxa"/>
            <w:vMerge/>
          </w:tcPr>
          <w:p w:rsidR="00CE2D72" w:rsidRPr="002B303E" w:rsidDel="00EC0238" w:rsidRDefault="00CE2D72" w:rsidP="00B172E1">
            <w:pPr>
              <w:rPr>
                <w:rFonts w:ascii="Calibri" w:hAnsi="Calibri"/>
                <w:i/>
                <w:lang w:eastAsia="en-US"/>
              </w:rPr>
            </w:pPr>
          </w:p>
        </w:tc>
      </w:tr>
    </w:tbl>
    <w:p w:rsidR="00CE2D72" w:rsidRPr="00012898" w:rsidDel="00EC0238" w:rsidRDefault="00CE2D72" w:rsidP="00B172E1">
      <w:pPr>
        <w:pStyle w:val="afff1"/>
        <w:tabs>
          <w:tab w:val="clear" w:pos="1134"/>
        </w:tabs>
        <w:autoSpaceDE w:val="0"/>
        <w:autoSpaceDN w:val="0"/>
        <w:spacing w:line="240" w:lineRule="auto"/>
        <w:ind w:firstLine="0"/>
      </w:pPr>
    </w:p>
    <w:p w:rsidR="00CE2D72" w:rsidRPr="008B0FDE" w:rsidDel="00EC0238" w:rsidRDefault="00CE2D72" w:rsidP="00B172E1">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CE2D72" w:rsidRPr="008B0FDE" w:rsidDel="00EC0238" w:rsidRDefault="00CE2D72" w:rsidP="00B172E1">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CE2D72" w:rsidDel="00EC0238" w:rsidRDefault="00CE2D72" w:rsidP="00B172E1">
      <w:pPr>
        <w:pStyle w:val="Times12"/>
        <w:ind w:firstLine="709"/>
        <w:rPr>
          <w:b/>
        </w:rPr>
      </w:pPr>
      <w:r w:rsidRPr="00012898" w:rsidDel="00EC0238">
        <w:rPr>
          <w:b/>
        </w:rPr>
        <w:t>М.П.</w:t>
      </w:r>
    </w:p>
    <w:p w:rsidR="00CE2D72" w:rsidRPr="00FC009D" w:rsidDel="00EC0238" w:rsidRDefault="00CE2D72" w:rsidP="00B172E1">
      <w:pPr>
        <w:jc w:val="center"/>
        <w:rPr>
          <w:b/>
        </w:rPr>
      </w:pPr>
    </w:p>
    <w:p w:rsidR="00CE2D72" w:rsidRPr="00FC009D" w:rsidDel="00EC0238" w:rsidRDefault="00CE2D72" w:rsidP="00B172E1">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CE2D72" w:rsidRDefault="00CE2D72" w:rsidP="00A30DAE">
      <w:pPr>
        <w:pStyle w:val="Times12"/>
        <w:numPr>
          <w:ilvl w:val="1"/>
          <w:numId w:val="37"/>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CE2D72" w:rsidRPr="00FC009D" w:rsidDel="00EC0238" w:rsidRDefault="00CE2D72" w:rsidP="00A30DAE">
      <w:pPr>
        <w:pStyle w:val="Times12"/>
        <w:numPr>
          <w:ilvl w:val="1"/>
          <w:numId w:val="37"/>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CE2D72" w:rsidRPr="00FC009D" w:rsidDel="00EC0238" w:rsidRDefault="00CE2D72" w:rsidP="00A30DAE">
      <w:pPr>
        <w:pStyle w:val="Times12"/>
        <w:numPr>
          <w:ilvl w:val="1"/>
          <w:numId w:val="37"/>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CE2D72" w:rsidRPr="0076483D" w:rsidDel="00EC0238" w:rsidRDefault="00CE2D72" w:rsidP="00A30DAE">
      <w:pPr>
        <w:pStyle w:val="Times12"/>
        <w:numPr>
          <w:ilvl w:val="1"/>
          <w:numId w:val="37"/>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b/>
          <w:i/>
          <w:lang w:eastAsia="en-US"/>
        </w:rPr>
        <w:t>субподрядчика (соисполнителя)/</w:t>
      </w:r>
      <w:r w:rsidRPr="00BC16A1" w:rsidDel="00EC0238">
        <w:rPr>
          <w:b/>
          <w:i/>
          <w:lang w:eastAsia="en-US"/>
        </w:rPr>
        <w:t xml:space="preserve"> изготовителя</w:t>
      </w:r>
      <w:r w:rsidRPr="0076483D" w:rsidDel="00EC0238">
        <w:rPr>
          <w:szCs w:val="24"/>
        </w:rPr>
        <w:t xml:space="preserve">, если такой </w:t>
      </w:r>
      <w:r w:rsidRPr="00BC16A1">
        <w:rPr>
          <w:b/>
          <w:i/>
          <w:lang w:eastAsia="en-US"/>
        </w:rPr>
        <w:t>субподрядчик (соисполнител</w:t>
      </w:r>
      <w:r>
        <w:rPr>
          <w:b/>
          <w:i/>
          <w:lang w:eastAsia="en-US"/>
        </w:rPr>
        <w:t>ь</w:t>
      </w:r>
      <w:r w:rsidRPr="00BC16A1">
        <w:rPr>
          <w:b/>
          <w:i/>
          <w:lang w:eastAsia="en-US"/>
        </w:rPr>
        <w:t>)/</w:t>
      </w:r>
      <w:r w:rsidRPr="00BC16A1" w:rsidDel="00EC0238">
        <w:rPr>
          <w:b/>
          <w:i/>
          <w:lang w:eastAsia="en-US"/>
        </w:rPr>
        <w:t xml:space="preserve"> изготовител</w:t>
      </w:r>
      <w:r>
        <w:rPr>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CE2D72" w:rsidRPr="003F4037" w:rsidRDefault="00CE2D72" w:rsidP="00A30DAE">
      <w:pPr>
        <w:pStyle w:val="Times12"/>
        <w:numPr>
          <w:ilvl w:val="1"/>
          <w:numId w:val="37"/>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proofErr w:type="spellStart"/>
      <w:r>
        <w:rPr>
          <w:szCs w:val="24"/>
        </w:rPr>
        <w:t>xls</w:t>
      </w:r>
      <w:proofErr w:type="spellEnd"/>
      <w:r w:rsidRPr="003F4037">
        <w:rPr>
          <w:szCs w:val="24"/>
        </w:rPr>
        <w:t>.</w:t>
      </w:r>
    </w:p>
    <w:p w:rsidR="00CE2D72" w:rsidRDefault="00CE2D72" w:rsidP="00B172E1">
      <w:pPr>
        <w:pStyle w:val="Times12"/>
        <w:tabs>
          <w:tab w:val="left" w:pos="1134"/>
        </w:tabs>
        <w:ind w:left="709" w:firstLine="0"/>
        <w:rPr>
          <w:szCs w:val="24"/>
        </w:rPr>
        <w:sectPr w:rsidR="00CE2D72" w:rsidSect="00B172E1">
          <w:pgSz w:w="11907" w:h="16840" w:code="9"/>
          <w:pgMar w:top="1134" w:right="567" w:bottom="1134" w:left="992" w:header="567" w:footer="567" w:gutter="0"/>
          <w:cols w:space="708"/>
          <w:docGrid w:linePitch="360"/>
        </w:sectPr>
      </w:pPr>
    </w:p>
    <w:p w:rsidR="00CE2D72" w:rsidRPr="003F4037" w:rsidDel="00EC0238" w:rsidRDefault="00CE2D72" w:rsidP="00B172E1">
      <w:pPr>
        <w:pStyle w:val="Times12"/>
        <w:tabs>
          <w:tab w:val="left" w:pos="1134"/>
        </w:tabs>
        <w:ind w:left="709" w:firstLine="0"/>
        <w:rPr>
          <w:szCs w:val="24"/>
        </w:rPr>
      </w:pPr>
    </w:p>
    <w:p w:rsidR="00CE2D72" w:rsidRPr="00815223" w:rsidRDefault="00CE2D72" w:rsidP="00B172E1">
      <w:pPr>
        <w:pStyle w:val="Times12"/>
        <w:ind w:left="2977" w:right="2806" w:firstLine="0"/>
        <w:jc w:val="center"/>
        <w:rPr>
          <w:b/>
          <w:i/>
          <w:szCs w:val="24"/>
        </w:rPr>
      </w:pPr>
      <w:r w:rsidRPr="00914AB9">
        <w:rPr>
          <w:b/>
          <w:i/>
          <w:szCs w:val="24"/>
        </w:rPr>
        <w:t>[</w:t>
      </w:r>
      <w:r>
        <w:rPr>
          <w:b/>
          <w:i/>
          <w:szCs w:val="24"/>
        </w:rPr>
        <w:t xml:space="preserve">данная форма предоставляется до заключения договора </w:t>
      </w:r>
      <w:r w:rsidRPr="00182E0E">
        <w:rPr>
          <w:b/>
          <w:i/>
          <w:szCs w:val="24"/>
        </w:rPr>
        <w:t xml:space="preserve">победителем </w:t>
      </w:r>
      <w:r>
        <w:rPr>
          <w:b/>
          <w:i/>
          <w:szCs w:val="24"/>
        </w:rPr>
        <w:t>закупки</w:t>
      </w:r>
      <w:r w:rsidRPr="00182E0E">
        <w:rPr>
          <w:b/>
          <w:i/>
          <w:szCs w:val="24"/>
        </w:rPr>
        <w:t xml:space="preserve">, либо </w:t>
      </w:r>
      <w:r>
        <w:rPr>
          <w:b/>
          <w:i/>
          <w:szCs w:val="24"/>
        </w:rPr>
        <w:t>лицом, с которым принято решение заключить договор</w:t>
      </w:r>
      <w:r w:rsidRPr="00914AB9">
        <w:rPr>
          <w:b/>
          <w:i/>
          <w:szCs w:val="24"/>
        </w:rPr>
        <w:t>]</w:t>
      </w:r>
    </w:p>
    <w:p w:rsidR="00CE2D72" w:rsidRPr="00FC009D" w:rsidRDefault="00CE2D72" w:rsidP="00B172E1">
      <w:pPr>
        <w:jc w:val="right"/>
        <w:rPr>
          <w:sz w:val="28"/>
          <w:szCs w:val="28"/>
        </w:rPr>
      </w:pPr>
      <w:r w:rsidRPr="00FC009D">
        <w:rPr>
          <w:sz w:val="28"/>
          <w:szCs w:val="28"/>
        </w:rPr>
        <w:t xml:space="preserve">Форма </w:t>
      </w:r>
      <w:r>
        <w:rPr>
          <w:sz w:val="28"/>
          <w:szCs w:val="28"/>
        </w:rPr>
        <w:t>1.2</w:t>
      </w:r>
      <w:r w:rsidRPr="00FC009D">
        <w:rPr>
          <w:sz w:val="28"/>
          <w:szCs w:val="28"/>
        </w:rPr>
        <w:t>.</w:t>
      </w:r>
    </w:p>
    <w:p w:rsidR="00CE2D72" w:rsidRPr="00FC009D" w:rsidRDefault="00CE2D72" w:rsidP="00B172E1">
      <w:pPr>
        <w:pStyle w:val="Times12"/>
        <w:ind w:left="10065" w:firstLine="0"/>
        <w:jc w:val="left"/>
        <w:rPr>
          <w:szCs w:val="24"/>
        </w:rPr>
      </w:pPr>
    </w:p>
    <w:p w:rsidR="00CE2D72" w:rsidRPr="00FC009D" w:rsidRDefault="00CE2D72" w:rsidP="00B172E1">
      <w:pPr>
        <w:jc w:val="right"/>
        <w:rPr>
          <w:b/>
          <w:sz w:val="22"/>
          <w:szCs w:val="22"/>
        </w:rPr>
      </w:pPr>
    </w:p>
    <w:p w:rsidR="00CE2D72" w:rsidRPr="00FC009D" w:rsidRDefault="00CE2D72" w:rsidP="00B172E1">
      <w:pPr>
        <w:pStyle w:val="20"/>
        <w:numPr>
          <w:ilvl w:val="0"/>
          <w:numId w:val="0"/>
        </w:numPr>
        <w:spacing w:before="0" w:after="0"/>
        <w:jc w:val="center"/>
        <w:rPr>
          <w:rFonts w:ascii="Times New Roman" w:hAnsi="Times New Roman" w:cs="Times New Roman"/>
          <w:b w:val="0"/>
          <w:i w:val="0"/>
        </w:rPr>
      </w:pPr>
      <w:bookmarkStart w:id="83" w:name="_СВЕДЕНИЯ_О_ПРИНАДЛЕЖНОСТИ"/>
      <w:bookmarkStart w:id="84" w:name="_СВЕДЕНИЯ_О_ЦЕПОЧКЕ"/>
      <w:bookmarkStart w:id="85" w:name="_Toc402520354"/>
      <w:bookmarkStart w:id="86" w:name="_Toc412201949"/>
      <w:bookmarkEnd w:id="83"/>
      <w:bookmarkEnd w:id="84"/>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85"/>
      <w:bookmarkEnd w:id="86"/>
    </w:p>
    <w:p w:rsidR="00CE2D72" w:rsidRPr="00FC009D" w:rsidRDefault="00CE2D72" w:rsidP="00B172E1">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CE2D72" w:rsidRPr="00FC009D" w:rsidRDefault="00CE2D72" w:rsidP="00B172E1">
      <w:pPr>
        <w:rPr>
          <w:sz w:val="20"/>
        </w:rPr>
      </w:pPr>
      <w:r w:rsidRPr="00FC009D">
        <w:t xml:space="preserve">                                                                     </w:t>
      </w:r>
      <w:r>
        <w:t xml:space="preserve">                        </w:t>
      </w:r>
      <w:r w:rsidRPr="00FC009D">
        <w:t xml:space="preserve">           </w:t>
      </w:r>
      <w:r w:rsidRPr="00FC009D">
        <w:rPr>
          <w:sz w:val="20"/>
        </w:rPr>
        <w:t xml:space="preserve">наименование </w:t>
      </w:r>
      <w:r w:rsidRPr="00401FC0">
        <w:rPr>
          <w:sz w:val="20"/>
        </w:rPr>
        <w:t>контрагента, с которым заключается договор</w:t>
      </w:r>
    </w:p>
    <w:p w:rsidR="00CE2D72" w:rsidRPr="00FC009D" w:rsidRDefault="00CE2D72" w:rsidP="00B172E1">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568"/>
        <w:gridCol w:w="708"/>
        <w:gridCol w:w="1276"/>
        <w:gridCol w:w="709"/>
        <w:gridCol w:w="1276"/>
        <w:gridCol w:w="1276"/>
        <w:gridCol w:w="425"/>
        <w:gridCol w:w="708"/>
        <w:gridCol w:w="709"/>
        <w:gridCol w:w="1276"/>
        <w:gridCol w:w="1276"/>
        <w:gridCol w:w="1559"/>
        <w:gridCol w:w="1417"/>
        <w:gridCol w:w="1701"/>
      </w:tblGrid>
      <w:tr w:rsidR="00CE2D72" w:rsidRPr="00FC009D" w:rsidTr="00B172E1">
        <w:trPr>
          <w:trHeight w:val="510"/>
        </w:trPr>
        <w:tc>
          <w:tcPr>
            <w:tcW w:w="567" w:type="dxa"/>
            <w:vMerge w:val="restart"/>
            <w:vAlign w:val="center"/>
          </w:tcPr>
          <w:p w:rsidR="00CE2D72" w:rsidRPr="00FC009D" w:rsidRDefault="00CE2D72" w:rsidP="00B172E1">
            <w:pPr>
              <w:jc w:val="center"/>
              <w:rPr>
                <w:sz w:val="20"/>
              </w:rPr>
            </w:pPr>
            <w:r w:rsidRPr="00FC009D">
              <w:rPr>
                <w:sz w:val="20"/>
              </w:rPr>
              <w:t xml:space="preserve">№ </w:t>
            </w:r>
            <w:proofErr w:type="gramStart"/>
            <w:r w:rsidRPr="00FC009D">
              <w:rPr>
                <w:sz w:val="20"/>
              </w:rPr>
              <w:t>п</w:t>
            </w:r>
            <w:proofErr w:type="gramEnd"/>
            <w:r w:rsidRPr="00FC009D">
              <w:rPr>
                <w:sz w:val="20"/>
              </w:rPr>
              <w:t>/п</w:t>
            </w:r>
          </w:p>
        </w:tc>
        <w:tc>
          <w:tcPr>
            <w:tcW w:w="5813" w:type="dxa"/>
            <w:gridSpan w:val="6"/>
            <w:vAlign w:val="center"/>
          </w:tcPr>
          <w:p w:rsidR="00CE2D72" w:rsidRPr="00FC009D" w:rsidRDefault="00CE2D72" w:rsidP="00B172E1">
            <w:pPr>
              <w:jc w:val="center"/>
              <w:rPr>
                <w:sz w:val="20"/>
              </w:rPr>
            </w:pPr>
            <w:r w:rsidRPr="00FC009D">
              <w:rPr>
                <w:sz w:val="20"/>
              </w:rPr>
              <w:t xml:space="preserve">Информация </w:t>
            </w:r>
            <w:r w:rsidRPr="00401FC0">
              <w:rPr>
                <w:sz w:val="20"/>
              </w:rPr>
              <w:t>о контрагенте</w:t>
            </w:r>
          </w:p>
        </w:tc>
        <w:tc>
          <w:tcPr>
            <w:tcW w:w="7370" w:type="dxa"/>
            <w:gridSpan w:val="7"/>
            <w:vAlign w:val="bottom"/>
          </w:tcPr>
          <w:p w:rsidR="00CE2D72" w:rsidRPr="00FC009D" w:rsidRDefault="00CE2D72" w:rsidP="00B172E1">
            <w:pPr>
              <w:jc w:val="center"/>
              <w:rPr>
                <w:sz w:val="20"/>
              </w:rPr>
            </w:pPr>
            <w:r w:rsidRPr="00FC009D">
              <w:rPr>
                <w:sz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CE2D72" w:rsidRPr="00FC009D" w:rsidRDefault="00CE2D72" w:rsidP="00B172E1">
            <w:pPr>
              <w:ind w:left="-108" w:right="-108"/>
              <w:jc w:val="center"/>
              <w:rPr>
                <w:sz w:val="20"/>
              </w:rPr>
            </w:pPr>
            <w:r w:rsidRPr="00FC009D">
              <w:rPr>
                <w:sz w:val="20"/>
              </w:rPr>
              <w:t>Информация о подтверждающих документах (наименование, реквизиты и т.д.)</w:t>
            </w:r>
          </w:p>
        </w:tc>
      </w:tr>
      <w:tr w:rsidR="00CE2D72" w:rsidRPr="00FC009D" w:rsidTr="00B172E1">
        <w:trPr>
          <w:trHeight w:val="1590"/>
        </w:trPr>
        <w:tc>
          <w:tcPr>
            <w:tcW w:w="567" w:type="dxa"/>
            <w:vMerge/>
            <w:vAlign w:val="center"/>
          </w:tcPr>
          <w:p w:rsidR="00CE2D72" w:rsidRPr="00FC009D" w:rsidRDefault="00CE2D72" w:rsidP="00B172E1">
            <w:pPr>
              <w:rPr>
                <w:sz w:val="20"/>
              </w:rPr>
            </w:pPr>
          </w:p>
        </w:tc>
        <w:tc>
          <w:tcPr>
            <w:tcW w:w="568" w:type="dxa"/>
            <w:vAlign w:val="center"/>
          </w:tcPr>
          <w:p w:rsidR="00CE2D72" w:rsidRPr="00FC009D" w:rsidRDefault="00CE2D72" w:rsidP="00B172E1">
            <w:pPr>
              <w:ind w:left="-108" w:right="-108"/>
              <w:jc w:val="center"/>
              <w:rPr>
                <w:sz w:val="20"/>
              </w:rPr>
            </w:pPr>
            <w:r w:rsidRPr="00FC009D">
              <w:rPr>
                <w:sz w:val="20"/>
              </w:rPr>
              <w:t>ИНН</w:t>
            </w:r>
          </w:p>
        </w:tc>
        <w:tc>
          <w:tcPr>
            <w:tcW w:w="708" w:type="dxa"/>
            <w:vAlign w:val="center"/>
          </w:tcPr>
          <w:p w:rsidR="00CE2D72" w:rsidRPr="00FC009D" w:rsidRDefault="00CE2D72" w:rsidP="00B172E1">
            <w:pPr>
              <w:ind w:left="-108" w:right="-108"/>
              <w:jc w:val="center"/>
              <w:rPr>
                <w:sz w:val="20"/>
              </w:rPr>
            </w:pPr>
            <w:r w:rsidRPr="00FC009D">
              <w:rPr>
                <w:sz w:val="20"/>
              </w:rPr>
              <w:t>ОГРН</w:t>
            </w:r>
          </w:p>
        </w:tc>
        <w:tc>
          <w:tcPr>
            <w:tcW w:w="1276" w:type="dxa"/>
            <w:vAlign w:val="center"/>
          </w:tcPr>
          <w:p w:rsidR="00CE2D72" w:rsidRPr="00FC009D" w:rsidRDefault="00CE2D72" w:rsidP="00B172E1">
            <w:pPr>
              <w:ind w:left="-108" w:right="-108"/>
              <w:jc w:val="center"/>
              <w:rPr>
                <w:sz w:val="20"/>
              </w:rPr>
            </w:pPr>
            <w:r w:rsidRPr="00FC009D">
              <w:rPr>
                <w:sz w:val="20"/>
              </w:rPr>
              <w:t>Наименование краткое</w:t>
            </w:r>
          </w:p>
        </w:tc>
        <w:tc>
          <w:tcPr>
            <w:tcW w:w="709" w:type="dxa"/>
            <w:vAlign w:val="center"/>
          </w:tcPr>
          <w:p w:rsidR="00CE2D72" w:rsidRPr="00FC009D" w:rsidRDefault="00CE2D72" w:rsidP="00B172E1">
            <w:pPr>
              <w:ind w:left="-108" w:right="-108"/>
              <w:jc w:val="center"/>
              <w:rPr>
                <w:sz w:val="20"/>
              </w:rPr>
            </w:pPr>
            <w:r w:rsidRPr="00FC009D">
              <w:rPr>
                <w:sz w:val="20"/>
              </w:rPr>
              <w:t>Код ОКВЭД</w:t>
            </w:r>
          </w:p>
        </w:tc>
        <w:tc>
          <w:tcPr>
            <w:tcW w:w="1276" w:type="dxa"/>
            <w:vAlign w:val="center"/>
          </w:tcPr>
          <w:p w:rsidR="00CE2D72" w:rsidRPr="00FC009D" w:rsidRDefault="00CE2D72" w:rsidP="00B172E1">
            <w:pPr>
              <w:ind w:left="-108" w:right="-108"/>
              <w:jc w:val="center"/>
              <w:rPr>
                <w:sz w:val="20"/>
              </w:rPr>
            </w:pPr>
            <w:r w:rsidRPr="00FC009D">
              <w:rPr>
                <w:sz w:val="20"/>
              </w:rPr>
              <w:t>Фамилия, Имя, Отчество руководителя</w:t>
            </w:r>
          </w:p>
        </w:tc>
        <w:tc>
          <w:tcPr>
            <w:tcW w:w="1276" w:type="dxa"/>
            <w:vAlign w:val="center"/>
          </w:tcPr>
          <w:p w:rsidR="00CE2D72" w:rsidRPr="00FC009D" w:rsidRDefault="00CE2D72" w:rsidP="00B172E1">
            <w:pPr>
              <w:ind w:left="-108" w:right="-108"/>
              <w:jc w:val="center"/>
              <w:rPr>
                <w:sz w:val="20"/>
              </w:rPr>
            </w:pPr>
            <w:r w:rsidRPr="00FC009D">
              <w:rPr>
                <w:sz w:val="20"/>
              </w:rPr>
              <w:t>Серия и номер документа, удостоверяющего личность руководителя</w:t>
            </w:r>
          </w:p>
        </w:tc>
        <w:tc>
          <w:tcPr>
            <w:tcW w:w="425" w:type="dxa"/>
            <w:vAlign w:val="center"/>
          </w:tcPr>
          <w:p w:rsidR="00CE2D72" w:rsidRPr="00FC009D" w:rsidRDefault="00CE2D72" w:rsidP="00B172E1">
            <w:pPr>
              <w:ind w:left="-108" w:right="-108"/>
              <w:jc w:val="center"/>
              <w:rPr>
                <w:sz w:val="20"/>
              </w:rPr>
            </w:pPr>
            <w:r w:rsidRPr="00FC009D">
              <w:rPr>
                <w:sz w:val="20"/>
              </w:rPr>
              <w:t xml:space="preserve">№ </w:t>
            </w:r>
          </w:p>
        </w:tc>
        <w:tc>
          <w:tcPr>
            <w:tcW w:w="708" w:type="dxa"/>
            <w:vAlign w:val="center"/>
          </w:tcPr>
          <w:p w:rsidR="00CE2D72" w:rsidRPr="00FC009D" w:rsidRDefault="00CE2D72" w:rsidP="00B172E1">
            <w:pPr>
              <w:ind w:left="-108" w:right="-108"/>
              <w:jc w:val="center"/>
              <w:rPr>
                <w:sz w:val="20"/>
              </w:rPr>
            </w:pPr>
            <w:r w:rsidRPr="00FC009D">
              <w:rPr>
                <w:sz w:val="20"/>
              </w:rPr>
              <w:t xml:space="preserve">ИНН </w:t>
            </w:r>
          </w:p>
        </w:tc>
        <w:tc>
          <w:tcPr>
            <w:tcW w:w="709" w:type="dxa"/>
            <w:vAlign w:val="center"/>
          </w:tcPr>
          <w:p w:rsidR="00CE2D72" w:rsidRPr="00FC009D" w:rsidRDefault="00CE2D72" w:rsidP="00B172E1">
            <w:pPr>
              <w:ind w:left="-108" w:right="-108"/>
              <w:jc w:val="center"/>
              <w:rPr>
                <w:sz w:val="20"/>
              </w:rPr>
            </w:pPr>
            <w:r w:rsidRPr="00FC009D">
              <w:rPr>
                <w:sz w:val="20"/>
              </w:rPr>
              <w:t>ОГРН</w:t>
            </w:r>
          </w:p>
        </w:tc>
        <w:tc>
          <w:tcPr>
            <w:tcW w:w="1276" w:type="dxa"/>
            <w:vAlign w:val="center"/>
          </w:tcPr>
          <w:p w:rsidR="00CE2D72" w:rsidRPr="00FC009D" w:rsidRDefault="00CE2D72" w:rsidP="00B172E1">
            <w:pPr>
              <w:ind w:left="-108" w:right="-108"/>
              <w:jc w:val="center"/>
              <w:rPr>
                <w:sz w:val="20"/>
              </w:rPr>
            </w:pPr>
            <w:r w:rsidRPr="00FC009D">
              <w:rPr>
                <w:sz w:val="20"/>
              </w:rPr>
              <w:t>Наименование / ФИО</w:t>
            </w:r>
          </w:p>
        </w:tc>
        <w:tc>
          <w:tcPr>
            <w:tcW w:w="1276" w:type="dxa"/>
            <w:vAlign w:val="center"/>
          </w:tcPr>
          <w:p w:rsidR="00CE2D72" w:rsidRPr="00FC009D" w:rsidRDefault="00CE2D72" w:rsidP="00B172E1">
            <w:pPr>
              <w:ind w:left="-108" w:right="-108"/>
              <w:jc w:val="center"/>
              <w:rPr>
                <w:sz w:val="20"/>
              </w:rPr>
            </w:pPr>
            <w:r w:rsidRPr="00FC009D">
              <w:rPr>
                <w:sz w:val="20"/>
              </w:rPr>
              <w:t>Адрес регистрации</w:t>
            </w:r>
          </w:p>
        </w:tc>
        <w:tc>
          <w:tcPr>
            <w:tcW w:w="1559" w:type="dxa"/>
            <w:vAlign w:val="center"/>
          </w:tcPr>
          <w:p w:rsidR="00CE2D72" w:rsidRPr="00FC009D" w:rsidRDefault="00CE2D72" w:rsidP="00B172E1">
            <w:pPr>
              <w:ind w:left="-108" w:right="-108"/>
              <w:jc w:val="center"/>
              <w:rPr>
                <w:sz w:val="20"/>
              </w:rPr>
            </w:pPr>
            <w:r w:rsidRPr="00FC009D">
              <w:rPr>
                <w:sz w:val="20"/>
              </w:rPr>
              <w:t>Серия и номер документа, удостоверяющего личность (для физического лица)</w:t>
            </w:r>
          </w:p>
        </w:tc>
        <w:tc>
          <w:tcPr>
            <w:tcW w:w="1417" w:type="dxa"/>
            <w:vAlign w:val="center"/>
          </w:tcPr>
          <w:p w:rsidR="00CE2D72" w:rsidRPr="00FC009D" w:rsidRDefault="00CE2D72" w:rsidP="00B172E1">
            <w:pPr>
              <w:jc w:val="center"/>
              <w:rPr>
                <w:sz w:val="20"/>
              </w:rPr>
            </w:pPr>
            <w:r w:rsidRPr="00FC009D">
              <w:rPr>
                <w:sz w:val="20"/>
              </w:rPr>
              <w:t>Руководитель / участник / акционер / бенефициар</w:t>
            </w:r>
          </w:p>
        </w:tc>
        <w:tc>
          <w:tcPr>
            <w:tcW w:w="1701" w:type="dxa"/>
            <w:vMerge/>
            <w:vAlign w:val="center"/>
          </w:tcPr>
          <w:p w:rsidR="00CE2D72" w:rsidRPr="00FC009D" w:rsidRDefault="00CE2D72" w:rsidP="00B172E1">
            <w:pPr>
              <w:rPr>
                <w:sz w:val="20"/>
              </w:rPr>
            </w:pPr>
          </w:p>
        </w:tc>
      </w:tr>
      <w:tr w:rsidR="00CE2D72" w:rsidRPr="00FC009D" w:rsidTr="00B172E1">
        <w:trPr>
          <w:trHeight w:val="315"/>
        </w:trPr>
        <w:tc>
          <w:tcPr>
            <w:tcW w:w="567" w:type="dxa"/>
            <w:noWrap/>
            <w:vAlign w:val="center"/>
          </w:tcPr>
          <w:p w:rsidR="00CE2D72" w:rsidRPr="00FC009D" w:rsidRDefault="00CE2D72" w:rsidP="00B172E1">
            <w:pPr>
              <w:jc w:val="center"/>
              <w:rPr>
                <w:iCs/>
                <w:sz w:val="20"/>
              </w:rPr>
            </w:pPr>
            <w:r w:rsidRPr="00FC009D">
              <w:rPr>
                <w:iCs/>
                <w:sz w:val="20"/>
              </w:rPr>
              <w:t>1</w:t>
            </w:r>
          </w:p>
        </w:tc>
        <w:tc>
          <w:tcPr>
            <w:tcW w:w="568" w:type="dxa"/>
            <w:noWrap/>
            <w:vAlign w:val="center"/>
          </w:tcPr>
          <w:p w:rsidR="00CE2D72" w:rsidRPr="00FC009D" w:rsidRDefault="00CE2D72" w:rsidP="00B172E1">
            <w:pPr>
              <w:jc w:val="center"/>
              <w:rPr>
                <w:iCs/>
                <w:sz w:val="20"/>
              </w:rPr>
            </w:pPr>
            <w:r w:rsidRPr="00FC009D">
              <w:rPr>
                <w:iCs/>
                <w:sz w:val="20"/>
              </w:rPr>
              <w:t>2</w:t>
            </w:r>
          </w:p>
        </w:tc>
        <w:tc>
          <w:tcPr>
            <w:tcW w:w="708" w:type="dxa"/>
            <w:noWrap/>
            <w:vAlign w:val="center"/>
          </w:tcPr>
          <w:p w:rsidR="00CE2D72" w:rsidRPr="00FC009D" w:rsidRDefault="00CE2D72" w:rsidP="00B172E1">
            <w:pPr>
              <w:jc w:val="center"/>
              <w:rPr>
                <w:iCs/>
                <w:sz w:val="20"/>
              </w:rPr>
            </w:pPr>
            <w:r w:rsidRPr="00FC009D">
              <w:rPr>
                <w:iCs/>
                <w:sz w:val="20"/>
              </w:rPr>
              <w:t>3</w:t>
            </w:r>
          </w:p>
        </w:tc>
        <w:tc>
          <w:tcPr>
            <w:tcW w:w="1276" w:type="dxa"/>
            <w:noWrap/>
            <w:vAlign w:val="center"/>
          </w:tcPr>
          <w:p w:rsidR="00CE2D72" w:rsidRPr="00FC009D" w:rsidRDefault="00CE2D72" w:rsidP="00B172E1">
            <w:pPr>
              <w:jc w:val="center"/>
              <w:rPr>
                <w:iCs/>
                <w:sz w:val="20"/>
              </w:rPr>
            </w:pPr>
            <w:r w:rsidRPr="00FC009D">
              <w:rPr>
                <w:iCs/>
                <w:sz w:val="20"/>
              </w:rPr>
              <w:t>4</w:t>
            </w:r>
          </w:p>
        </w:tc>
        <w:tc>
          <w:tcPr>
            <w:tcW w:w="709" w:type="dxa"/>
            <w:noWrap/>
            <w:vAlign w:val="center"/>
          </w:tcPr>
          <w:p w:rsidR="00CE2D72" w:rsidRPr="00FC009D" w:rsidRDefault="00CE2D72" w:rsidP="00B172E1">
            <w:pPr>
              <w:jc w:val="center"/>
              <w:rPr>
                <w:iCs/>
                <w:sz w:val="20"/>
              </w:rPr>
            </w:pPr>
            <w:r w:rsidRPr="00FC009D">
              <w:rPr>
                <w:iCs/>
                <w:sz w:val="20"/>
              </w:rPr>
              <w:t>5</w:t>
            </w:r>
          </w:p>
        </w:tc>
        <w:tc>
          <w:tcPr>
            <w:tcW w:w="1276" w:type="dxa"/>
            <w:noWrap/>
            <w:vAlign w:val="center"/>
          </w:tcPr>
          <w:p w:rsidR="00CE2D72" w:rsidRPr="00FC009D" w:rsidRDefault="00CE2D72" w:rsidP="00B172E1">
            <w:pPr>
              <w:jc w:val="center"/>
              <w:rPr>
                <w:iCs/>
                <w:sz w:val="20"/>
              </w:rPr>
            </w:pPr>
            <w:r w:rsidRPr="00FC009D">
              <w:rPr>
                <w:iCs/>
                <w:sz w:val="20"/>
              </w:rPr>
              <w:t>6</w:t>
            </w:r>
          </w:p>
        </w:tc>
        <w:tc>
          <w:tcPr>
            <w:tcW w:w="1276" w:type="dxa"/>
            <w:noWrap/>
            <w:vAlign w:val="center"/>
          </w:tcPr>
          <w:p w:rsidR="00CE2D72" w:rsidRPr="00FC009D" w:rsidRDefault="00CE2D72" w:rsidP="00B172E1">
            <w:pPr>
              <w:jc w:val="center"/>
              <w:rPr>
                <w:iCs/>
                <w:sz w:val="20"/>
              </w:rPr>
            </w:pPr>
            <w:r w:rsidRPr="00FC009D">
              <w:rPr>
                <w:iCs/>
                <w:sz w:val="20"/>
              </w:rPr>
              <w:t>7</w:t>
            </w:r>
          </w:p>
        </w:tc>
        <w:tc>
          <w:tcPr>
            <w:tcW w:w="425" w:type="dxa"/>
            <w:noWrap/>
            <w:vAlign w:val="center"/>
          </w:tcPr>
          <w:p w:rsidR="00CE2D72" w:rsidRPr="00FC009D" w:rsidRDefault="00CE2D72" w:rsidP="00B172E1">
            <w:pPr>
              <w:jc w:val="center"/>
              <w:rPr>
                <w:iCs/>
                <w:sz w:val="20"/>
              </w:rPr>
            </w:pPr>
            <w:r w:rsidRPr="00FC009D">
              <w:rPr>
                <w:iCs/>
                <w:sz w:val="20"/>
              </w:rPr>
              <w:t>8</w:t>
            </w:r>
          </w:p>
        </w:tc>
        <w:tc>
          <w:tcPr>
            <w:tcW w:w="708" w:type="dxa"/>
            <w:noWrap/>
            <w:vAlign w:val="center"/>
          </w:tcPr>
          <w:p w:rsidR="00CE2D72" w:rsidRPr="00FC009D" w:rsidRDefault="00CE2D72" w:rsidP="00B172E1">
            <w:pPr>
              <w:jc w:val="center"/>
              <w:rPr>
                <w:iCs/>
                <w:sz w:val="20"/>
              </w:rPr>
            </w:pPr>
            <w:r w:rsidRPr="00FC009D">
              <w:rPr>
                <w:iCs/>
                <w:sz w:val="20"/>
              </w:rPr>
              <w:t>9</w:t>
            </w:r>
          </w:p>
        </w:tc>
        <w:tc>
          <w:tcPr>
            <w:tcW w:w="709" w:type="dxa"/>
            <w:noWrap/>
            <w:vAlign w:val="center"/>
          </w:tcPr>
          <w:p w:rsidR="00CE2D72" w:rsidRPr="00FC009D" w:rsidRDefault="00CE2D72" w:rsidP="00B172E1">
            <w:pPr>
              <w:jc w:val="center"/>
              <w:rPr>
                <w:iCs/>
                <w:sz w:val="20"/>
              </w:rPr>
            </w:pPr>
            <w:r w:rsidRPr="00FC009D">
              <w:rPr>
                <w:iCs/>
                <w:sz w:val="20"/>
              </w:rPr>
              <w:t>10</w:t>
            </w:r>
          </w:p>
        </w:tc>
        <w:tc>
          <w:tcPr>
            <w:tcW w:w="1276" w:type="dxa"/>
            <w:noWrap/>
            <w:vAlign w:val="center"/>
          </w:tcPr>
          <w:p w:rsidR="00CE2D72" w:rsidRPr="00FC009D" w:rsidRDefault="00CE2D72" w:rsidP="00B172E1">
            <w:pPr>
              <w:jc w:val="center"/>
              <w:rPr>
                <w:iCs/>
                <w:sz w:val="20"/>
              </w:rPr>
            </w:pPr>
            <w:r w:rsidRPr="00FC009D">
              <w:rPr>
                <w:iCs/>
                <w:sz w:val="20"/>
              </w:rPr>
              <w:t>11</w:t>
            </w:r>
          </w:p>
        </w:tc>
        <w:tc>
          <w:tcPr>
            <w:tcW w:w="1276" w:type="dxa"/>
            <w:noWrap/>
            <w:vAlign w:val="center"/>
          </w:tcPr>
          <w:p w:rsidR="00CE2D72" w:rsidRPr="00FC009D" w:rsidRDefault="00CE2D72" w:rsidP="00B172E1">
            <w:pPr>
              <w:jc w:val="center"/>
              <w:rPr>
                <w:iCs/>
                <w:sz w:val="20"/>
              </w:rPr>
            </w:pPr>
            <w:r w:rsidRPr="00FC009D">
              <w:rPr>
                <w:iCs/>
                <w:sz w:val="20"/>
              </w:rPr>
              <w:t>12</w:t>
            </w:r>
          </w:p>
        </w:tc>
        <w:tc>
          <w:tcPr>
            <w:tcW w:w="1559" w:type="dxa"/>
            <w:noWrap/>
            <w:vAlign w:val="center"/>
          </w:tcPr>
          <w:p w:rsidR="00CE2D72" w:rsidRPr="00FC009D" w:rsidRDefault="00CE2D72" w:rsidP="00B172E1">
            <w:pPr>
              <w:jc w:val="center"/>
              <w:rPr>
                <w:iCs/>
                <w:sz w:val="20"/>
              </w:rPr>
            </w:pPr>
            <w:r w:rsidRPr="00FC009D">
              <w:rPr>
                <w:iCs/>
                <w:sz w:val="20"/>
              </w:rPr>
              <w:t>13</w:t>
            </w:r>
          </w:p>
        </w:tc>
        <w:tc>
          <w:tcPr>
            <w:tcW w:w="1417" w:type="dxa"/>
            <w:noWrap/>
            <w:vAlign w:val="center"/>
          </w:tcPr>
          <w:p w:rsidR="00CE2D72" w:rsidRPr="00FC009D" w:rsidRDefault="00CE2D72" w:rsidP="00B172E1">
            <w:pPr>
              <w:jc w:val="center"/>
              <w:rPr>
                <w:iCs/>
                <w:sz w:val="20"/>
              </w:rPr>
            </w:pPr>
            <w:r w:rsidRPr="00FC009D">
              <w:rPr>
                <w:iCs/>
                <w:sz w:val="20"/>
              </w:rPr>
              <w:t>14</w:t>
            </w:r>
          </w:p>
        </w:tc>
        <w:tc>
          <w:tcPr>
            <w:tcW w:w="1701" w:type="dxa"/>
            <w:noWrap/>
            <w:vAlign w:val="center"/>
          </w:tcPr>
          <w:p w:rsidR="00CE2D72" w:rsidRPr="00FC009D" w:rsidRDefault="00CE2D72" w:rsidP="00B172E1">
            <w:pPr>
              <w:jc w:val="center"/>
              <w:rPr>
                <w:iCs/>
                <w:sz w:val="20"/>
              </w:rPr>
            </w:pPr>
            <w:r w:rsidRPr="00FC009D">
              <w:rPr>
                <w:iCs/>
                <w:sz w:val="20"/>
              </w:rPr>
              <w:t>15</w:t>
            </w:r>
          </w:p>
        </w:tc>
      </w:tr>
      <w:tr w:rsidR="00CE2D72" w:rsidRPr="00FC009D" w:rsidTr="00B172E1">
        <w:trPr>
          <w:trHeight w:val="630"/>
        </w:trPr>
        <w:tc>
          <w:tcPr>
            <w:tcW w:w="567" w:type="dxa"/>
            <w:noWrap/>
            <w:vAlign w:val="bottom"/>
          </w:tcPr>
          <w:p w:rsidR="00CE2D72" w:rsidRPr="00FC009D" w:rsidRDefault="00CE2D72" w:rsidP="00B172E1">
            <w:pPr>
              <w:jc w:val="right"/>
              <w:rPr>
                <w:iCs/>
                <w:sz w:val="20"/>
              </w:rPr>
            </w:pPr>
          </w:p>
        </w:tc>
        <w:tc>
          <w:tcPr>
            <w:tcW w:w="568" w:type="dxa"/>
            <w:noWrap/>
            <w:vAlign w:val="bottom"/>
          </w:tcPr>
          <w:p w:rsidR="00CE2D72" w:rsidRPr="00FC009D" w:rsidRDefault="00CE2D72" w:rsidP="00B172E1">
            <w:pPr>
              <w:jc w:val="right"/>
              <w:rPr>
                <w:iCs/>
                <w:sz w:val="20"/>
              </w:rPr>
            </w:pPr>
          </w:p>
        </w:tc>
        <w:tc>
          <w:tcPr>
            <w:tcW w:w="708" w:type="dxa"/>
            <w:noWrap/>
            <w:vAlign w:val="bottom"/>
          </w:tcPr>
          <w:p w:rsidR="00CE2D72" w:rsidRPr="00FC009D" w:rsidRDefault="00CE2D72" w:rsidP="00B172E1">
            <w:pPr>
              <w:rPr>
                <w:iCs/>
                <w:sz w:val="20"/>
              </w:rPr>
            </w:pPr>
          </w:p>
        </w:tc>
        <w:tc>
          <w:tcPr>
            <w:tcW w:w="1276" w:type="dxa"/>
            <w:noWrap/>
            <w:vAlign w:val="bottom"/>
          </w:tcPr>
          <w:p w:rsidR="00CE2D72" w:rsidRPr="00FC009D" w:rsidRDefault="00CE2D72" w:rsidP="00B172E1">
            <w:pPr>
              <w:rPr>
                <w:iCs/>
                <w:sz w:val="20"/>
              </w:rPr>
            </w:pPr>
          </w:p>
        </w:tc>
        <w:tc>
          <w:tcPr>
            <w:tcW w:w="709" w:type="dxa"/>
            <w:noWrap/>
            <w:vAlign w:val="bottom"/>
          </w:tcPr>
          <w:p w:rsidR="00CE2D72" w:rsidRPr="00FC009D" w:rsidRDefault="00CE2D72" w:rsidP="00B172E1">
            <w:pPr>
              <w:rPr>
                <w:iCs/>
                <w:sz w:val="20"/>
              </w:rPr>
            </w:pPr>
          </w:p>
        </w:tc>
        <w:tc>
          <w:tcPr>
            <w:tcW w:w="1276" w:type="dxa"/>
            <w:noWrap/>
            <w:vAlign w:val="bottom"/>
          </w:tcPr>
          <w:p w:rsidR="00CE2D72" w:rsidRPr="00FC009D" w:rsidRDefault="00CE2D72" w:rsidP="00B172E1">
            <w:pPr>
              <w:rPr>
                <w:iCs/>
                <w:sz w:val="20"/>
              </w:rPr>
            </w:pPr>
          </w:p>
        </w:tc>
        <w:tc>
          <w:tcPr>
            <w:tcW w:w="1276" w:type="dxa"/>
            <w:noWrap/>
            <w:vAlign w:val="bottom"/>
          </w:tcPr>
          <w:p w:rsidR="00CE2D72" w:rsidRPr="00FC009D" w:rsidRDefault="00CE2D72" w:rsidP="00B172E1">
            <w:pPr>
              <w:rPr>
                <w:iCs/>
                <w:sz w:val="20"/>
              </w:rPr>
            </w:pPr>
          </w:p>
        </w:tc>
        <w:tc>
          <w:tcPr>
            <w:tcW w:w="425" w:type="dxa"/>
            <w:noWrap/>
            <w:vAlign w:val="bottom"/>
          </w:tcPr>
          <w:p w:rsidR="00CE2D72" w:rsidRPr="00FC009D" w:rsidRDefault="00CE2D72" w:rsidP="00B172E1">
            <w:pPr>
              <w:rPr>
                <w:iCs/>
                <w:sz w:val="20"/>
              </w:rPr>
            </w:pPr>
          </w:p>
        </w:tc>
        <w:tc>
          <w:tcPr>
            <w:tcW w:w="708" w:type="dxa"/>
            <w:noWrap/>
            <w:vAlign w:val="bottom"/>
          </w:tcPr>
          <w:p w:rsidR="00CE2D72" w:rsidRPr="00FC009D" w:rsidRDefault="00CE2D72" w:rsidP="00B172E1">
            <w:pPr>
              <w:rPr>
                <w:iCs/>
                <w:sz w:val="20"/>
              </w:rPr>
            </w:pPr>
          </w:p>
        </w:tc>
        <w:tc>
          <w:tcPr>
            <w:tcW w:w="709" w:type="dxa"/>
            <w:noWrap/>
            <w:vAlign w:val="bottom"/>
          </w:tcPr>
          <w:p w:rsidR="00CE2D72" w:rsidRPr="00FC009D" w:rsidRDefault="00CE2D72" w:rsidP="00B172E1">
            <w:pPr>
              <w:rPr>
                <w:iCs/>
                <w:sz w:val="20"/>
              </w:rPr>
            </w:pPr>
          </w:p>
        </w:tc>
        <w:tc>
          <w:tcPr>
            <w:tcW w:w="1276" w:type="dxa"/>
            <w:noWrap/>
            <w:vAlign w:val="bottom"/>
          </w:tcPr>
          <w:p w:rsidR="00CE2D72" w:rsidRPr="00FC009D" w:rsidRDefault="00CE2D72" w:rsidP="00B172E1">
            <w:pPr>
              <w:rPr>
                <w:iCs/>
                <w:sz w:val="20"/>
              </w:rPr>
            </w:pPr>
          </w:p>
        </w:tc>
        <w:tc>
          <w:tcPr>
            <w:tcW w:w="1276" w:type="dxa"/>
            <w:noWrap/>
            <w:vAlign w:val="bottom"/>
          </w:tcPr>
          <w:p w:rsidR="00CE2D72" w:rsidRPr="00FC009D" w:rsidRDefault="00CE2D72" w:rsidP="00B172E1">
            <w:pPr>
              <w:rPr>
                <w:iCs/>
                <w:sz w:val="20"/>
              </w:rPr>
            </w:pPr>
          </w:p>
        </w:tc>
        <w:tc>
          <w:tcPr>
            <w:tcW w:w="1559" w:type="dxa"/>
            <w:noWrap/>
            <w:vAlign w:val="bottom"/>
          </w:tcPr>
          <w:p w:rsidR="00CE2D72" w:rsidRPr="00FC009D" w:rsidRDefault="00CE2D72" w:rsidP="00B172E1">
            <w:pPr>
              <w:rPr>
                <w:iCs/>
                <w:sz w:val="20"/>
              </w:rPr>
            </w:pPr>
          </w:p>
        </w:tc>
        <w:tc>
          <w:tcPr>
            <w:tcW w:w="1417" w:type="dxa"/>
            <w:noWrap/>
            <w:vAlign w:val="bottom"/>
          </w:tcPr>
          <w:p w:rsidR="00CE2D72" w:rsidRPr="00FC009D" w:rsidRDefault="00CE2D72" w:rsidP="00B172E1">
            <w:pPr>
              <w:rPr>
                <w:iCs/>
                <w:sz w:val="20"/>
              </w:rPr>
            </w:pPr>
          </w:p>
        </w:tc>
        <w:tc>
          <w:tcPr>
            <w:tcW w:w="1701" w:type="dxa"/>
            <w:noWrap/>
            <w:vAlign w:val="bottom"/>
          </w:tcPr>
          <w:p w:rsidR="00CE2D72" w:rsidRPr="00FC009D" w:rsidRDefault="00CE2D72" w:rsidP="00B172E1">
            <w:pPr>
              <w:rPr>
                <w:iCs/>
                <w:sz w:val="20"/>
              </w:rPr>
            </w:pPr>
          </w:p>
        </w:tc>
      </w:tr>
      <w:tr w:rsidR="00CE2D72" w:rsidRPr="00FC009D" w:rsidTr="00B172E1">
        <w:trPr>
          <w:trHeight w:val="315"/>
        </w:trPr>
        <w:tc>
          <w:tcPr>
            <w:tcW w:w="567" w:type="dxa"/>
            <w:noWrap/>
            <w:vAlign w:val="bottom"/>
          </w:tcPr>
          <w:p w:rsidR="00CE2D72" w:rsidRPr="00FC009D" w:rsidRDefault="00CE2D72" w:rsidP="00B172E1">
            <w:pPr>
              <w:rPr>
                <w:iCs/>
                <w:sz w:val="20"/>
              </w:rPr>
            </w:pPr>
          </w:p>
        </w:tc>
        <w:tc>
          <w:tcPr>
            <w:tcW w:w="568" w:type="dxa"/>
            <w:noWrap/>
            <w:vAlign w:val="bottom"/>
          </w:tcPr>
          <w:p w:rsidR="00CE2D72" w:rsidRPr="00FC009D" w:rsidRDefault="00CE2D72" w:rsidP="00B172E1">
            <w:pPr>
              <w:rPr>
                <w:iCs/>
                <w:sz w:val="20"/>
              </w:rPr>
            </w:pPr>
          </w:p>
        </w:tc>
        <w:tc>
          <w:tcPr>
            <w:tcW w:w="708" w:type="dxa"/>
            <w:noWrap/>
            <w:vAlign w:val="bottom"/>
          </w:tcPr>
          <w:p w:rsidR="00CE2D72" w:rsidRPr="00FC009D" w:rsidRDefault="00CE2D72" w:rsidP="00B172E1">
            <w:pPr>
              <w:rPr>
                <w:iCs/>
                <w:sz w:val="20"/>
              </w:rPr>
            </w:pPr>
          </w:p>
        </w:tc>
        <w:tc>
          <w:tcPr>
            <w:tcW w:w="1276" w:type="dxa"/>
            <w:noWrap/>
            <w:vAlign w:val="bottom"/>
          </w:tcPr>
          <w:p w:rsidR="00CE2D72" w:rsidRPr="00FC009D" w:rsidRDefault="00CE2D72" w:rsidP="00B172E1">
            <w:pPr>
              <w:rPr>
                <w:iCs/>
                <w:sz w:val="20"/>
              </w:rPr>
            </w:pPr>
          </w:p>
        </w:tc>
        <w:tc>
          <w:tcPr>
            <w:tcW w:w="709" w:type="dxa"/>
            <w:noWrap/>
            <w:vAlign w:val="bottom"/>
          </w:tcPr>
          <w:p w:rsidR="00CE2D72" w:rsidRPr="00FC009D" w:rsidRDefault="00CE2D72" w:rsidP="00B172E1">
            <w:pPr>
              <w:rPr>
                <w:iCs/>
                <w:sz w:val="20"/>
              </w:rPr>
            </w:pPr>
          </w:p>
        </w:tc>
        <w:tc>
          <w:tcPr>
            <w:tcW w:w="1276" w:type="dxa"/>
            <w:noWrap/>
            <w:vAlign w:val="bottom"/>
          </w:tcPr>
          <w:p w:rsidR="00CE2D72" w:rsidRPr="00FC009D" w:rsidRDefault="00CE2D72" w:rsidP="00B172E1">
            <w:pPr>
              <w:rPr>
                <w:iCs/>
                <w:sz w:val="20"/>
              </w:rPr>
            </w:pPr>
          </w:p>
        </w:tc>
        <w:tc>
          <w:tcPr>
            <w:tcW w:w="1276" w:type="dxa"/>
            <w:noWrap/>
            <w:vAlign w:val="bottom"/>
          </w:tcPr>
          <w:p w:rsidR="00CE2D72" w:rsidRPr="00FC009D" w:rsidRDefault="00CE2D72" w:rsidP="00B172E1">
            <w:pPr>
              <w:rPr>
                <w:iCs/>
                <w:sz w:val="20"/>
              </w:rPr>
            </w:pPr>
          </w:p>
        </w:tc>
        <w:tc>
          <w:tcPr>
            <w:tcW w:w="425" w:type="dxa"/>
            <w:noWrap/>
            <w:vAlign w:val="bottom"/>
          </w:tcPr>
          <w:p w:rsidR="00CE2D72" w:rsidRPr="00FC009D" w:rsidRDefault="00CE2D72" w:rsidP="00B172E1">
            <w:pPr>
              <w:rPr>
                <w:iCs/>
                <w:sz w:val="20"/>
              </w:rPr>
            </w:pPr>
          </w:p>
        </w:tc>
        <w:tc>
          <w:tcPr>
            <w:tcW w:w="708" w:type="dxa"/>
            <w:noWrap/>
            <w:vAlign w:val="bottom"/>
          </w:tcPr>
          <w:p w:rsidR="00CE2D72" w:rsidRPr="00FC009D" w:rsidRDefault="00CE2D72" w:rsidP="00B172E1">
            <w:pPr>
              <w:rPr>
                <w:iCs/>
                <w:sz w:val="20"/>
              </w:rPr>
            </w:pPr>
          </w:p>
        </w:tc>
        <w:tc>
          <w:tcPr>
            <w:tcW w:w="709" w:type="dxa"/>
            <w:noWrap/>
            <w:vAlign w:val="bottom"/>
          </w:tcPr>
          <w:p w:rsidR="00CE2D72" w:rsidRPr="00FC009D" w:rsidRDefault="00CE2D72" w:rsidP="00B172E1">
            <w:pPr>
              <w:rPr>
                <w:iCs/>
                <w:sz w:val="20"/>
              </w:rPr>
            </w:pPr>
          </w:p>
        </w:tc>
        <w:tc>
          <w:tcPr>
            <w:tcW w:w="1276" w:type="dxa"/>
            <w:noWrap/>
            <w:vAlign w:val="bottom"/>
          </w:tcPr>
          <w:p w:rsidR="00CE2D72" w:rsidRPr="00FC009D" w:rsidRDefault="00CE2D72" w:rsidP="00B172E1">
            <w:pPr>
              <w:rPr>
                <w:iCs/>
                <w:sz w:val="20"/>
              </w:rPr>
            </w:pPr>
          </w:p>
        </w:tc>
        <w:tc>
          <w:tcPr>
            <w:tcW w:w="1276" w:type="dxa"/>
            <w:noWrap/>
            <w:vAlign w:val="bottom"/>
          </w:tcPr>
          <w:p w:rsidR="00CE2D72" w:rsidRPr="00FC009D" w:rsidRDefault="00CE2D72" w:rsidP="00B172E1">
            <w:pPr>
              <w:rPr>
                <w:iCs/>
                <w:sz w:val="20"/>
              </w:rPr>
            </w:pPr>
          </w:p>
        </w:tc>
        <w:tc>
          <w:tcPr>
            <w:tcW w:w="1559" w:type="dxa"/>
            <w:noWrap/>
            <w:vAlign w:val="bottom"/>
          </w:tcPr>
          <w:p w:rsidR="00CE2D72" w:rsidRPr="00FC009D" w:rsidRDefault="00CE2D72" w:rsidP="00B172E1">
            <w:pPr>
              <w:rPr>
                <w:iCs/>
                <w:sz w:val="20"/>
              </w:rPr>
            </w:pPr>
          </w:p>
        </w:tc>
        <w:tc>
          <w:tcPr>
            <w:tcW w:w="1417" w:type="dxa"/>
            <w:noWrap/>
            <w:vAlign w:val="bottom"/>
          </w:tcPr>
          <w:p w:rsidR="00CE2D72" w:rsidRPr="00FC009D" w:rsidRDefault="00CE2D72" w:rsidP="00B172E1">
            <w:pPr>
              <w:rPr>
                <w:iCs/>
                <w:sz w:val="20"/>
              </w:rPr>
            </w:pPr>
          </w:p>
        </w:tc>
        <w:tc>
          <w:tcPr>
            <w:tcW w:w="1701" w:type="dxa"/>
            <w:noWrap/>
            <w:vAlign w:val="bottom"/>
          </w:tcPr>
          <w:p w:rsidR="00CE2D72" w:rsidRPr="00FC009D" w:rsidRDefault="00CE2D72" w:rsidP="00B172E1">
            <w:pPr>
              <w:rPr>
                <w:iCs/>
                <w:sz w:val="20"/>
              </w:rPr>
            </w:pPr>
          </w:p>
        </w:tc>
      </w:tr>
      <w:tr w:rsidR="00CE2D72" w:rsidRPr="00FC009D" w:rsidTr="00B172E1">
        <w:trPr>
          <w:trHeight w:val="315"/>
        </w:trPr>
        <w:tc>
          <w:tcPr>
            <w:tcW w:w="567" w:type="dxa"/>
            <w:noWrap/>
            <w:vAlign w:val="bottom"/>
          </w:tcPr>
          <w:p w:rsidR="00CE2D72" w:rsidRPr="00FC009D" w:rsidRDefault="00CE2D72" w:rsidP="00B172E1">
            <w:pPr>
              <w:rPr>
                <w:iCs/>
                <w:sz w:val="20"/>
              </w:rPr>
            </w:pPr>
            <w:r w:rsidRPr="00FC009D">
              <w:rPr>
                <w:iCs/>
                <w:sz w:val="20"/>
              </w:rPr>
              <w:t> </w:t>
            </w:r>
          </w:p>
        </w:tc>
        <w:tc>
          <w:tcPr>
            <w:tcW w:w="568" w:type="dxa"/>
            <w:noWrap/>
            <w:vAlign w:val="bottom"/>
          </w:tcPr>
          <w:p w:rsidR="00CE2D72" w:rsidRPr="00FC009D" w:rsidRDefault="00CE2D72" w:rsidP="00B172E1">
            <w:pPr>
              <w:rPr>
                <w:iCs/>
                <w:sz w:val="20"/>
              </w:rPr>
            </w:pPr>
            <w:r w:rsidRPr="00FC009D">
              <w:rPr>
                <w:iCs/>
                <w:sz w:val="20"/>
              </w:rPr>
              <w:t> </w:t>
            </w:r>
          </w:p>
        </w:tc>
        <w:tc>
          <w:tcPr>
            <w:tcW w:w="708" w:type="dxa"/>
            <w:noWrap/>
            <w:vAlign w:val="bottom"/>
          </w:tcPr>
          <w:p w:rsidR="00CE2D72" w:rsidRPr="00FC009D" w:rsidRDefault="00CE2D72" w:rsidP="00B172E1">
            <w:pPr>
              <w:rPr>
                <w:iCs/>
                <w:sz w:val="20"/>
              </w:rPr>
            </w:pPr>
            <w:r w:rsidRPr="00FC009D">
              <w:rPr>
                <w:iCs/>
                <w:sz w:val="20"/>
              </w:rPr>
              <w:t> </w:t>
            </w:r>
          </w:p>
        </w:tc>
        <w:tc>
          <w:tcPr>
            <w:tcW w:w="1276" w:type="dxa"/>
            <w:noWrap/>
            <w:vAlign w:val="bottom"/>
          </w:tcPr>
          <w:p w:rsidR="00CE2D72" w:rsidRPr="00FC009D" w:rsidRDefault="00CE2D72" w:rsidP="00B172E1">
            <w:pPr>
              <w:rPr>
                <w:iCs/>
                <w:sz w:val="20"/>
              </w:rPr>
            </w:pPr>
            <w:r w:rsidRPr="00FC009D">
              <w:rPr>
                <w:iCs/>
                <w:sz w:val="20"/>
              </w:rPr>
              <w:t> </w:t>
            </w:r>
          </w:p>
        </w:tc>
        <w:tc>
          <w:tcPr>
            <w:tcW w:w="709" w:type="dxa"/>
            <w:noWrap/>
            <w:vAlign w:val="bottom"/>
          </w:tcPr>
          <w:p w:rsidR="00CE2D72" w:rsidRPr="00FC009D" w:rsidRDefault="00CE2D72" w:rsidP="00B172E1">
            <w:pPr>
              <w:rPr>
                <w:iCs/>
                <w:sz w:val="20"/>
              </w:rPr>
            </w:pPr>
            <w:r w:rsidRPr="00FC009D">
              <w:rPr>
                <w:iCs/>
                <w:sz w:val="20"/>
              </w:rPr>
              <w:t> </w:t>
            </w:r>
          </w:p>
        </w:tc>
        <w:tc>
          <w:tcPr>
            <w:tcW w:w="1276" w:type="dxa"/>
            <w:noWrap/>
            <w:vAlign w:val="bottom"/>
          </w:tcPr>
          <w:p w:rsidR="00CE2D72" w:rsidRPr="00FC009D" w:rsidRDefault="00CE2D72" w:rsidP="00B172E1">
            <w:pPr>
              <w:rPr>
                <w:iCs/>
                <w:sz w:val="20"/>
              </w:rPr>
            </w:pPr>
            <w:r w:rsidRPr="00FC009D">
              <w:rPr>
                <w:iCs/>
                <w:sz w:val="20"/>
              </w:rPr>
              <w:t> </w:t>
            </w:r>
          </w:p>
        </w:tc>
        <w:tc>
          <w:tcPr>
            <w:tcW w:w="1276" w:type="dxa"/>
            <w:noWrap/>
            <w:vAlign w:val="bottom"/>
          </w:tcPr>
          <w:p w:rsidR="00CE2D72" w:rsidRPr="00FC009D" w:rsidRDefault="00CE2D72" w:rsidP="00B172E1">
            <w:pPr>
              <w:rPr>
                <w:iCs/>
                <w:sz w:val="20"/>
              </w:rPr>
            </w:pPr>
            <w:r w:rsidRPr="00FC009D">
              <w:rPr>
                <w:iCs/>
                <w:sz w:val="20"/>
              </w:rPr>
              <w:t> </w:t>
            </w:r>
          </w:p>
        </w:tc>
        <w:tc>
          <w:tcPr>
            <w:tcW w:w="425" w:type="dxa"/>
            <w:noWrap/>
            <w:vAlign w:val="bottom"/>
          </w:tcPr>
          <w:p w:rsidR="00CE2D72" w:rsidRPr="00FC009D" w:rsidRDefault="00CE2D72" w:rsidP="00B172E1">
            <w:pPr>
              <w:rPr>
                <w:iCs/>
                <w:sz w:val="20"/>
              </w:rPr>
            </w:pPr>
            <w:r w:rsidRPr="00FC009D">
              <w:rPr>
                <w:iCs/>
                <w:sz w:val="20"/>
              </w:rPr>
              <w:t> </w:t>
            </w:r>
          </w:p>
        </w:tc>
        <w:tc>
          <w:tcPr>
            <w:tcW w:w="708" w:type="dxa"/>
            <w:noWrap/>
            <w:vAlign w:val="bottom"/>
          </w:tcPr>
          <w:p w:rsidR="00CE2D72" w:rsidRPr="00FC009D" w:rsidRDefault="00CE2D72" w:rsidP="00B172E1">
            <w:pPr>
              <w:rPr>
                <w:iCs/>
                <w:sz w:val="20"/>
              </w:rPr>
            </w:pPr>
            <w:r w:rsidRPr="00FC009D">
              <w:rPr>
                <w:iCs/>
                <w:sz w:val="20"/>
              </w:rPr>
              <w:t> </w:t>
            </w:r>
          </w:p>
        </w:tc>
        <w:tc>
          <w:tcPr>
            <w:tcW w:w="709" w:type="dxa"/>
            <w:noWrap/>
            <w:vAlign w:val="bottom"/>
          </w:tcPr>
          <w:p w:rsidR="00CE2D72" w:rsidRPr="00FC009D" w:rsidRDefault="00CE2D72" w:rsidP="00B172E1">
            <w:pPr>
              <w:rPr>
                <w:iCs/>
                <w:sz w:val="20"/>
              </w:rPr>
            </w:pPr>
            <w:r w:rsidRPr="00FC009D">
              <w:rPr>
                <w:iCs/>
                <w:sz w:val="20"/>
              </w:rPr>
              <w:t> </w:t>
            </w:r>
          </w:p>
        </w:tc>
        <w:tc>
          <w:tcPr>
            <w:tcW w:w="1276" w:type="dxa"/>
            <w:noWrap/>
            <w:vAlign w:val="bottom"/>
          </w:tcPr>
          <w:p w:rsidR="00CE2D72" w:rsidRPr="00FC009D" w:rsidRDefault="00CE2D72" w:rsidP="00B172E1">
            <w:pPr>
              <w:rPr>
                <w:iCs/>
                <w:sz w:val="20"/>
              </w:rPr>
            </w:pPr>
            <w:r w:rsidRPr="00FC009D">
              <w:rPr>
                <w:iCs/>
                <w:sz w:val="20"/>
              </w:rPr>
              <w:t> </w:t>
            </w:r>
          </w:p>
        </w:tc>
        <w:tc>
          <w:tcPr>
            <w:tcW w:w="1276" w:type="dxa"/>
            <w:noWrap/>
            <w:vAlign w:val="bottom"/>
          </w:tcPr>
          <w:p w:rsidR="00CE2D72" w:rsidRPr="00FC009D" w:rsidRDefault="00CE2D72" w:rsidP="00B172E1">
            <w:pPr>
              <w:rPr>
                <w:iCs/>
                <w:sz w:val="20"/>
              </w:rPr>
            </w:pPr>
            <w:r w:rsidRPr="00FC009D">
              <w:rPr>
                <w:iCs/>
                <w:sz w:val="20"/>
              </w:rPr>
              <w:t> </w:t>
            </w:r>
          </w:p>
        </w:tc>
        <w:tc>
          <w:tcPr>
            <w:tcW w:w="1559" w:type="dxa"/>
            <w:noWrap/>
            <w:vAlign w:val="bottom"/>
          </w:tcPr>
          <w:p w:rsidR="00CE2D72" w:rsidRPr="00FC009D" w:rsidRDefault="00CE2D72" w:rsidP="00B172E1">
            <w:pPr>
              <w:rPr>
                <w:iCs/>
                <w:sz w:val="20"/>
              </w:rPr>
            </w:pPr>
            <w:r w:rsidRPr="00FC009D">
              <w:rPr>
                <w:iCs/>
                <w:sz w:val="20"/>
              </w:rPr>
              <w:t> </w:t>
            </w:r>
          </w:p>
        </w:tc>
        <w:tc>
          <w:tcPr>
            <w:tcW w:w="1417" w:type="dxa"/>
            <w:noWrap/>
            <w:vAlign w:val="bottom"/>
          </w:tcPr>
          <w:p w:rsidR="00CE2D72" w:rsidRPr="00FC009D" w:rsidRDefault="00CE2D72" w:rsidP="00B172E1">
            <w:pPr>
              <w:rPr>
                <w:iCs/>
                <w:sz w:val="20"/>
              </w:rPr>
            </w:pPr>
            <w:r w:rsidRPr="00FC009D">
              <w:rPr>
                <w:iCs/>
                <w:sz w:val="20"/>
              </w:rPr>
              <w:t> </w:t>
            </w:r>
          </w:p>
        </w:tc>
        <w:tc>
          <w:tcPr>
            <w:tcW w:w="1701" w:type="dxa"/>
            <w:noWrap/>
            <w:vAlign w:val="bottom"/>
          </w:tcPr>
          <w:p w:rsidR="00CE2D72" w:rsidRPr="00FC009D" w:rsidRDefault="00CE2D72" w:rsidP="00B172E1">
            <w:pPr>
              <w:rPr>
                <w:iCs/>
                <w:sz w:val="20"/>
              </w:rPr>
            </w:pPr>
            <w:r w:rsidRPr="00FC009D">
              <w:rPr>
                <w:iCs/>
                <w:sz w:val="20"/>
              </w:rPr>
              <w:t> </w:t>
            </w:r>
          </w:p>
        </w:tc>
      </w:tr>
      <w:tr w:rsidR="00CE2D72" w:rsidRPr="00FC009D" w:rsidTr="00B172E1">
        <w:trPr>
          <w:trHeight w:val="315"/>
        </w:trPr>
        <w:tc>
          <w:tcPr>
            <w:tcW w:w="567" w:type="dxa"/>
            <w:noWrap/>
            <w:vAlign w:val="bottom"/>
          </w:tcPr>
          <w:p w:rsidR="00CE2D72" w:rsidRPr="00FC009D" w:rsidRDefault="00CE2D72" w:rsidP="00B172E1">
            <w:pPr>
              <w:rPr>
                <w:sz w:val="20"/>
              </w:rPr>
            </w:pPr>
          </w:p>
        </w:tc>
        <w:tc>
          <w:tcPr>
            <w:tcW w:w="568" w:type="dxa"/>
            <w:noWrap/>
            <w:vAlign w:val="bottom"/>
          </w:tcPr>
          <w:p w:rsidR="00CE2D72" w:rsidRPr="00FC009D" w:rsidRDefault="00CE2D72" w:rsidP="00B172E1">
            <w:pPr>
              <w:rPr>
                <w:sz w:val="20"/>
              </w:rPr>
            </w:pPr>
          </w:p>
        </w:tc>
        <w:tc>
          <w:tcPr>
            <w:tcW w:w="708" w:type="dxa"/>
            <w:noWrap/>
            <w:vAlign w:val="bottom"/>
          </w:tcPr>
          <w:p w:rsidR="00CE2D72" w:rsidRPr="00FC009D" w:rsidRDefault="00CE2D72" w:rsidP="00B172E1">
            <w:pPr>
              <w:rPr>
                <w:sz w:val="20"/>
              </w:rPr>
            </w:pPr>
          </w:p>
        </w:tc>
        <w:tc>
          <w:tcPr>
            <w:tcW w:w="1276" w:type="dxa"/>
            <w:noWrap/>
            <w:vAlign w:val="bottom"/>
          </w:tcPr>
          <w:p w:rsidR="00CE2D72" w:rsidRPr="00FC009D" w:rsidRDefault="00CE2D72" w:rsidP="00B172E1">
            <w:pPr>
              <w:rPr>
                <w:sz w:val="20"/>
              </w:rPr>
            </w:pPr>
          </w:p>
        </w:tc>
        <w:tc>
          <w:tcPr>
            <w:tcW w:w="709" w:type="dxa"/>
            <w:noWrap/>
            <w:vAlign w:val="bottom"/>
          </w:tcPr>
          <w:p w:rsidR="00CE2D72" w:rsidRPr="00FC009D" w:rsidRDefault="00CE2D72" w:rsidP="00B172E1">
            <w:pPr>
              <w:rPr>
                <w:sz w:val="20"/>
              </w:rPr>
            </w:pPr>
          </w:p>
        </w:tc>
        <w:tc>
          <w:tcPr>
            <w:tcW w:w="1276" w:type="dxa"/>
            <w:noWrap/>
            <w:vAlign w:val="bottom"/>
          </w:tcPr>
          <w:p w:rsidR="00CE2D72" w:rsidRPr="00FC009D" w:rsidRDefault="00CE2D72" w:rsidP="00B172E1">
            <w:pPr>
              <w:rPr>
                <w:sz w:val="20"/>
              </w:rPr>
            </w:pPr>
          </w:p>
        </w:tc>
        <w:tc>
          <w:tcPr>
            <w:tcW w:w="1276" w:type="dxa"/>
            <w:noWrap/>
            <w:vAlign w:val="bottom"/>
          </w:tcPr>
          <w:p w:rsidR="00CE2D72" w:rsidRPr="00FC009D" w:rsidRDefault="00CE2D72" w:rsidP="00B172E1">
            <w:pPr>
              <w:rPr>
                <w:sz w:val="20"/>
              </w:rPr>
            </w:pPr>
          </w:p>
        </w:tc>
        <w:tc>
          <w:tcPr>
            <w:tcW w:w="425" w:type="dxa"/>
            <w:noWrap/>
            <w:vAlign w:val="bottom"/>
          </w:tcPr>
          <w:p w:rsidR="00CE2D72" w:rsidRPr="00FC009D" w:rsidRDefault="00CE2D72" w:rsidP="00B172E1">
            <w:pPr>
              <w:rPr>
                <w:sz w:val="20"/>
              </w:rPr>
            </w:pPr>
          </w:p>
        </w:tc>
        <w:tc>
          <w:tcPr>
            <w:tcW w:w="708" w:type="dxa"/>
            <w:noWrap/>
            <w:vAlign w:val="bottom"/>
          </w:tcPr>
          <w:p w:rsidR="00CE2D72" w:rsidRPr="00FC009D" w:rsidRDefault="00CE2D72" w:rsidP="00B172E1">
            <w:pPr>
              <w:rPr>
                <w:sz w:val="20"/>
              </w:rPr>
            </w:pPr>
          </w:p>
        </w:tc>
        <w:tc>
          <w:tcPr>
            <w:tcW w:w="709" w:type="dxa"/>
            <w:noWrap/>
            <w:vAlign w:val="bottom"/>
          </w:tcPr>
          <w:p w:rsidR="00CE2D72" w:rsidRPr="00FC009D" w:rsidRDefault="00CE2D72" w:rsidP="00B172E1">
            <w:pPr>
              <w:rPr>
                <w:sz w:val="20"/>
              </w:rPr>
            </w:pPr>
          </w:p>
        </w:tc>
        <w:tc>
          <w:tcPr>
            <w:tcW w:w="1276" w:type="dxa"/>
            <w:noWrap/>
            <w:vAlign w:val="bottom"/>
          </w:tcPr>
          <w:p w:rsidR="00CE2D72" w:rsidRPr="00FC009D" w:rsidRDefault="00CE2D72" w:rsidP="00B172E1">
            <w:pPr>
              <w:rPr>
                <w:sz w:val="20"/>
              </w:rPr>
            </w:pPr>
          </w:p>
        </w:tc>
        <w:tc>
          <w:tcPr>
            <w:tcW w:w="1276" w:type="dxa"/>
            <w:noWrap/>
            <w:vAlign w:val="bottom"/>
          </w:tcPr>
          <w:p w:rsidR="00CE2D72" w:rsidRPr="00FC009D" w:rsidRDefault="00CE2D72" w:rsidP="00B172E1">
            <w:pPr>
              <w:rPr>
                <w:sz w:val="20"/>
              </w:rPr>
            </w:pPr>
          </w:p>
        </w:tc>
        <w:tc>
          <w:tcPr>
            <w:tcW w:w="1559" w:type="dxa"/>
            <w:noWrap/>
            <w:vAlign w:val="bottom"/>
          </w:tcPr>
          <w:p w:rsidR="00CE2D72" w:rsidRPr="00FC009D" w:rsidRDefault="00CE2D72" w:rsidP="00B172E1">
            <w:pPr>
              <w:rPr>
                <w:sz w:val="20"/>
              </w:rPr>
            </w:pPr>
          </w:p>
        </w:tc>
        <w:tc>
          <w:tcPr>
            <w:tcW w:w="1417" w:type="dxa"/>
            <w:noWrap/>
            <w:vAlign w:val="bottom"/>
          </w:tcPr>
          <w:p w:rsidR="00CE2D72" w:rsidRPr="00FC009D" w:rsidRDefault="00CE2D72" w:rsidP="00B172E1">
            <w:pPr>
              <w:rPr>
                <w:sz w:val="20"/>
              </w:rPr>
            </w:pPr>
          </w:p>
        </w:tc>
        <w:tc>
          <w:tcPr>
            <w:tcW w:w="1701" w:type="dxa"/>
            <w:noWrap/>
            <w:vAlign w:val="bottom"/>
          </w:tcPr>
          <w:p w:rsidR="00CE2D72" w:rsidRPr="00FC009D" w:rsidRDefault="00CE2D72" w:rsidP="00B172E1">
            <w:pPr>
              <w:rPr>
                <w:sz w:val="20"/>
              </w:rPr>
            </w:pPr>
          </w:p>
        </w:tc>
      </w:tr>
      <w:tr w:rsidR="00CE2D72" w:rsidRPr="00FC009D" w:rsidTr="00B172E1">
        <w:trPr>
          <w:trHeight w:val="315"/>
        </w:trPr>
        <w:tc>
          <w:tcPr>
            <w:tcW w:w="567" w:type="dxa"/>
            <w:noWrap/>
            <w:vAlign w:val="bottom"/>
          </w:tcPr>
          <w:p w:rsidR="00CE2D72" w:rsidRPr="00FC009D" w:rsidRDefault="00CE2D72" w:rsidP="00B172E1">
            <w:pPr>
              <w:rPr>
                <w:sz w:val="20"/>
              </w:rPr>
            </w:pPr>
          </w:p>
        </w:tc>
        <w:tc>
          <w:tcPr>
            <w:tcW w:w="568" w:type="dxa"/>
            <w:noWrap/>
            <w:vAlign w:val="bottom"/>
          </w:tcPr>
          <w:p w:rsidR="00CE2D72" w:rsidRPr="00FC009D" w:rsidRDefault="00CE2D72" w:rsidP="00B172E1">
            <w:pPr>
              <w:rPr>
                <w:sz w:val="20"/>
              </w:rPr>
            </w:pPr>
          </w:p>
        </w:tc>
        <w:tc>
          <w:tcPr>
            <w:tcW w:w="708" w:type="dxa"/>
            <w:noWrap/>
            <w:vAlign w:val="bottom"/>
          </w:tcPr>
          <w:p w:rsidR="00CE2D72" w:rsidRPr="00FC009D" w:rsidRDefault="00CE2D72" w:rsidP="00B172E1">
            <w:pPr>
              <w:rPr>
                <w:sz w:val="20"/>
              </w:rPr>
            </w:pPr>
          </w:p>
        </w:tc>
        <w:tc>
          <w:tcPr>
            <w:tcW w:w="1276" w:type="dxa"/>
            <w:noWrap/>
            <w:vAlign w:val="bottom"/>
          </w:tcPr>
          <w:p w:rsidR="00CE2D72" w:rsidRPr="00FC009D" w:rsidRDefault="00CE2D72" w:rsidP="00B172E1">
            <w:pPr>
              <w:rPr>
                <w:sz w:val="20"/>
              </w:rPr>
            </w:pPr>
          </w:p>
        </w:tc>
        <w:tc>
          <w:tcPr>
            <w:tcW w:w="709" w:type="dxa"/>
            <w:noWrap/>
            <w:vAlign w:val="bottom"/>
          </w:tcPr>
          <w:p w:rsidR="00CE2D72" w:rsidRPr="00FC009D" w:rsidRDefault="00CE2D72" w:rsidP="00B172E1">
            <w:pPr>
              <w:rPr>
                <w:sz w:val="20"/>
              </w:rPr>
            </w:pPr>
          </w:p>
        </w:tc>
        <w:tc>
          <w:tcPr>
            <w:tcW w:w="1276" w:type="dxa"/>
            <w:noWrap/>
            <w:vAlign w:val="bottom"/>
          </w:tcPr>
          <w:p w:rsidR="00CE2D72" w:rsidRPr="00FC009D" w:rsidRDefault="00CE2D72" w:rsidP="00B172E1">
            <w:pPr>
              <w:rPr>
                <w:sz w:val="20"/>
              </w:rPr>
            </w:pPr>
          </w:p>
        </w:tc>
        <w:tc>
          <w:tcPr>
            <w:tcW w:w="1276" w:type="dxa"/>
            <w:noWrap/>
            <w:vAlign w:val="bottom"/>
          </w:tcPr>
          <w:p w:rsidR="00CE2D72" w:rsidRPr="00FC009D" w:rsidRDefault="00CE2D72" w:rsidP="00B172E1">
            <w:pPr>
              <w:rPr>
                <w:sz w:val="20"/>
              </w:rPr>
            </w:pPr>
          </w:p>
        </w:tc>
        <w:tc>
          <w:tcPr>
            <w:tcW w:w="425" w:type="dxa"/>
            <w:noWrap/>
            <w:vAlign w:val="bottom"/>
          </w:tcPr>
          <w:p w:rsidR="00CE2D72" w:rsidRPr="00FC009D" w:rsidRDefault="00CE2D72" w:rsidP="00B172E1">
            <w:pPr>
              <w:rPr>
                <w:sz w:val="20"/>
              </w:rPr>
            </w:pPr>
          </w:p>
        </w:tc>
        <w:tc>
          <w:tcPr>
            <w:tcW w:w="708" w:type="dxa"/>
            <w:noWrap/>
            <w:vAlign w:val="bottom"/>
          </w:tcPr>
          <w:p w:rsidR="00CE2D72" w:rsidRPr="00FC009D" w:rsidRDefault="00CE2D72" w:rsidP="00B172E1">
            <w:pPr>
              <w:rPr>
                <w:sz w:val="20"/>
              </w:rPr>
            </w:pPr>
          </w:p>
        </w:tc>
        <w:tc>
          <w:tcPr>
            <w:tcW w:w="709" w:type="dxa"/>
            <w:noWrap/>
            <w:vAlign w:val="bottom"/>
          </w:tcPr>
          <w:p w:rsidR="00CE2D72" w:rsidRPr="00FC009D" w:rsidRDefault="00CE2D72" w:rsidP="00B172E1">
            <w:pPr>
              <w:rPr>
                <w:sz w:val="20"/>
              </w:rPr>
            </w:pPr>
          </w:p>
        </w:tc>
        <w:tc>
          <w:tcPr>
            <w:tcW w:w="1276" w:type="dxa"/>
            <w:noWrap/>
            <w:vAlign w:val="bottom"/>
          </w:tcPr>
          <w:p w:rsidR="00CE2D72" w:rsidRPr="00FC009D" w:rsidRDefault="00CE2D72" w:rsidP="00B172E1">
            <w:pPr>
              <w:rPr>
                <w:sz w:val="20"/>
              </w:rPr>
            </w:pPr>
          </w:p>
        </w:tc>
        <w:tc>
          <w:tcPr>
            <w:tcW w:w="1276" w:type="dxa"/>
            <w:noWrap/>
            <w:vAlign w:val="bottom"/>
          </w:tcPr>
          <w:p w:rsidR="00CE2D72" w:rsidRPr="00FC009D" w:rsidRDefault="00CE2D72" w:rsidP="00B172E1">
            <w:pPr>
              <w:rPr>
                <w:sz w:val="20"/>
              </w:rPr>
            </w:pPr>
          </w:p>
        </w:tc>
        <w:tc>
          <w:tcPr>
            <w:tcW w:w="1559" w:type="dxa"/>
            <w:noWrap/>
            <w:vAlign w:val="bottom"/>
          </w:tcPr>
          <w:p w:rsidR="00CE2D72" w:rsidRPr="00FC009D" w:rsidRDefault="00CE2D72" w:rsidP="00B172E1">
            <w:pPr>
              <w:rPr>
                <w:sz w:val="20"/>
              </w:rPr>
            </w:pPr>
          </w:p>
        </w:tc>
        <w:tc>
          <w:tcPr>
            <w:tcW w:w="1417" w:type="dxa"/>
            <w:noWrap/>
            <w:vAlign w:val="bottom"/>
          </w:tcPr>
          <w:p w:rsidR="00CE2D72" w:rsidRPr="00FC009D" w:rsidRDefault="00CE2D72" w:rsidP="00B172E1">
            <w:pPr>
              <w:rPr>
                <w:sz w:val="20"/>
              </w:rPr>
            </w:pPr>
          </w:p>
        </w:tc>
        <w:tc>
          <w:tcPr>
            <w:tcW w:w="1701" w:type="dxa"/>
            <w:noWrap/>
            <w:vAlign w:val="bottom"/>
          </w:tcPr>
          <w:p w:rsidR="00CE2D72" w:rsidRPr="00FC009D" w:rsidRDefault="00CE2D72" w:rsidP="00B172E1">
            <w:pPr>
              <w:rPr>
                <w:sz w:val="20"/>
              </w:rPr>
            </w:pPr>
          </w:p>
        </w:tc>
      </w:tr>
    </w:tbl>
    <w:p w:rsidR="00CE2D72" w:rsidRPr="00FC009D" w:rsidRDefault="00CE2D72" w:rsidP="00B172E1">
      <w:pPr>
        <w:pStyle w:val="afff1"/>
        <w:tabs>
          <w:tab w:val="clear" w:pos="1134"/>
        </w:tabs>
        <w:autoSpaceDE w:val="0"/>
        <w:autoSpaceDN w:val="0"/>
        <w:spacing w:line="240" w:lineRule="auto"/>
        <w:ind w:firstLine="0"/>
        <w:rPr>
          <w:sz w:val="28"/>
          <w:szCs w:val="28"/>
        </w:rPr>
      </w:pPr>
    </w:p>
    <w:p w:rsidR="00CE2D72" w:rsidRPr="00FC009D" w:rsidRDefault="00CE2D72" w:rsidP="00B172E1">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E2D72" w:rsidRPr="00FC009D" w:rsidRDefault="00CE2D72" w:rsidP="00B172E1">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CE2D72" w:rsidRPr="00FC009D" w:rsidRDefault="00CE2D72" w:rsidP="00B172E1">
      <w:pPr>
        <w:pStyle w:val="Times12"/>
        <w:ind w:firstLine="709"/>
        <w:rPr>
          <w:bCs w:val="0"/>
          <w:sz w:val="28"/>
        </w:rPr>
      </w:pPr>
      <w:r w:rsidRPr="00FC009D">
        <w:rPr>
          <w:sz w:val="28"/>
        </w:rPr>
        <w:t>М.П.</w:t>
      </w:r>
    </w:p>
    <w:p w:rsidR="00CE2D72" w:rsidRPr="00FC009D" w:rsidRDefault="00CE2D72" w:rsidP="00B172E1">
      <w:pPr>
        <w:jc w:val="center"/>
        <w:rPr>
          <w:b/>
        </w:rPr>
      </w:pPr>
    </w:p>
    <w:p w:rsidR="00CE2D72" w:rsidRPr="00FC009D" w:rsidRDefault="00CE2D72" w:rsidP="00B172E1">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CE2D72" w:rsidRPr="00FC009D" w:rsidRDefault="00CE2D72" w:rsidP="00A30DAE">
      <w:pPr>
        <w:pStyle w:val="Times12"/>
        <w:numPr>
          <w:ilvl w:val="0"/>
          <w:numId w:val="36"/>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CE2D72" w:rsidRPr="00FC009D" w:rsidRDefault="00CE2D72" w:rsidP="00A30DAE">
      <w:pPr>
        <w:pStyle w:val="Times12"/>
        <w:numPr>
          <w:ilvl w:val="0"/>
          <w:numId w:val="36"/>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CE2D72" w:rsidRPr="00FC009D" w:rsidRDefault="00CE2D72" w:rsidP="00A30DAE">
      <w:pPr>
        <w:pStyle w:val="Times12"/>
        <w:numPr>
          <w:ilvl w:val="0"/>
          <w:numId w:val="36"/>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CE2D72" w:rsidRPr="00FC009D" w:rsidRDefault="00CE2D72" w:rsidP="00A30DAE">
      <w:pPr>
        <w:pStyle w:val="Times12"/>
        <w:numPr>
          <w:ilvl w:val="0"/>
          <w:numId w:val="36"/>
        </w:numPr>
        <w:tabs>
          <w:tab w:val="clear" w:pos="960"/>
          <w:tab w:val="num" w:pos="0"/>
          <w:tab w:val="left" w:pos="1134"/>
        </w:tabs>
        <w:ind w:left="0" w:firstLine="709"/>
        <w:rPr>
          <w:szCs w:val="24"/>
        </w:rPr>
      </w:pPr>
      <w:r w:rsidRPr="00FC009D">
        <w:rPr>
          <w:szCs w:val="24"/>
        </w:rPr>
        <w:lastRenderedPageBreak/>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CE2D72" w:rsidRPr="00FC009D" w:rsidRDefault="00CE2D72" w:rsidP="00A30DAE">
      <w:pPr>
        <w:pStyle w:val="Times12"/>
        <w:numPr>
          <w:ilvl w:val="0"/>
          <w:numId w:val="36"/>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CE2D72" w:rsidRPr="00FC009D" w:rsidRDefault="00CE2D72" w:rsidP="00A30DAE">
      <w:pPr>
        <w:pStyle w:val="Times12"/>
        <w:numPr>
          <w:ilvl w:val="0"/>
          <w:numId w:val="36"/>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CE2D72" w:rsidRPr="00FC009D" w:rsidRDefault="00CE2D72" w:rsidP="00A30DAE">
      <w:pPr>
        <w:pStyle w:val="Times12"/>
        <w:numPr>
          <w:ilvl w:val="0"/>
          <w:numId w:val="36"/>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CE2D72" w:rsidRPr="00FC009D" w:rsidRDefault="00CE2D72" w:rsidP="00A30DAE">
      <w:pPr>
        <w:pStyle w:val="Times12"/>
        <w:numPr>
          <w:ilvl w:val="0"/>
          <w:numId w:val="36"/>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CE2D72" w:rsidRPr="00FC009D" w:rsidRDefault="00CE2D72" w:rsidP="00A30DAE">
      <w:pPr>
        <w:pStyle w:val="Times12"/>
        <w:numPr>
          <w:ilvl w:val="0"/>
          <w:numId w:val="36"/>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CE2D72" w:rsidRPr="00FC009D" w:rsidRDefault="00CE2D72" w:rsidP="00A30DAE">
      <w:pPr>
        <w:pStyle w:val="Times12"/>
        <w:numPr>
          <w:ilvl w:val="0"/>
          <w:numId w:val="36"/>
        </w:numPr>
        <w:tabs>
          <w:tab w:val="clear" w:pos="960"/>
          <w:tab w:val="num" w:pos="0"/>
          <w:tab w:val="left" w:pos="1134"/>
        </w:tabs>
        <w:ind w:left="0" w:firstLine="709"/>
        <w:rPr>
          <w:szCs w:val="24"/>
        </w:rPr>
      </w:pPr>
      <w:r w:rsidRPr="00FC009D">
        <w:rPr>
          <w:szCs w:val="24"/>
        </w:rPr>
        <w:t>Столбец 8 заполняется согласно образцу.</w:t>
      </w:r>
    </w:p>
    <w:p w:rsidR="00CE2D72" w:rsidRPr="00FC009D" w:rsidRDefault="00CE2D72" w:rsidP="00A30DAE">
      <w:pPr>
        <w:pStyle w:val="Times12"/>
        <w:numPr>
          <w:ilvl w:val="0"/>
          <w:numId w:val="36"/>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CE2D72" w:rsidRPr="00FC009D" w:rsidRDefault="00CE2D72" w:rsidP="00A30DAE">
      <w:pPr>
        <w:pStyle w:val="Times12"/>
        <w:numPr>
          <w:ilvl w:val="0"/>
          <w:numId w:val="36"/>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E2D72" w:rsidRPr="00FC009D" w:rsidRDefault="00CE2D72" w:rsidP="00A30DAE">
      <w:pPr>
        <w:pStyle w:val="Times12"/>
        <w:numPr>
          <w:ilvl w:val="0"/>
          <w:numId w:val="36"/>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CE2D72" w:rsidRPr="00FC009D" w:rsidRDefault="00CE2D72" w:rsidP="00A30DAE">
      <w:pPr>
        <w:pStyle w:val="Times12"/>
        <w:numPr>
          <w:ilvl w:val="0"/>
          <w:numId w:val="36"/>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CE2D72" w:rsidRPr="00FC009D" w:rsidRDefault="00CE2D72" w:rsidP="00A30DAE">
      <w:pPr>
        <w:pStyle w:val="Times12"/>
        <w:numPr>
          <w:ilvl w:val="0"/>
          <w:numId w:val="36"/>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E2D72" w:rsidRPr="00FC009D" w:rsidRDefault="00CE2D72" w:rsidP="00A30DAE">
      <w:pPr>
        <w:pStyle w:val="Times12"/>
        <w:numPr>
          <w:ilvl w:val="0"/>
          <w:numId w:val="36"/>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CE2D72" w:rsidRPr="00FC009D" w:rsidRDefault="00CE2D72" w:rsidP="00B172E1">
      <w:pPr>
        <w:pStyle w:val="Times12"/>
        <w:ind w:firstLine="0"/>
        <w:jc w:val="left"/>
        <w:rPr>
          <w:szCs w:val="24"/>
        </w:rPr>
      </w:pPr>
    </w:p>
    <w:p w:rsidR="00CE2D72" w:rsidRPr="00FC009D" w:rsidRDefault="00CE2D72" w:rsidP="00B172E1">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CE2D72" w:rsidRPr="00FC009D" w:rsidRDefault="00CE2D72" w:rsidP="00B172E1">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6"/>
        <w:gridCol w:w="1561"/>
        <w:gridCol w:w="1844"/>
        <w:gridCol w:w="2552"/>
        <w:gridCol w:w="1985"/>
        <w:gridCol w:w="2976"/>
        <w:gridCol w:w="2835"/>
      </w:tblGrid>
      <w:tr w:rsidR="00CE2D72" w:rsidRPr="00FC009D" w:rsidTr="00B172E1">
        <w:trPr>
          <w:trHeight w:val="510"/>
        </w:trPr>
        <w:tc>
          <w:tcPr>
            <w:tcW w:w="566" w:type="dxa"/>
            <w:vMerge w:val="restart"/>
            <w:vAlign w:val="center"/>
          </w:tcPr>
          <w:p w:rsidR="00CE2D72" w:rsidRPr="00FC009D" w:rsidRDefault="00CE2D72" w:rsidP="00B172E1">
            <w:pPr>
              <w:jc w:val="center"/>
              <w:rPr>
                <w:i/>
                <w:sz w:val="20"/>
              </w:rPr>
            </w:pPr>
            <w:r w:rsidRPr="00FC009D">
              <w:rPr>
                <w:i/>
                <w:sz w:val="20"/>
              </w:rPr>
              <w:t xml:space="preserve">№ </w:t>
            </w:r>
            <w:proofErr w:type="gramStart"/>
            <w:r w:rsidRPr="00FC009D">
              <w:rPr>
                <w:i/>
                <w:sz w:val="20"/>
              </w:rPr>
              <w:t>п</w:t>
            </w:r>
            <w:proofErr w:type="gramEnd"/>
            <w:r w:rsidRPr="00FC009D">
              <w:rPr>
                <w:i/>
                <w:sz w:val="20"/>
              </w:rPr>
              <w:t>/п</w:t>
            </w:r>
          </w:p>
        </w:tc>
        <w:tc>
          <w:tcPr>
            <w:tcW w:w="13753" w:type="dxa"/>
            <w:gridSpan w:val="6"/>
            <w:vAlign w:val="center"/>
          </w:tcPr>
          <w:p w:rsidR="00CE2D72" w:rsidRPr="00FC009D" w:rsidRDefault="00CE2D72" w:rsidP="00B172E1">
            <w:pPr>
              <w:jc w:val="center"/>
              <w:rPr>
                <w:i/>
                <w:sz w:val="20"/>
              </w:rPr>
            </w:pPr>
            <w:r w:rsidRPr="00FC009D">
              <w:rPr>
                <w:i/>
                <w:sz w:val="20"/>
              </w:rPr>
              <w:t xml:space="preserve">Информация об участнике </w:t>
            </w:r>
            <w:r>
              <w:rPr>
                <w:i/>
                <w:sz w:val="20"/>
              </w:rPr>
              <w:t>закупки</w:t>
            </w:r>
          </w:p>
        </w:tc>
      </w:tr>
      <w:tr w:rsidR="00CE2D72" w:rsidRPr="00FC009D" w:rsidTr="00B172E1">
        <w:trPr>
          <w:trHeight w:val="1590"/>
        </w:trPr>
        <w:tc>
          <w:tcPr>
            <w:tcW w:w="566" w:type="dxa"/>
            <w:vMerge/>
            <w:vAlign w:val="center"/>
          </w:tcPr>
          <w:p w:rsidR="00CE2D72" w:rsidRPr="00FC009D" w:rsidRDefault="00CE2D72" w:rsidP="00B172E1">
            <w:pPr>
              <w:rPr>
                <w:i/>
                <w:sz w:val="20"/>
              </w:rPr>
            </w:pPr>
          </w:p>
        </w:tc>
        <w:tc>
          <w:tcPr>
            <w:tcW w:w="1561" w:type="dxa"/>
            <w:vAlign w:val="center"/>
          </w:tcPr>
          <w:p w:rsidR="00CE2D72" w:rsidRPr="00FC009D" w:rsidRDefault="00CE2D72" w:rsidP="00B172E1">
            <w:pPr>
              <w:ind w:left="-108" w:right="-108"/>
              <w:jc w:val="center"/>
              <w:rPr>
                <w:i/>
                <w:sz w:val="20"/>
              </w:rPr>
            </w:pPr>
            <w:r w:rsidRPr="00FC009D">
              <w:rPr>
                <w:i/>
                <w:sz w:val="20"/>
              </w:rPr>
              <w:t>ИНН</w:t>
            </w:r>
          </w:p>
        </w:tc>
        <w:tc>
          <w:tcPr>
            <w:tcW w:w="1844" w:type="dxa"/>
            <w:vAlign w:val="center"/>
          </w:tcPr>
          <w:p w:rsidR="00CE2D72" w:rsidRPr="00FC009D" w:rsidRDefault="00CE2D72" w:rsidP="00B172E1">
            <w:pPr>
              <w:ind w:left="-108" w:right="-108"/>
              <w:jc w:val="center"/>
              <w:rPr>
                <w:i/>
                <w:sz w:val="20"/>
              </w:rPr>
            </w:pPr>
            <w:r w:rsidRPr="00FC009D">
              <w:rPr>
                <w:i/>
                <w:sz w:val="20"/>
              </w:rPr>
              <w:t>ОГРН</w:t>
            </w:r>
          </w:p>
        </w:tc>
        <w:tc>
          <w:tcPr>
            <w:tcW w:w="2552" w:type="dxa"/>
            <w:vAlign w:val="center"/>
          </w:tcPr>
          <w:p w:rsidR="00CE2D72" w:rsidRPr="00FC009D" w:rsidRDefault="00CE2D72" w:rsidP="00B172E1">
            <w:pPr>
              <w:ind w:left="-108" w:right="-108"/>
              <w:jc w:val="center"/>
              <w:rPr>
                <w:i/>
                <w:sz w:val="20"/>
              </w:rPr>
            </w:pPr>
            <w:r w:rsidRPr="00FC009D">
              <w:rPr>
                <w:i/>
                <w:sz w:val="20"/>
              </w:rPr>
              <w:t>Наименование краткое</w:t>
            </w:r>
          </w:p>
        </w:tc>
        <w:tc>
          <w:tcPr>
            <w:tcW w:w="1985" w:type="dxa"/>
            <w:vAlign w:val="center"/>
          </w:tcPr>
          <w:p w:rsidR="00CE2D72" w:rsidRPr="00FC009D" w:rsidRDefault="00CE2D72" w:rsidP="00B172E1">
            <w:pPr>
              <w:ind w:left="-108" w:right="-108"/>
              <w:jc w:val="center"/>
              <w:rPr>
                <w:i/>
                <w:sz w:val="20"/>
              </w:rPr>
            </w:pPr>
            <w:r w:rsidRPr="00FC009D">
              <w:rPr>
                <w:i/>
                <w:sz w:val="20"/>
              </w:rPr>
              <w:t>Код ОКВЭД</w:t>
            </w:r>
          </w:p>
        </w:tc>
        <w:tc>
          <w:tcPr>
            <w:tcW w:w="2976" w:type="dxa"/>
            <w:vAlign w:val="center"/>
          </w:tcPr>
          <w:p w:rsidR="00CE2D72" w:rsidRPr="00FC009D" w:rsidRDefault="00CE2D72" w:rsidP="00B172E1">
            <w:pPr>
              <w:ind w:left="-108" w:right="-108"/>
              <w:jc w:val="center"/>
              <w:rPr>
                <w:i/>
                <w:sz w:val="20"/>
              </w:rPr>
            </w:pPr>
            <w:r w:rsidRPr="00FC009D">
              <w:rPr>
                <w:i/>
                <w:sz w:val="20"/>
              </w:rPr>
              <w:t>Фамилия, Имя, Отчество руководителя</w:t>
            </w:r>
          </w:p>
        </w:tc>
        <w:tc>
          <w:tcPr>
            <w:tcW w:w="2835" w:type="dxa"/>
            <w:vAlign w:val="center"/>
          </w:tcPr>
          <w:p w:rsidR="00CE2D72" w:rsidRPr="00FC009D" w:rsidRDefault="00CE2D72" w:rsidP="00B172E1">
            <w:pPr>
              <w:ind w:left="-108" w:right="-108"/>
              <w:jc w:val="center"/>
              <w:rPr>
                <w:i/>
                <w:sz w:val="20"/>
              </w:rPr>
            </w:pPr>
            <w:r w:rsidRPr="00FC009D">
              <w:rPr>
                <w:i/>
                <w:sz w:val="20"/>
              </w:rPr>
              <w:t>Серия и номер документа, удостоверяющего личность руководителя</w:t>
            </w:r>
          </w:p>
        </w:tc>
      </w:tr>
      <w:tr w:rsidR="00CE2D72" w:rsidRPr="00FC009D" w:rsidTr="00B172E1">
        <w:trPr>
          <w:trHeight w:val="315"/>
        </w:trPr>
        <w:tc>
          <w:tcPr>
            <w:tcW w:w="566" w:type="dxa"/>
            <w:noWrap/>
            <w:vAlign w:val="center"/>
          </w:tcPr>
          <w:p w:rsidR="00CE2D72" w:rsidRPr="00FC009D" w:rsidRDefault="00CE2D72" w:rsidP="00B172E1">
            <w:pPr>
              <w:jc w:val="center"/>
              <w:rPr>
                <w:i/>
                <w:iCs/>
                <w:sz w:val="20"/>
              </w:rPr>
            </w:pPr>
            <w:r w:rsidRPr="00FC009D">
              <w:rPr>
                <w:i/>
                <w:iCs/>
                <w:sz w:val="20"/>
              </w:rPr>
              <w:t>1</w:t>
            </w:r>
          </w:p>
        </w:tc>
        <w:tc>
          <w:tcPr>
            <w:tcW w:w="1561" w:type="dxa"/>
            <w:noWrap/>
            <w:vAlign w:val="center"/>
          </w:tcPr>
          <w:p w:rsidR="00CE2D72" w:rsidRPr="00FC009D" w:rsidRDefault="00CE2D72" w:rsidP="00B172E1">
            <w:pPr>
              <w:jc w:val="center"/>
              <w:rPr>
                <w:i/>
                <w:iCs/>
                <w:sz w:val="20"/>
              </w:rPr>
            </w:pPr>
            <w:r w:rsidRPr="00FC009D">
              <w:rPr>
                <w:i/>
                <w:iCs/>
                <w:sz w:val="20"/>
              </w:rPr>
              <w:t>2</w:t>
            </w:r>
          </w:p>
        </w:tc>
        <w:tc>
          <w:tcPr>
            <w:tcW w:w="1844" w:type="dxa"/>
            <w:noWrap/>
            <w:vAlign w:val="center"/>
          </w:tcPr>
          <w:p w:rsidR="00CE2D72" w:rsidRPr="00FC009D" w:rsidRDefault="00CE2D72" w:rsidP="00B172E1">
            <w:pPr>
              <w:jc w:val="center"/>
              <w:rPr>
                <w:i/>
                <w:iCs/>
                <w:sz w:val="20"/>
              </w:rPr>
            </w:pPr>
            <w:r w:rsidRPr="00FC009D">
              <w:rPr>
                <w:i/>
                <w:iCs/>
                <w:sz w:val="20"/>
              </w:rPr>
              <w:t>3</w:t>
            </w:r>
          </w:p>
        </w:tc>
        <w:tc>
          <w:tcPr>
            <w:tcW w:w="2552" w:type="dxa"/>
            <w:noWrap/>
            <w:vAlign w:val="center"/>
          </w:tcPr>
          <w:p w:rsidR="00CE2D72" w:rsidRPr="00FC009D" w:rsidRDefault="00CE2D72" w:rsidP="00B172E1">
            <w:pPr>
              <w:jc w:val="center"/>
              <w:rPr>
                <w:i/>
                <w:iCs/>
                <w:sz w:val="20"/>
              </w:rPr>
            </w:pPr>
            <w:r w:rsidRPr="00FC009D">
              <w:rPr>
                <w:i/>
                <w:iCs/>
                <w:sz w:val="20"/>
              </w:rPr>
              <w:t>4</w:t>
            </w:r>
          </w:p>
        </w:tc>
        <w:tc>
          <w:tcPr>
            <w:tcW w:w="1985" w:type="dxa"/>
            <w:noWrap/>
            <w:vAlign w:val="center"/>
          </w:tcPr>
          <w:p w:rsidR="00CE2D72" w:rsidRPr="00FC009D" w:rsidRDefault="00CE2D72" w:rsidP="00B172E1">
            <w:pPr>
              <w:jc w:val="center"/>
              <w:rPr>
                <w:i/>
                <w:iCs/>
                <w:sz w:val="20"/>
              </w:rPr>
            </w:pPr>
            <w:r w:rsidRPr="00FC009D">
              <w:rPr>
                <w:i/>
                <w:iCs/>
                <w:sz w:val="20"/>
              </w:rPr>
              <w:t>5</w:t>
            </w:r>
          </w:p>
        </w:tc>
        <w:tc>
          <w:tcPr>
            <w:tcW w:w="2976" w:type="dxa"/>
            <w:noWrap/>
            <w:vAlign w:val="center"/>
          </w:tcPr>
          <w:p w:rsidR="00CE2D72" w:rsidRPr="00FC009D" w:rsidRDefault="00CE2D72" w:rsidP="00B172E1">
            <w:pPr>
              <w:jc w:val="center"/>
              <w:rPr>
                <w:i/>
                <w:iCs/>
                <w:sz w:val="20"/>
              </w:rPr>
            </w:pPr>
            <w:r w:rsidRPr="00FC009D">
              <w:rPr>
                <w:i/>
                <w:iCs/>
                <w:sz w:val="20"/>
              </w:rPr>
              <w:t>6</w:t>
            </w:r>
          </w:p>
        </w:tc>
        <w:tc>
          <w:tcPr>
            <w:tcW w:w="2835" w:type="dxa"/>
            <w:noWrap/>
            <w:vAlign w:val="center"/>
          </w:tcPr>
          <w:p w:rsidR="00CE2D72" w:rsidRPr="00FC009D" w:rsidRDefault="00CE2D72" w:rsidP="00B172E1">
            <w:pPr>
              <w:jc w:val="center"/>
              <w:rPr>
                <w:i/>
                <w:iCs/>
                <w:sz w:val="20"/>
              </w:rPr>
            </w:pPr>
            <w:r w:rsidRPr="00FC009D">
              <w:rPr>
                <w:i/>
                <w:iCs/>
                <w:sz w:val="20"/>
              </w:rPr>
              <w:t>7</w:t>
            </w:r>
          </w:p>
        </w:tc>
      </w:tr>
      <w:tr w:rsidR="00CE2D72" w:rsidRPr="00FC009D" w:rsidTr="00B172E1">
        <w:trPr>
          <w:trHeight w:val="630"/>
        </w:trPr>
        <w:tc>
          <w:tcPr>
            <w:tcW w:w="566" w:type="dxa"/>
            <w:noWrap/>
            <w:vAlign w:val="bottom"/>
          </w:tcPr>
          <w:p w:rsidR="00CE2D72" w:rsidRPr="00FC009D" w:rsidRDefault="00CE2D72" w:rsidP="00B172E1">
            <w:pPr>
              <w:jc w:val="right"/>
              <w:rPr>
                <w:iCs/>
                <w:sz w:val="20"/>
              </w:rPr>
            </w:pPr>
            <w:r w:rsidRPr="00FC009D">
              <w:rPr>
                <w:i/>
                <w:iCs/>
                <w:sz w:val="20"/>
              </w:rPr>
              <w:t>1</w:t>
            </w:r>
          </w:p>
        </w:tc>
        <w:tc>
          <w:tcPr>
            <w:tcW w:w="1561" w:type="dxa"/>
            <w:noWrap/>
            <w:vAlign w:val="bottom"/>
          </w:tcPr>
          <w:p w:rsidR="00CE2D72" w:rsidRPr="00FC009D" w:rsidRDefault="00CE2D72" w:rsidP="00B172E1">
            <w:pPr>
              <w:jc w:val="right"/>
              <w:rPr>
                <w:iCs/>
                <w:sz w:val="20"/>
              </w:rPr>
            </w:pPr>
            <w:r w:rsidRPr="00FC009D">
              <w:rPr>
                <w:i/>
                <w:iCs/>
                <w:sz w:val="20"/>
              </w:rPr>
              <w:t>7734567890</w:t>
            </w:r>
          </w:p>
        </w:tc>
        <w:tc>
          <w:tcPr>
            <w:tcW w:w="1844" w:type="dxa"/>
            <w:noWrap/>
            <w:vAlign w:val="bottom"/>
          </w:tcPr>
          <w:p w:rsidR="00CE2D72" w:rsidRPr="00FC009D" w:rsidRDefault="00CE2D72" w:rsidP="00B172E1">
            <w:pPr>
              <w:rPr>
                <w:iCs/>
                <w:sz w:val="20"/>
              </w:rPr>
            </w:pPr>
            <w:r w:rsidRPr="00FC009D">
              <w:rPr>
                <w:i/>
                <w:iCs/>
                <w:sz w:val="20"/>
              </w:rPr>
              <w:t>1044567890123</w:t>
            </w:r>
          </w:p>
        </w:tc>
        <w:tc>
          <w:tcPr>
            <w:tcW w:w="2552" w:type="dxa"/>
            <w:noWrap/>
            <w:vAlign w:val="bottom"/>
          </w:tcPr>
          <w:p w:rsidR="00CE2D72" w:rsidRPr="00FC009D" w:rsidRDefault="00CE2D72" w:rsidP="00B172E1">
            <w:pPr>
              <w:rPr>
                <w:iCs/>
                <w:sz w:val="20"/>
              </w:rPr>
            </w:pPr>
            <w:r w:rsidRPr="00FC009D">
              <w:rPr>
                <w:i/>
                <w:iCs/>
                <w:sz w:val="20"/>
              </w:rPr>
              <w:t>ООО "Ромашка"</w:t>
            </w:r>
          </w:p>
        </w:tc>
        <w:tc>
          <w:tcPr>
            <w:tcW w:w="1985" w:type="dxa"/>
            <w:noWrap/>
            <w:vAlign w:val="bottom"/>
          </w:tcPr>
          <w:p w:rsidR="00CE2D72" w:rsidRPr="00FC009D" w:rsidRDefault="00CE2D72" w:rsidP="00B172E1">
            <w:pPr>
              <w:rPr>
                <w:iCs/>
                <w:sz w:val="20"/>
              </w:rPr>
            </w:pPr>
            <w:r w:rsidRPr="00FC009D">
              <w:rPr>
                <w:i/>
                <w:iCs/>
                <w:sz w:val="20"/>
              </w:rPr>
              <w:t>45.xx.xx</w:t>
            </w:r>
          </w:p>
        </w:tc>
        <w:tc>
          <w:tcPr>
            <w:tcW w:w="2976" w:type="dxa"/>
            <w:noWrap/>
            <w:vAlign w:val="bottom"/>
          </w:tcPr>
          <w:p w:rsidR="00CE2D72" w:rsidRPr="00FC009D" w:rsidRDefault="00CE2D72" w:rsidP="00B172E1">
            <w:pPr>
              <w:rPr>
                <w:iCs/>
                <w:sz w:val="20"/>
              </w:rPr>
            </w:pPr>
            <w:r w:rsidRPr="00FC009D">
              <w:rPr>
                <w:i/>
                <w:iCs/>
                <w:sz w:val="20"/>
              </w:rPr>
              <w:t>Иванов Иван Степанович</w:t>
            </w:r>
          </w:p>
        </w:tc>
        <w:tc>
          <w:tcPr>
            <w:tcW w:w="2835" w:type="dxa"/>
            <w:noWrap/>
            <w:vAlign w:val="bottom"/>
          </w:tcPr>
          <w:p w:rsidR="00CE2D72" w:rsidRPr="00FC009D" w:rsidRDefault="00CE2D72" w:rsidP="00B172E1">
            <w:pPr>
              <w:rPr>
                <w:iCs/>
                <w:sz w:val="20"/>
              </w:rPr>
            </w:pPr>
            <w:r w:rsidRPr="00FC009D">
              <w:rPr>
                <w:i/>
                <w:iCs/>
                <w:sz w:val="20"/>
              </w:rPr>
              <w:t>5003 143877</w:t>
            </w:r>
          </w:p>
        </w:tc>
      </w:tr>
      <w:tr w:rsidR="00CE2D72" w:rsidRPr="00FC009D" w:rsidTr="00B172E1">
        <w:trPr>
          <w:trHeight w:val="315"/>
        </w:trPr>
        <w:tc>
          <w:tcPr>
            <w:tcW w:w="566" w:type="dxa"/>
            <w:noWrap/>
            <w:vAlign w:val="bottom"/>
          </w:tcPr>
          <w:p w:rsidR="00CE2D72" w:rsidRPr="00FC009D" w:rsidRDefault="00CE2D72" w:rsidP="00B172E1">
            <w:pPr>
              <w:rPr>
                <w:iCs/>
                <w:sz w:val="20"/>
              </w:rPr>
            </w:pPr>
          </w:p>
        </w:tc>
        <w:tc>
          <w:tcPr>
            <w:tcW w:w="1561" w:type="dxa"/>
            <w:noWrap/>
            <w:vAlign w:val="bottom"/>
          </w:tcPr>
          <w:p w:rsidR="00CE2D72" w:rsidRPr="00FC009D" w:rsidRDefault="00CE2D72" w:rsidP="00B172E1">
            <w:pPr>
              <w:rPr>
                <w:iCs/>
                <w:sz w:val="20"/>
              </w:rPr>
            </w:pPr>
          </w:p>
        </w:tc>
        <w:tc>
          <w:tcPr>
            <w:tcW w:w="1844" w:type="dxa"/>
            <w:noWrap/>
            <w:vAlign w:val="bottom"/>
          </w:tcPr>
          <w:p w:rsidR="00CE2D72" w:rsidRPr="00FC009D" w:rsidRDefault="00CE2D72" w:rsidP="00B172E1">
            <w:pPr>
              <w:rPr>
                <w:iCs/>
                <w:sz w:val="20"/>
              </w:rPr>
            </w:pPr>
          </w:p>
        </w:tc>
        <w:tc>
          <w:tcPr>
            <w:tcW w:w="2552" w:type="dxa"/>
            <w:noWrap/>
            <w:vAlign w:val="bottom"/>
          </w:tcPr>
          <w:p w:rsidR="00CE2D72" w:rsidRPr="00FC009D" w:rsidRDefault="00CE2D72" w:rsidP="00B172E1">
            <w:pPr>
              <w:rPr>
                <w:iCs/>
                <w:sz w:val="20"/>
              </w:rPr>
            </w:pPr>
          </w:p>
        </w:tc>
        <w:tc>
          <w:tcPr>
            <w:tcW w:w="1985" w:type="dxa"/>
            <w:noWrap/>
            <w:vAlign w:val="bottom"/>
          </w:tcPr>
          <w:p w:rsidR="00CE2D72" w:rsidRPr="00FC009D" w:rsidRDefault="00CE2D72" w:rsidP="00B172E1">
            <w:pPr>
              <w:rPr>
                <w:iCs/>
                <w:sz w:val="20"/>
              </w:rPr>
            </w:pPr>
          </w:p>
        </w:tc>
        <w:tc>
          <w:tcPr>
            <w:tcW w:w="2976" w:type="dxa"/>
            <w:noWrap/>
            <w:vAlign w:val="bottom"/>
          </w:tcPr>
          <w:p w:rsidR="00CE2D72" w:rsidRPr="00FC009D" w:rsidRDefault="00CE2D72" w:rsidP="00B172E1">
            <w:pPr>
              <w:rPr>
                <w:iCs/>
                <w:sz w:val="20"/>
              </w:rPr>
            </w:pPr>
          </w:p>
        </w:tc>
        <w:tc>
          <w:tcPr>
            <w:tcW w:w="2835" w:type="dxa"/>
            <w:noWrap/>
            <w:vAlign w:val="bottom"/>
          </w:tcPr>
          <w:p w:rsidR="00CE2D72" w:rsidRPr="00FC009D" w:rsidRDefault="00CE2D72" w:rsidP="00B172E1">
            <w:pPr>
              <w:rPr>
                <w:iCs/>
                <w:sz w:val="20"/>
              </w:rPr>
            </w:pPr>
          </w:p>
        </w:tc>
      </w:tr>
      <w:tr w:rsidR="00CE2D72" w:rsidRPr="00FC009D" w:rsidTr="00B172E1">
        <w:trPr>
          <w:trHeight w:val="315"/>
        </w:trPr>
        <w:tc>
          <w:tcPr>
            <w:tcW w:w="566" w:type="dxa"/>
            <w:noWrap/>
            <w:vAlign w:val="bottom"/>
          </w:tcPr>
          <w:p w:rsidR="00CE2D72" w:rsidRPr="00FC009D" w:rsidRDefault="00CE2D72" w:rsidP="00B172E1">
            <w:pPr>
              <w:rPr>
                <w:iCs/>
                <w:sz w:val="20"/>
              </w:rPr>
            </w:pPr>
            <w:r w:rsidRPr="00FC009D">
              <w:rPr>
                <w:iCs/>
                <w:sz w:val="20"/>
              </w:rPr>
              <w:t> </w:t>
            </w:r>
          </w:p>
        </w:tc>
        <w:tc>
          <w:tcPr>
            <w:tcW w:w="1561" w:type="dxa"/>
            <w:noWrap/>
            <w:vAlign w:val="bottom"/>
          </w:tcPr>
          <w:p w:rsidR="00CE2D72" w:rsidRPr="00FC009D" w:rsidRDefault="00CE2D72" w:rsidP="00B172E1">
            <w:pPr>
              <w:rPr>
                <w:iCs/>
                <w:sz w:val="20"/>
              </w:rPr>
            </w:pPr>
            <w:r w:rsidRPr="00FC009D">
              <w:rPr>
                <w:iCs/>
                <w:sz w:val="20"/>
              </w:rPr>
              <w:t> </w:t>
            </w:r>
          </w:p>
        </w:tc>
        <w:tc>
          <w:tcPr>
            <w:tcW w:w="1844" w:type="dxa"/>
            <w:noWrap/>
            <w:vAlign w:val="bottom"/>
          </w:tcPr>
          <w:p w:rsidR="00CE2D72" w:rsidRPr="00FC009D" w:rsidRDefault="00CE2D72" w:rsidP="00B172E1">
            <w:pPr>
              <w:rPr>
                <w:iCs/>
                <w:sz w:val="20"/>
              </w:rPr>
            </w:pPr>
            <w:r w:rsidRPr="00FC009D">
              <w:rPr>
                <w:iCs/>
                <w:sz w:val="20"/>
              </w:rPr>
              <w:t> </w:t>
            </w:r>
          </w:p>
        </w:tc>
        <w:tc>
          <w:tcPr>
            <w:tcW w:w="2552" w:type="dxa"/>
            <w:noWrap/>
            <w:vAlign w:val="bottom"/>
          </w:tcPr>
          <w:p w:rsidR="00CE2D72" w:rsidRPr="00FC009D" w:rsidRDefault="00CE2D72" w:rsidP="00B172E1">
            <w:pPr>
              <w:rPr>
                <w:iCs/>
                <w:sz w:val="20"/>
              </w:rPr>
            </w:pPr>
            <w:r w:rsidRPr="00FC009D">
              <w:rPr>
                <w:iCs/>
                <w:sz w:val="20"/>
              </w:rPr>
              <w:t> </w:t>
            </w:r>
          </w:p>
        </w:tc>
        <w:tc>
          <w:tcPr>
            <w:tcW w:w="1985" w:type="dxa"/>
            <w:noWrap/>
            <w:vAlign w:val="bottom"/>
          </w:tcPr>
          <w:p w:rsidR="00CE2D72" w:rsidRPr="00FC009D" w:rsidRDefault="00CE2D72" w:rsidP="00B172E1">
            <w:pPr>
              <w:rPr>
                <w:iCs/>
                <w:sz w:val="20"/>
              </w:rPr>
            </w:pPr>
            <w:r w:rsidRPr="00FC009D">
              <w:rPr>
                <w:iCs/>
                <w:sz w:val="20"/>
              </w:rPr>
              <w:t> </w:t>
            </w:r>
          </w:p>
        </w:tc>
        <w:tc>
          <w:tcPr>
            <w:tcW w:w="2976" w:type="dxa"/>
            <w:noWrap/>
            <w:vAlign w:val="bottom"/>
          </w:tcPr>
          <w:p w:rsidR="00CE2D72" w:rsidRPr="00FC009D" w:rsidRDefault="00CE2D72" w:rsidP="00B172E1">
            <w:pPr>
              <w:rPr>
                <w:iCs/>
                <w:sz w:val="20"/>
              </w:rPr>
            </w:pPr>
            <w:r w:rsidRPr="00FC009D">
              <w:rPr>
                <w:iCs/>
                <w:sz w:val="20"/>
              </w:rPr>
              <w:t> </w:t>
            </w:r>
          </w:p>
        </w:tc>
        <w:tc>
          <w:tcPr>
            <w:tcW w:w="2835" w:type="dxa"/>
            <w:noWrap/>
            <w:vAlign w:val="bottom"/>
          </w:tcPr>
          <w:p w:rsidR="00CE2D72" w:rsidRPr="00FC009D" w:rsidRDefault="00CE2D72" w:rsidP="00B172E1">
            <w:pPr>
              <w:rPr>
                <w:iCs/>
                <w:sz w:val="20"/>
              </w:rPr>
            </w:pPr>
            <w:r w:rsidRPr="00FC009D">
              <w:rPr>
                <w:iCs/>
                <w:sz w:val="20"/>
              </w:rPr>
              <w:t> </w:t>
            </w:r>
          </w:p>
        </w:tc>
      </w:tr>
      <w:tr w:rsidR="00CE2D72" w:rsidRPr="00FC009D" w:rsidTr="00B172E1">
        <w:trPr>
          <w:trHeight w:val="315"/>
        </w:trPr>
        <w:tc>
          <w:tcPr>
            <w:tcW w:w="566" w:type="dxa"/>
            <w:noWrap/>
            <w:vAlign w:val="bottom"/>
          </w:tcPr>
          <w:p w:rsidR="00CE2D72" w:rsidRPr="00FC009D" w:rsidRDefault="00CE2D72" w:rsidP="00B172E1">
            <w:pPr>
              <w:rPr>
                <w:sz w:val="20"/>
              </w:rPr>
            </w:pPr>
          </w:p>
        </w:tc>
        <w:tc>
          <w:tcPr>
            <w:tcW w:w="1561" w:type="dxa"/>
            <w:noWrap/>
            <w:vAlign w:val="bottom"/>
          </w:tcPr>
          <w:p w:rsidR="00CE2D72" w:rsidRPr="00FC009D" w:rsidRDefault="00CE2D72" w:rsidP="00B172E1">
            <w:pPr>
              <w:rPr>
                <w:sz w:val="20"/>
              </w:rPr>
            </w:pPr>
          </w:p>
        </w:tc>
        <w:tc>
          <w:tcPr>
            <w:tcW w:w="1844" w:type="dxa"/>
            <w:noWrap/>
            <w:vAlign w:val="bottom"/>
          </w:tcPr>
          <w:p w:rsidR="00CE2D72" w:rsidRPr="00FC009D" w:rsidRDefault="00CE2D72" w:rsidP="00B172E1">
            <w:pPr>
              <w:rPr>
                <w:sz w:val="20"/>
              </w:rPr>
            </w:pPr>
          </w:p>
        </w:tc>
        <w:tc>
          <w:tcPr>
            <w:tcW w:w="2552" w:type="dxa"/>
            <w:noWrap/>
            <w:vAlign w:val="bottom"/>
          </w:tcPr>
          <w:p w:rsidR="00CE2D72" w:rsidRPr="00FC009D" w:rsidRDefault="00CE2D72" w:rsidP="00B172E1">
            <w:pPr>
              <w:rPr>
                <w:sz w:val="20"/>
              </w:rPr>
            </w:pPr>
          </w:p>
        </w:tc>
        <w:tc>
          <w:tcPr>
            <w:tcW w:w="1985" w:type="dxa"/>
            <w:noWrap/>
            <w:vAlign w:val="bottom"/>
          </w:tcPr>
          <w:p w:rsidR="00CE2D72" w:rsidRPr="00FC009D" w:rsidRDefault="00CE2D72" w:rsidP="00B172E1">
            <w:pPr>
              <w:rPr>
                <w:sz w:val="20"/>
              </w:rPr>
            </w:pPr>
          </w:p>
        </w:tc>
        <w:tc>
          <w:tcPr>
            <w:tcW w:w="2976" w:type="dxa"/>
            <w:noWrap/>
            <w:vAlign w:val="bottom"/>
          </w:tcPr>
          <w:p w:rsidR="00CE2D72" w:rsidRPr="00FC009D" w:rsidRDefault="00CE2D72" w:rsidP="00B172E1">
            <w:pPr>
              <w:rPr>
                <w:sz w:val="20"/>
              </w:rPr>
            </w:pPr>
          </w:p>
        </w:tc>
        <w:tc>
          <w:tcPr>
            <w:tcW w:w="2835" w:type="dxa"/>
            <w:noWrap/>
            <w:vAlign w:val="bottom"/>
          </w:tcPr>
          <w:p w:rsidR="00CE2D72" w:rsidRPr="00FC009D" w:rsidRDefault="00CE2D72" w:rsidP="00B172E1">
            <w:pPr>
              <w:rPr>
                <w:sz w:val="20"/>
              </w:rPr>
            </w:pPr>
          </w:p>
        </w:tc>
      </w:tr>
      <w:tr w:rsidR="00CE2D72" w:rsidRPr="00FC009D" w:rsidTr="00B172E1">
        <w:trPr>
          <w:trHeight w:val="315"/>
        </w:trPr>
        <w:tc>
          <w:tcPr>
            <w:tcW w:w="566" w:type="dxa"/>
            <w:noWrap/>
            <w:vAlign w:val="bottom"/>
          </w:tcPr>
          <w:p w:rsidR="00CE2D72" w:rsidRPr="00FC009D" w:rsidRDefault="00CE2D72" w:rsidP="00B172E1">
            <w:pPr>
              <w:rPr>
                <w:sz w:val="20"/>
              </w:rPr>
            </w:pPr>
          </w:p>
        </w:tc>
        <w:tc>
          <w:tcPr>
            <w:tcW w:w="1561" w:type="dxa"/>
            <w:noWrap/>
            <w:vAlign w:val="bottom"/>
          </w:tcPr>
          <w:p w:rsidR="00CE2D72" w:rsidRPr="00FC009D" w:rsidRDefault="00CE2D72" w:rsidP="00B172E1">
            <w:pPr>
              <w:rPr>
                <w:sz w:val="20"/>
              </w:rPr>
            </w:pPr>
          </w:p>
        </w:tc>
        <w:tc>
          <w:tcPr>
            <w:tcW w:w="1844" w:type="dxa"/>
            <w:noWrap/>
            <w:vAlign w:val="bottom"/>
          </w:tcPr>
          <w:p w:rsidR="00CE2D72" w:rsidRPr="00FC009D" w:rsidRDefault="00CE2D72" w:rsidP="00B172E1">
            <w:pPr>
              <w:rPr>
                <w:sz w:val="20"/>
              </w:rPr>
            </w:pPr>
          </w:p>
        </w:tc>
        <w:tc>
          <w:tcPr>
            <w:tcW w:w="2552" w:type="dxa"/>
            <w:noWrap/>
            <w:vAlign w:val="bottom"/>
          </w:tcPr>
          <w:p w:rsidR="00CE2D72" w:rsidRPr="00FC009D" w:rsidRDefault="00CE2D72" w:rsidP="00B172E1">
            <w:pPr>
              <w:rPr>
                <w:sz w:val="20"/>
              </w:rPr>
            </w:pPr>
          </w:p>
        </w:tc>
        <w:tc>
          <w:tcPr>
            <w:tcW w:w="1985" w:type="dxa"/>
            <w:noWrap/>
            <w:vAlign w:val="bottom"/>
          </w:tcPr>
          <w:p w:rsidR="00CE2D72" w:rsidRPr="00FC009D" w:rsidRDefault="00CE2D72" w:rsidP="00B172E1">
            <w:pPr>
              <w:rPr>
                <w:sz w:val="20"/>
              </w:rPr>
            </w:pPr>
          </w:p>
        </w:tc>
        <w:tc>
          <w:tcPr>
            <w:tcW w:w="2976" w:type="dxa"/>
            <w:noWrap/>
            <w:vAlign w:val="bottom"/>
          </w:tcPr>
          <w:p w:rsidR="00CE2D72" w:rsidRPr="00FC009D" w:rsidRDefault="00CE2D72" w:rsidP="00B172E1">
            <w:pPr>
              <w:rPr>
                <w:sz w:val="20"/>
              </w:rPr>
            </w:pPr>
          </w:p>
        </w:tc>
        <w:tc>
          <w:tcPr>
            <w:tcW w:w="2835" w:type="dxa"/>
            <w:noWrap/>
            <w:vAlign w:val="bottom"/>
          </w:tcPr>
          <w:p w:rsidR="00CE2D72" w:rsidRPr="00FC009D" w:rsidRDefault="00CE2D72" w:rsidP="00B172E1">
            <w:pPr>
              <w:rPr>
                <w:sz w:val="20"/>
              </w:rPr>
            </w:pPr>
          </w:p>
        </w:tc>
      </w:tr>
      <w:tr w:rsidR="00CE2D72" w:rsidRPr="00FC009D" w:rsidTr="00B172E1">
        <w:trPr>
          <w:trHeight w:val="315"/>
        </w:trPr>
        <w:tc>
          <w:tcPr>
            <w:tcW w:w="566" w:type="dxa"/>
            <w:noWrap/>
            <w:vAlign w:val="bottom"/>
          </w:tcPr>
          <w:p w:rsidR="00CE2D72" w:rsidRPr="00FC009D" w:rsidRDefault="00CE2D72" w:rsidP="00B172E1">
            <w:pPr>
              <w:rPr>
                <w:sz w:val="20"/>
              </w:rPr>
            </w:pPr>
          </w:p>
        </w:tc>
        <w:tc>
          <w:tcPr>
            <w:tcW w:w="1561" w:type="dxa"/>
            <w:noWrap/>
            <w:vAlign w:val="bottom"/>
          </w:tcPr>
          <w:p w:rsidR="00CE2D72" w:rsidRPr="00FC009D" w:rsidRDefault="00CE2D72" w:rsidP="00B172E1">
            <w:pPr>
              <w:rPr>
                <w:sz w:val="20"/>
              </w:rPr>
            </w:pPr>
          </w:p>
        </w:tc>
        <w:tc>
          <w:tcPr>
            <w:tcW w:w="1844" w:type="dxa"/>
            <w:noWrap/>
            <w:vAlign w:val="bottom"/>
          </w:tcPr>
          <w:p w:rsidR="00CE2D72" w:rsidRPr="00FC009D" w:rsidRDefault="00CE2D72" w:rsidP="00B172E1">
            <w:pPr>
              <w:rPr>
                <w:sz w:val="20"/>
              </w:rPr>
            </w:pPr>
          </w:p>
        </w:tc>
        <w:tc>
          <w:tcPr>
            <w:tcW w:w="2552" w:type="dxa"/>
            <w:noWrap/>
            <w:vAlign w:val="bottom"/>
          </w:tcPr>
          <w:p w:rsidR="00CE2D72" w:rsidRPr="00FC009D" w:rsidRDefault="00CE2D72" w:rsidP="00B172E1">
            <w:pPr>
              <w:rPr>
                <w:sz w:val="20"/>
              </w:rPr>
            </w:pPr>
          </w:p>
        </w:tc>
        <w:tc>
          <w:tcPr>
            <w:tcW w:w="1985" w:type="dxa"/>
            <w:noWrap/>
            <w:vAlign w:val="bottom"/>
          </w:tcPr>
          <w:p w:rsidR="00CE2D72" w:rsidRPr="00FC009D" w:rsidRDefault="00CE2D72" w:rsidP="00B172E1">
            <w:pPr>
              <w:rPr>
                <w:sz w:val="20"/>
              </w:rPr>
            </w:pPr>
          </w:p>
        </w:tc>
        <w:tc>
          <w:tcPr>
            <w:tcW w:w="2976" w:type="dxa"/>
            <w:noWrap/>
            <w:vAlign w:val="bottom"/>
          </w:tcPr>
          <w:p w:rsidR="00CE2D72" w:rsidRPr="00FC009D" w:rsidRDefault="00CE2D72" w:rsidP="00B172E1">
            <w:pPr>
              <w:rPr>
                <w:sz w:val="20"/>
              </w:rPr>
            </w:pPr>
          </w:p>
        </w:tc>
        <w:tc>
          <w:tcPr>
            <w:tcW w:w="2835" w:type="dxa"/>
            <w:noWrap/>
            <w:vAlign w:val="bottom"/>
          </w:tcPr>
          <w:p w:rsidR="00CE2D72" w:rsidRPr="00FC009D" w:rsidRDefault="00CE2D72" w:rsidP="00B172E1">
            <w:pPr>
              <w:rPr>
                <w:sz w:val="20"/>
              </w:rPr>
            </w:pPr>
          </w:p>
        </w:tc>
      </w:tr>
      <w:tr w:rsidR="00CE2D72" w:rsidRPr="00FC009D" w:rsidTr="00B172E1">
        <w:trPr>
          <w:trHeight w:val="315"/>
        </w:trPr>
        <w:tc>
          <w:tcPr>
            <w:tcW w:w="566" w:type="dxa"/>
            <w:noWrap/>
            <w:vAlign w:val="bottom"/>
          </w:tcPr>
          <w:p w:rsidR="00CE2D72" w:rsidRPr="00FC009D" w:rsidRDefault="00CE2D72" w:rsidP="00B172E1">
            <w:pPr>
              <w:rPr>
                <w:sz w:val="20"/>
              </w:rPr>
            </w:pPr>
          </w:p>
        </w:tc>
        <w:tc>
          <w:tcPr>
            <w:tcW w:w="1561" w:type="dxa"/>
            <w:noWrap/>
            <w:vAlign w:val="bottom"/>
          </w:tcPr>
          <w:p w:rsidR="00CE2D72" w:rsidRPr="00FC009D" w:rsidRDefault="00CE2D72" w:rsidP="00B172E1">
            <w:pPr>
              <w:rPr>
                <w:sz w:val="20"/>
              </w:rPr>
            </w:pPr>
          </w:p>
        </w:tc>
        <w:tc>
          <w:tcPr>
            <w:tcW w:w="1844" w:type="dxa"/>
            <w:noWrap/>
            <w:vAlign w:val="bottom"/>
          </w:tcPr>
          <w:p w:rsidR="00CE2D72" w:rsidRPr="00FC009D" w:rsidRDefault="00CE2D72" w:rsidP="00B172E1">
            <w:pPr>
              <w:rPr>
                <w:sz w:val="20"/>
              </w:rPr>
            </w:pPr>
          </w:p>
        </w:tc>
        <w:tc>
          <w:tcPr>
            <w:tcW w:w="2552" w:type="dxa"/>
            <w:noWrap/>
            <w:vAlign w:val="bottom"/>
          </w:tcPr>
          <w:p w:rsidR="00CE2D72" w:rsidRPr="00FC009D" w:rsidRDefault="00CE2D72" w:rsidP="00B172E1">
            <w:pPr>
              <w:rPr>
                <w:sz w:val="20"/>
              </w:rPr>
            </w:pPr>
          </w:p>
        </w:tc>
        <w:tc>
          <w:tcPr>
            <w:tcW w:w="1985" w:type="dxa"/>
            <w:noWrap/>
            <w:vAlign w:val="bottom"/>
          </w:tcPr>
          <w:p w:rsidR="00CE2D72" w:rsidRPr="00FC009D" w:rsidRDefault="00CE2D72" w:rsidP="00B172E1">
            <w:pPr>
              <w:rPr>
                <w:sz w:val="20"/>
              </w:rPr>
            </w:pPr>
          </w:p>
        </w:tc>
        <w:tc>
          <w:tcPr>
            <w:tcW w:w="2976" w:type="dxa"/>
            <w:noWrap/>
            <w:vAlign w:val="bottom"/>
          </w:tcPr>
          <w:p w:rsidR="00CE2D72" w:rsidRPr="00FC009D" w:rsidRDefault="00CE2D72" w:rsidP="00B172E1">
            <w:pPr>
              <w:rPr>
                <w:sz w:val="20"/>
              </w:rPr>
            </w:pPr>
          </w:p>
        </w:tc>
        <w:tc>
          <w:tcPr>
            <w:tcW w:w="2835" w:type="dxa"/>
            <w:noWrap/>
            <w:vAlign w:val="bottom"/>
          </w:tcPr>
          <w:p w:rsidR="00CE2D72" w:rsidRPr="00FC009D" w:rsidRDefault="00CE2D72" w:rsidP="00B172E1">
            <w:pPr>
              <w:rPr>
                <w:sz w:val="20"/>
              </w:rPr>
            </w:pPr>
          </w:p>
        </w:tc>
      </w:tr>
      <w:tr w:rsidR="00CE2D72" w:rsidRPr="00FC009D" w:rsidTr="00B172E1">
        <w:trPr>
          <w:trHeight w:val="315"/>
        </w:trPr>
        <w:tc>
          <w:tcPr>
            <w:tcW w:w="566" w:type="dxa"/>
            <w:noWrap/>
            <w:vAlign w:val="bottom"/>
          </w:tcPr>
          <w:p w:rsidR="00CE2D72" w:rsidRPr="00FC009D" w:rsidRDefault="00CE2D72" w:rsidP="00B172E1">
            <w:pPr>
              <w:rPr>
                <w:sz w:val="20"/>
              </w:rPr>
            </w:pPr>
          </w:p>
        </w:tc>
        <w:tc>
          <w:tcPr>
            <w:tcW w:w="1561" w:type="dxa"/>
            <w:noWrap/>
            <w:vAlign w:val="bottom"/>
          </w:tcPr>
          <w:p w:rsidR="00CE2D72" w:rsidRPr="00FC009D" w:rsidRDefault="00CE2D72" w:rsidP="00B172E1">
            <w:pPr>
              <w:rPr>
                <w:sz w:val="20"/>
              </w:rPr>
            </w:pPr>
          </w:p>
        </w:tc>
        <w:tc>
          <w:tcPr>
            <w:tcW w:w="1844" w:type="dxa"/>
            <w:noWrap/>
            <w:vAlign w:val="bottom"/>
          </w:tcPr>
          <w:p w:rsidR="00CE2D72" w:rsidRPr="00FC009D" w:rsidRDefault="00CE2D72" w:rsidP="00B172E1">
            <w:pPr>
              <w:rPr>
                <w:sz w:val="20"/>
              </w:rPr>
            </w:pPr>
          </w:p>
        </w:tc>
        <w:tc>
          <w:tcPr>
            <w:tcW w:w="2552" w:type="dxa"/>
            <w:noWrap/>
            <w:vAlign w:val="bottom"/>
          </w:tcPr>
          <w:p w:rsidR="00CE2D72" w:rsidRPr="00FC009D" w:rsidRDefault="00CE2D72" w:rsidP="00B172E1">
            <w:pPr>
              <w:rPr>
                <w:sz w:val="20"/>
              </w:rPr>
            </w:pPr>
          </w:p>
        </w:tc>
        <w:tc>
          <w:tcPr>
            <w:tcW w:w="1985" w:type="dxa"/>
            <w:noWrap/>
            <w:vAlign w:val="bottom"/>
          </w:tcPr>
          <w:p w:rsidR="00CE2D72" w:rsidRPr="00FC009D" w:rsidRDefault="00CE2D72" w:rsidP="00B172E1">
            <w:pPr>
              <w:rPr>
                <w:sz w:val="20"/>
              </w:rPr>
            </w:pPr>
          </w:p>
        </w:tc>
        <w:tc>
          <w:tcPr>
            <w:tcW w:w="2976" w:type="dxa"/>
            <w:noWrap/>
            <w:vAlign w:val="bottom"/>
          </w:tcPr>
          <w:p w:rsidR="00CE2D72" w:rsidRPr="00FC009D" w:rsidRDefault="00CE2D72" w:rsidP="00B172E1">
            <w:pPr>
              <w:rPr>
                <w:sz w:val="20"/>
              </w:rPr>
            </w:pPr>
          </w:p>
        </w:tc>
        <w:tc>
          <w:tcPr>
            <w:tcW w:w="2835" w:type="dxa"/>
            <w:noWrap/>
            <w:vAlign w:val="bottom"/>
          </w:tcPr>
          <w:p w:rsidR="00CE2D72" w:rsidRPr="00FC009D" w:rsidRDefault="00CE2D72" w:rsidP="00B172E1">
            <w:pPr>
              <w:rPr>
                <w:sz w:val="20"/>
              </w:rPr>
            </w:pPr>
          </w:p>
        </w:tc>
      </w:tr>
      <w:tr w:rsidR="00CE2D72" w:rsidRPr="00FC009D" w:rsidTr="00B172E1">
        <w:trPr>
          <w:trHeight w:val="315"/>
        </w:trPr>
        <w:tc>
          <w:tcPr>
            <w:tcW w:w="566" w:type="dxa"/>
            <w:noWrap/>
            <w:vAlign w:val="bottom"/>
          </w:tcPr>
          <w:p w:rsidR="00CE2D72" w:rsidRPr="00FC009D" w:rsidRDefault="00CE2D72" w:rsidP="00B172E1">
            <w:pPr>
              <w:rPr>
                <w:sz w:val="20"/>
              </w:rPr>
            </w:pPr>
          </w:p>
        </w:tc>
        <w:tc>
          <w:tcPr>
            <w:tcW w:w="1561" w:type="dxa"/>
            <w:noWrap/>
            <w:vAlign w:val="bottom"/>
          </w:tcPr>
          <w:p w:rsidR="00CE2D72" w:rsidRPr="00FC009D" w:rsidRDefault="00CE2D72" w:rsidP="00B172E1">
            <w:pPr>
              <w:rPr>
                <w:sz w:val="20"/>
              </w:rPr>
            </w:pPr>
          </w:p>
        </w:tc>
        <w:tc>
          <w:tcPr>
            <w:tcW w:w="1844" w:type="dxa"/>
            <w:noWrap/>
            <w:vAlign w:val="bottom"/>
          </w:tcPr>
          <w:p w:rsidR="00CE2D72" w:rsidRPr="00FC009D" w:rsidRDefault="00CE2D72" w:rsidP="00B172E1">
            <w:pPr>
              <w:rPr>
                <w:sz w:val="20"/>
              </w:rPr>
            </w:pPr>
          </w:p>
        </w:tc>
        <w:tc>
          <w:tcPr>
            <w:tcW w:w="2552" w:type="dxa"/>
            <w:noWrap/>
            <w:vAlign w:val="bottom"/>
          </w:tcPr>
          <w:p w:rsidR="00CE2D72" w:rsidRPr="00FC009D" w:rsidRDefault="00CE2D72" w:rsidP="00B172E1">
            <w:pPr>
              <w:rPr>
                <w:sz w:val="20"/>
              </w:rPr>
            </w:pPr>
          </w:p>
        </w:tc>
        <w:tc>
          <w:tcPr>
            <w:tcW w:w="1985" w:type="dxa"/>
            <w:noWrap/>
            <w:vAlign w:val="bottom"/>
          </w:tcPr>
          <w:p w:rsidR="00CE2D72" w:rsidRPr="00FC009D" w:rsidRDefault="00CE2D72" w:rsidP="00B172E1">
            <w:pPr>
              <w:rPr>
                <w:sz w:val="20"/>
              </w:rPr>
            </w:pPr>
          </w:p>
        </w:tc>
        <w:tc>
          <w:tcPr>
            <w:tcW w:w="2976" w:type="dxa"/>
            <w:noWrap/>
            <w:vAlign w:val="bottom"/>
          </w:tcPr>
          <w:p w:rsidR="00CE2D72" w:rsidRPr="00FC009D" w:rsidRDefault="00CE2D72" w:rsidP="00B172E1">
            <w:pPr>
              <w:rPr>
                <w:sz w:val="20"/>
              </w:rPr>
            </w:pPr>
          </w:p>
        </w:tc>
        <w:tc>
          <w:tcPr>
            <w:tcW w:w="2835" w:type="dxa"/>
            <w:noWrap/>
            <w:vAlign w:val="bottom"/>
          </w:tcPr>
          <w:p w:rsidR="00CE2D72" w:rsidRPr="00FC009D" w:rsidRDefault="00CE2D72" w:rsidP="00B172E1">
            <w:pPr>
              <w:rPr>
                <w:sz w:val="20"/>
              </w:rPr>
            </w:pPr>
          </w:p>
        </w:tc>
      </w:tr>
      <w:tr w:rsidR="00CE2D72" w:rsidRPr="00FC009D" w:rsidTr="00B172E1">
        <w:trPr>
          <w:trHeight w:val="315"/>
        </w:trPr>
        <w:tc>
          <w:tcPr>
            <w:tcW w:w="566" w:type="dxa"/>
            <w:noWrap/>
            <w:vAlign w:val="bottom"/>
          </w:tcPr>
          <w:p w:rsidR="00CE2D72" w:rsidRPr="00FC009D" w:rsidRDefault="00CE2D72" w:rsidP="00B172E1">
            <w:pPr>
              <w:rPr>
                <w:sz w:val="20"/>
              </w:rPr>
            </w:pPr>
          </w:p>
        </w:tc>
        <w:tc>
          <w:tcPr>
            <w:tcW w:w="1561" w:type="dxa"/>
            <w:noWrap/>
            <w:vAlign w:val="bottom"/>
          </w:tcPr>
          <w:p w:rsidR="00CE2D72" w:rsidRPr="00FC009D" w:rsidRDefault="00CE2D72" w:rsidP="00B172E1">
            <w:pPr>
              <w:rPr>
                <w:sz w:val="20"/>
              </w:rPr>
            </w:pPr>
          </w:p>
        </w:tc>
        <w:tc>
          <w:tcPr>
            <w:tcW w:w="1844" w:type="dxa"/>
            <w:noWrap/>
            <w:vAlign w:val="bottom"/>
          </w:tcPr>
          <w:p w:rsidR="00CE2D72" w:rsidRPr="00FC009D" w:rsidRDefault="00CE2D72" w:rsidP="00B172E1">
            <w:pPr>
              <w:rPr>
                <w:sz w:val="20"/>
              </w:rPr>
            </w:pPr>
          </w:p>
        </w:tc>
        <w:tc>
          <w:tcPr>
            <w:tcW w:w="2552" w:type="dxa"/>
            <w:noWrap/>
            <w:vAlign w:val="bottom"/>
          </w:tcPr>
          <w:p w:rsidR="00CE2D72" w:rsidRPr="00FC009D" w:rsidRDefault="00CE2D72" w:rsidP="00B172E1">
            <w:pPr>
              <w:rPr>
                <w:sz w:val="20"/>
              </w:rPr>
            </w:pPr>
          </w:p>
        </w:tc>
        <w:tc>
          <w:tcPr>
            <w:tcW w:w="1985" w:type="dxa"/>
            <w:noWrap/>
            <w:vAlign w:val="bottom"/>
          </w:tcPr>
          <w:p w:rsidR="00CE2D72" w:rsidRPr="00FC009D" w:rsidRDefault="00CE2D72" w:rsidP="00B172E1">
            <w:pPr>
              <w:rPr>
                <w:sz w:val="20"/>
              </w:rPr>
            </w:pPr>
          </w:p>
        </w:tc>
        <w:tc>
          <w:tcPr>
            <w:tcW w:w="2976" w:type="dxa"/>
            <w:noWrap/>
            <w:vAlign w:val="bottom"/>
          </w:tcPr>
          <w:p w:rsidR="00CE2D72" w:rsidRPr="00FC009D" w:rsidRDefault="00CE2D72" w:rsidP="00B172E1">
            <w:pPr>
              <w:rPr>
                <w:sz w:val="20"/>
              </w:rPr>
            </w:pPr>
          </w:p>
        </w:tc>
        <w:tc>
          <w:tcPr>
            <w:tcW w:w="2835" w:type="dxa"/>
            <w:noWrap/>
            <w:vAlign w:val="bottom"/>
          </w:tcPr>
          <w:p w:rsidR="00CE2D72" w:rsidRPr="00FC009D" w:rsidRDefault="00CE2D72" w:rsidP="00B172E1">
            <w:pPr>
              <w:rPr>
                <w:sz w:val="20"/>
              </w:rPr>
            </w:pPr>
          </w:p>
        </w:tc>
      </w:tr>
      <w:tr w:rsidR="00CE2D72" w:rsidRPr="00FC009D" w:rsidTr="00B172E1">
        <w:trPr>
          <w:trHeight w:val="315"/>
        </w:trPr>
        <w:tc>
          <w:tcPr>
            <w:tcW w:w="566" w:type="dxa"/>
            <w:noWrap/>
            <w:vAlign w:val="bottom"/>
          </w:tcPr>
          <w:p w:rsidR="00CE2D72" w:rsidRPr="00FC009D" w:rsidRDefault="00CE2D72" w:rsidP="00B172E1">
            <w:pPr>
              <w:rPr>
                <w:sz w:val="20"/>
              </w:rPr>
            </w:pPr>
          </w:p>
        </w:tc>
        <w:tc>
          <w:tcPr>
            <w:tcW w:w="1561" w:type="dxa"/>
            <w:noWrap/>
            <w:vAlign w:val="bottom"/>
          </w:tcPr>
          <w:p w:rsidR="00CE2D72" w:rsidRPr="00FC009D" w:rsidRDefault="00CE2D72" w:rsidP="00B172E1">
            <w:pPr>
              <w:rPr>
                <w:sz w:val="20"/>
              </w:rPr>
            </w:pPr>
          </w:p>
        </w:tc>
        <w:tc>
          <w:tcPr>
            <w:tcW w:w="1844" w:type="dxa"/>
            <w:noWrap/>
            <w:vAlign w:val="bottom"/>
          </w:tcPr>
          <w:p w:rsidR="00CE2D72" w:rsidRPr="00FC009D" w:rsidRDefault="00CE2D72" w:rsidP="00B172E1">
            <w:pPr>
              <w:rPr>
                <w:sz w:val="20"/>
              </w:rPr>
            </w:pPr>
          </w:p>
        </w:tc>
        <w:tc>
          <w:tcPr>
            <w:tcW w:w="2552" w:type="dxa"/>
            <w:noWrap/>
            <w:vAlign w:val="bottom"/>
          </w:tcPr>
          <w:p w:rsidR="00CE2D72" w:rsidRPr="00FC009D" w:rsidRDefault="00CE2D72" w:rsidP="00B172E1">
            <w:pPr>
              <w:rPr>
                <w:sz w:val="20"/>
              </w:rPr>
            </w:pPr>
          </w:p>
        </w:tc>
        <w:tc>
          <w:tcPr>
            <w:tcW w:w="1985" w:type="dxa"/>
            <w:noWrap/>
            <w:vAlign w:val="bottom"/>
          </w:tcPr>
          <w:p w:rsidR="00CE2D72" w:rsidRPr="00FC009D" w:rsidRDefault="00CE2D72" w:rsidP="00B172E1">
            <w:pPr>
              <w:rPr>
                <w:sz w:val="20"/>
              </w:rPr>
            </w:pPr>
          </w:p>
        </w:tc>
        <w:tc>
          <w:tcPr>
            <w:tcW w:w="2976" w:type="dxa"/>
            <w:noWrap/>
            <w:vAlign w:val="bottom"/>
          </w:tcPr>
          <w:p w:rsidR="00CE2D72" w:rsidRPr="00FC009D" w:rsidRDefault="00CE2D72" w:rsidP="00B172E1">
            <w:pPr>
              <w:rPr>
                <w:sz w:val="20"/>
              </w:rPr>
            </w:pPr>
          </w:p>
        </w:tc>
        <w:tc>
          <w:tcPr>
            <w:tcW w:w="2835" w:type="dxa"/>
            <w:noWrap/>
            <w:vAlign w:val="bottom"/>
          </w:tcPr>
          <w:p w:rsidR="00CE2D72" w:rsidRPr="00FC009D" w:rsidRDefault="00CE2D72" w:rsidP="00B172E1">
            <w:pPr>
              <w:rPr>
                <w:sz w:val="20"/>
              </w:rPr>
            </w:pPr>
          </w:p>
        </w:tc>
      </w:tr>
      <w:tr w:rsidR="00CE2D72" w:rsidRPr="00FC009D" w:rsidTr="00B172E1">
        <w:trPr>
          <w:trHeight w:val="315"/>
        </w:trPr>
        <w:tc>
          <w:tcPr>
            <w:tcW w:w="566" w:type="dxa"/>
            <w:noWrap/>
            <w:vAlign w:val="bottom"/>
          </w:tcPr>
          <w:p w:rsidR="00CE2D72" w:rsidRPr="00FC009D" w:rsidRDefault="00CE2D72" w:rsidP="00B172E1">
            <w:pPr>
              <w:rPr>
                <w:sz w:val="20"/>
              </w:rPr>
            </w:pPr>
          </w:p>
        </w:tc>
        <w:tc>
          <w:tcPr>
            <w:tcW w:w="1561" w:type="dxa"/>
            <w:noWrap/>
            <w:vAlign w:val="bottom"/>
          </w:tcPr>
          <w:p w:rsidR="00CE2D72" w:rsidRPr="00FC009D" w:rsidRDefault="00CE2D72" w:rsidP="00B172E1">
            <w:pPr>
              <w:rPr>
                <w:sz w:val="20"/>
              </w:rPr>
            </w:pPr>
          </w:p>
        </w:tc>
        <w:tc>
          <w:tcPr>
            <w:tcW w:w="1844" w:type="dxa"/>
            <w:noWrap/>
            <w:vAlign w:val="bottom"/>
          </w:tcPr>
          <w:p w:rsidR="00CE2D72" w:rsidRPr="00FC009D" w:rsidRDefault="00CE2D72" w:rsidP="00B172E1">
            <w:pPr>
              <w:rPr>
                <w:sz w:val="20"/>
              </w:rPr>
            </w:pPr>
          </w:p>
        </w:tc>
        <w:tc>
          <w:tcPr>
            <w:tcW w:w="2552" w:type="dxa"/>
            <w:noWrap/>
            <w:vAlign w:val="bottom"/>
          </w:tcPr>
          <w:p w:rsidR="00CE2D72" w:rsidRPr="00FC009D" w:rsidRDefault="00CE2D72" w:rsidP="00B172E1">
            <w:pPr>
              <w:rPr>
                <w:sz w:val="20"/>
              </w:rPr>
            </w:pPr>
          </w:p>
        </w:tc>
        <w:tc>
          <w:tcPr>
            <w:tcW w:w="1985" w:type="dxa"/>
            <w:noWrap/>
            <w:vAlign w:val="bottom"/>
          </w:tcPr>
          <w:p w:rsidR="00CE2D72" w:rsidRPr="00FC009D" w:rsidRDefault="00CE2D72" w:rsidP="00B172E1">
            <w:pPr>
              <w:rPr>
                <w:sz w:val="20"/>
              </w:rPr>
            </w:pPr>
          </w:p>
        </w:tc>
        <w:tc>
          <w:tcPr>
            <w:tcW w:w="2976" w:type="dxa"/>
            <w:noWrap/>
            <w:vAlign w:val="bottom"/>
          </w:tcPr>
          <w:p w:rsidR="00CE2D72" w:rsidRPr="00FC009D" w:rsidRDefault="00CE2D72" w:rsidP="00B172E1">
            <w:pPr>
              <w:rPr>
                <w:sz w:val="20"/>
              </w:rPr>
            </w:pPr>
          </w:p>
        </w:tc>
        <w:tc>
          <w:tcPr>
            <w:tcW w:w="2835" w:type="dxa"/>
            <w:noWrap/>
            <w:vAlign w:val="bottom"/>
          </w:tcPr>
          <w:p w:rsidR="00CE2D72" w:rsidRPr="00FC009D" w:rsidRDefault="00CE2D72" w:rsidP="00B172E1">
            <w:pPr>
              <w:rPr>
                <w:sz w:val="20"/>
              </w:rPr>
            </w:pPr>
          </w:p>
        </w:tc>
      </w:tr>
      <w:tr w:rsidR="00CE2D72" w:rsidRPr="00FC009D" w:rsidTr="00B172E1">
        <w:trPr>
          <w:trHeight w:val="315"/>
        </w:trPr>
        <w:tc>
          <w:tcPr>
            <w:tcW w:w="566" w:type="dxa"/>
            <w:noWrap/>
            <w:vAlign w:val="bottom"/>
          </w:tcPr>
          <w:p w:rsidR="00CE2D72" w:rsidRPr="00FC009D" w:rsidRDefault="00CE2D72" w:rsidP="00B172E1">
            <w:pPr>
              <w:rPr>
                <w:sz w:val="20"/>
              </w:rPr>
            </w:pPr>
          </w:p>
        </w:tc>
        <w:tc>
          <w:tcPr>
            <w:tcW w:w="1561" w:type="dxa"/>
            <w:noWrap/>
            <w:vAlign w:val="bottom"/>
          </w:tcPr>
          <w:p w:rsidR="00CE2D72" w:rsidRPr="00FC009D" w:rsidRDefault="00CE2D72" w:rsidP="00B172E1">
            <w:pPr>
              <w:rPr>
                <w:sz w:val="20"/>
              </w:rPr>
            </w:pPr>
          </w:p>
        </w:tc>
        <w:tc>
          <w:tcPr>
            <w:tcW w:w="1844" w:type="dxa"/>
            <w:noWrap/>
            <w:vAlign w:val="bottom"/>
          </w:tcPr>
          <w:p w:rsidR="00CE2D72" w:rsidRPr="00FC009D" w:rsidRDefault="00CE2D72" w:rsidP="00B172E1">
            <w:pPr>
              <w:rPr>
                <w:sz w:val="20"/>
              </w:rPr>
            </w:pPr>
          </w:p>
        </w:tc>
        <w:tc>
          <w:tcPr>
            <w:tcW w:w="2552" w:type="dxa"/>
            <w:noWrap/>
            <w:vAlign w:val="bottom"/>
          </w:tcPr>
          <w:p w:rsidR="00CE2D72" w:rsidRPr="00FC009D" w:rsidRDefault="00CE2D72" w:rsidP="00B172E1">
            <w:pPr>
              <w:rPr>
                <w:sz w:val="20"/>
              </w:rPr>
            </w:pPr>
          </w:p>
        </w:tc>
        <w:tc>
          <w:tcPr>
            <w:tcW w:w="1985" w:type="dxa"/>
            <w:noWrap/>
            <w:vAlign w:val="bottom"/>
          </w:tcPr>
          <w:p w:rsidR="00CE2D72" w:rsidRPr="00FC009D" w:rsidRDefault="00CE2D72" w:rsidP="00B172E1">
            <w:pPr>
              <w:rPr>
                <w:sz w:val="20"/>
              </w:rPr>
            </w:pPr>
          </w:p>
        </w:tc>
        <w:tc>
          <w:tcPr>
            <w:tcW w:w="2976" w:type="dxa"/>
            <w:noWrap/>
            <w:vAlign w:val="bottom"/>
          </w:tcPr>
          <w:p w:rsidR="00CE2D72" w:rsidRPr="00FC009D" w:rsidRDefault="00CE2D72" w:rsidP="00B172E1">
            <w:pPr>
              <w:rPr>
                <w:sz w:val="20"/>
              </w:rPr>
            </w:pPr>
          </w:p>
        </w:tc>
        <w:tc>
          <w:tcPr>
            <w:tcW w:w="2835" w:type="dxa"/>
            <w:noWrap/>
            <w:vAlign w:val="bottom"/>
          </w:tcPr>
          <w:p w:rsidR="00CE2D72" w:rsidRPr="00FC009D" w:rsidRDefault="00CE2D72" w:rsidP="00B172E1">
            <w:pPr>
              <w:rPr>
                <w:sz w:val="20"/>
              </w:rPr>
            </w:pPr>
          </w:p>
        </w:tc>
      </w:tr>
      <w:tr w:rsidR="00CE2D72" w:rsidRPr="00FC009D" w:rsidTr="00B172E1">
        <w:trPr>
          <w:trHeight w:val="315"/>
        </w:trPr>
        <w:tc>
          <w:tcPr>
            <w:tcW w:w="566" w:type="dxa"/>
            <w:noWrap/>
            <w:vAlign w:val="bottom"/>
          </w:tcPr>
          <w:p w:rsidR="00CE2D72" w:rsidRPr="00FC009D" w:rsidRDefault="00CE2D72" w:rsidP="00B172E1">
            <w:pPr>
              <w:rPr>
                <w:sz w:val="20"/>
              </w:rPr>
            </w:pPr>
          </w:p>
        </w:tc>
        <w:tc>
          <w:tcPr>
            <w:tcW w:w="1561" w:type="dxa"/>
            <w:noWrap/>
            <w:vAlign w:val="bottom"/>
          </w:tcPr>
          <w:p w:rsidR="00CE2D72" w:rsidRPr="00FC009D" w:rsidRDefault="00CE2D72" w:rsidP="00B172E1">
            <w:pPr>
              <w:rPr>
                <w:sz w:val="20"/>
              </w:rPr>
            </w:pPr>
          </w:p>
        </w:tc>
        <w:tc>
          <w:tcPr>
            <w:tcW w:w="1844" w:type="dxa"/>
            <w:noWrap/>
            <w:vAlign w:val="bottom"/>
          </w:tcPr>
          <w:p w:rsidR="00CE2D72" w:rsidRPr="00FC009D" w:rsidRDefault="00CE2D72" w:rsidP="00B172E1">
            <w:pPr>
              <w:rPr>
                <w:sz w:val="20"/>
              </w:rPr>
            </w:pPr>
          </w:p>
        </w:tc>
        <w:tc>
          <w:tcPr>
            <w:tcW w:w="2552" w:type="dxa"/>
            <w:noWrap/>
            <w:vAlign w:val="bottom"/>
          </w:tcPr>
          <w:p w:rsidR="00CE2D72" w:rsidRPr="00FC009D" w:rsidRDefault="00CE2D72" w:rsidP="00B172E1">
            <w:pPr>
              <w:rPr>
                <w:sz w:val="20"/>
              </w:rPr>
            </w:pPr>
          </w:p>
        </w:tc>
        <w:tc>
          <w:tcPr>
            <w:tcW w:w="1985" w:type="dxa"/>
            <w:noWrap/>
            <w:vAlign w:val="bottom"/>
          </w:tcPr>
          <w:p w:rsidR="00CE2D72" w:rsidRPr="00FC009D" w:rsidRDefault="00CE2D72" w:rsidP="00B172E1">
            <w:pPr>
              <w:rPr>
                <w:sz w:val="20"/>
              </w:rPr>
            </w:pPr>
          </w:p>
        </w:tc>
        <w:tc>
          <w:tcPr>
            <w:tcW w:w="2976" w:type="dxa"/>
            <w:noWrap/>
            <w:vAlign w:val="bottom"/>
          </w:tcPr>
          <w:p w:rsidR="00CE2D72" w:rsidRPr="00FC009D" w:rsidRDefault="00CE2D72" w:rsidP="00B172E1">
            <w:pPr>
              <w:rPr>
                <w:sz w:val="20"/>
              </w:rPr>
            </w:pPr>
          </w:p>
        </w:tc>
        <w:tc>
          <w:tcPr>
            <w:tcW w:w="2835" w:type="dxa"/>
            <w:noWrap/>
            <w:vAlign w:val="bottom"/>
          </w:tcPr>
          <w:p w:rsidR="00CE2D72" w:rsidRPr="00FC009D" w:rsidRDefault="00CE2D72" w:rsidP="00B172E1">
            <w:pPr>
              <w:rPr>
                <w:sz w:val="20"/>
              </w:rPr>
            </w:pPr>
          </w:p>
        </w:tc>
      </w:tr>
      <w:tr w:rsidR="00CE2D72" w:rsidRPr="00FC009D" w:rsidTr="00B172E1">
        <w:trPr>
          <w:trHeight w:val="315"/>
        </w:trPr>
        <w:tc>
          <w:tcPr>
            <w:tcW w:w="566" w:type="dxa"/>
            <w:noWrap/>
            <w:vAlign w:val="bottom"/>
          </w:tcPr>
          <w:p w:rsidR="00CE2D72" w:rsidRPr="00FC009D" w:rsidRDefault="00CE2D72" w:rsidP="00B172E1">
            <w:pPr>
              <w:rPr>
                <w:sz w:val="20"/>
              </w:rPr>
            </w:pPr>
          </w:p>
        </w:tc>
        <w:tc>
          <w:tcPr>
            <w:tcW w:w="1561" w:type="dxa"/>
            <w:noWrap/>
            <w:vAlign w:val="bottom"/>
          </w:tcPr>
          <w:p w:rsidR="00CE2D72" w:rsidRPr="00FC009D" w:rsidRDefault="00CE2D72" w:rsidP="00B172E1">
            <w:pPr>
              <w:rPr>
                <w:sz w:val="20"/>
              </w:rPr>
            </w:pPr>
          </w:p>
        </w:tc>
        <w:tc>
          <w:tcPr>
            <w:tcW w:w="1844" w:type="dxa"/>
            <w:noWrap/>
            <w:vAlign w:val="bottom"/>
          </w:tcPr>
          <w:p w:rsidR="00CE2D72" w:rsidRPr="00FC009D" w:rsidRDefault="00CE2D72" w:rsidP="00B172E1">
            <w:pPr>
              <w:rPr>
                <w:sz w:val="20"/>
              </w:rPr>
            </w:pPr>
          </w:p>
        </w:tc>
        <w:tc>
          <w:tcPr>
            <w:tcW w:w="2552" w:type="dxa"/>
            <w:noWrap/>
            <w:vAlign w:val="bottom"/>
          </w:tcPr>
          <w:p w:rsidR="00CE2D72" w:rsidRPr="00FC009D" w:rsidRDefault="00CE2D72" w:rsidP="00B172E1">
            <w:pPr>
              <w:rPr>
                <w:sz w:val="20"/>
              </w:rPr>
            </w:pPr>
          </w:p>
        </w:tc>
        <w:tc>
          <w:tcPr>
            <w:tcW w:w="1985" w:type="dxa"/>
            <w:noWrap/>
            <w:vAlign w:val="bottom"/>
          </w:tcPr>
          <w:p w:rsidR="00CE2D72" w:rsidRPr="00FC009D" w:rsidRDefault="00CE2D72" w:rsidP="00B172E1">
            <w:pPr>
              <w:rPr>
                <w:sz w:val="20"/>
              </w:rPr>
            </w:pPr>
          </w:p>
        </w:tc>
        <w:tc>
          <w:tcPr>
            <w:tcW w:w="2976" w:type="dxa"/>
            <w:noWrap/>
            <w:vAlign w:val="bottom"/>
          </w:tcPr>
          <w:p w:rsidR="00CE2D72" w:rsidRPr="00FC009D" w:rsidRDefault="00CE2D72" w:rsidP="00B172E1">
            <w:pPr>
              <w:rPr>
                <w:sz w:val="20"/>
              </w:rPr>
            </w:pPr>
          </w:p>
        </w:tc>
        <w:tc>
          <w:tcPr>
            <w:tcW w:w="2835" w:type="dxa"/>
            <w:noWrap/>
            <w:vAlign w:val="bottom"/>
          </w:tcPr>
          <w:p w:rsidR="00CE2D72" w:rsidRPr="00FC009D" w:rsidRDefault="00CE2D72" w:rsidP="00B172E1">
            <w:pPr>
              <w:rPr>
                <w:sz w:val="20"/>
              </w:rPr>
            </w:pPr>
          </w:p>
        </w:tc>
      </w:tr>
    </w:tbl>
    <w:p w:rsidR="00CE2D72" w:rsidRDefault="00CE2D72" w:rsidP="00B172E1">
      <w:pPr>
        <w:pStyle w:val="Times12"/>
        <w:ind w:firstLine="0"/>
        <w:jc w:val="left"/>
        <w:rPr>
          <w:szCs w:val="24"/>
        </w:rPr>
        <w:sectPr w:rsidR="00CE2D72" w:rsidSect="00B172E1">
          <w:pgSz w:w="16840" w:h="11907" w:orient="landscape" w:code="9"/>
          <w:pgMar w:top="993" w:right="1134" w:bottom="567" w:left="1134" w:header="567" w:footer="567" w:gutter="0"/>
          <w:cols w:space="708"/>
          <w:docGrid w:linePitch="360"/>
        </w:sectPr>
      </w:pPr>
    </w:p>
    <w:p w:rsidR="00CE2D72" w:rsidRPr="00FC009D" w:rsidRDefault="00CE2D72" w:rsidP="00B172E1">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51"/>
        <w:gridCol w:w="1559"/>
        <w:gridCol w:w="1843"/>
        <w:gridCol w:w="2693"/>
        <w:gridCol w:w="2410"/>
        <w:gridCol w:w="1559"/>
        <w:gridCol w:w="1560"/>
        <w:gridCol w:w="2411"/>
      </w:tblGrid>
      <w:tr w:rsidR="00CE2D72" w:rsidRPr="00FC009D" w:rsidTr="00B172E1">
        <w:trPr>
          <w:trHeight w:val="510"/>
        </w:trPr>
        <w:tc>
          <w:tcPr>
            <w:tcW w:w="12475" w:type="dxa"/>
            <w:gridSpan w:val="7"/>
            <w:vAlign w:val="bottom"/>
          </w:tcPr>
          <w:p w:rsidR="00CE2D72" w:rsidRPr="00FC009D" w:rsidRDefault="00CE2D72" w:rsidP="00B172E1">
            <w:pPr>
              <w:jc w:val="center"/>
              <w:rPr>
                <w:i/>
                <w:sz w:val="20"/>
              </w:rPr>
            </w:pPr>
            <w:r w:rsidRPr="00FC009D">
              <w:rPr>
                <w:i/>
                <w:sz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CE2D72" w:rsidRPr="00FC009D" w:rsidRDefault="00CE2D72" w:rsidP="00B172E1">
            <w:pPr>
              <w:ind w:left="-108" w:right="-108"/>
              <w:jc w:val="center"/>
              <w:rPr>
                <w:i/>
                <w:sz w:val="20"/>
              </w:rPr>
            </w:pPr>
            <w:r w:rsidRPr="00FC009D">
              <w:rPr>
                <w:i/>
                <w:sz w:val="20"/>
              </w:rPr>
              <w:t>Информация о подтверждающих документах (наименование, реквизиты и т.д.)</w:t>
            </w:r>
          </w:p>
        </w:tc>
      </w:tr>
      <w:tr w:rsidR="00CE2D72" w:rsidRPr="00FC009D" w:rsidTr="00B172E1">
        <w:trPr>
          <w:trHeight w:val="1590"/>
        </w:trPr>
        <w:tc>
          <w:tcPr>
            <w:tcW w:w="851" w:type="dxa"/>
            <w:vAlign w:val="center"/>
          </w:tcPr>
          <w:p w:rsidR="00CE2D72" w:rsidRPr="00FC009D" w:rsidRDefault="00CE2D72" w:rsidP="00B172E1">
            <w:pPr>
              <w:ind w:left="-108" w:right="-108"/>
              <w:jc w:val="center"/>
              <w:rPr>
                <w:i/>
                <w:sz w:val="20"/>
              </w:rPr>
            </w:pPr>
            <w:r w:rsidRPr="00FC009D">
              <w:rPr>
                <w:i/>
                <w:sz w:val="20"/>
              </w:rPr>
              <w:t xml:space="preserve">№ </w:t>
            </w:r>
          </w:p>
        </w:tc>
        <w:tc>
          <w:tcPr>
            <w:tcW w:w="1559" w:type="dxa"/>
            <w:vAlign w:val="center"/>
          </w:tcPr>
          <w:p w:rsidR="00CE2D72" w:rsidRPr="00FC009D" w:rsidRDefault="00CE2D72" w:rsidP="00B172E1">
            <w:pPr>
              <w:ind w:left="-108" w:right="-108"/>
              <w:jc w:val="center"/>
              <w:rPr>
                <w:i/>
                <w:sz w:val="20"/>
              </w:rPr>
            </w:pPr>
            <w:r w:rsidRPr="00FC009D">
              <w:rPr>
                <w:i/>
                <w:sz w:val="20"/>
              </w:rPr>
              <w:t xml:space="preserve">ИНН </w:t>
            </w:r>
          </w:p>
        </w:tc>
        <w:tc>
          <w:tcPr>
            <w:tcW w:w="1843" w:type="dxa"/>
            <w:vAlign w:val="center"/>
          </w:tcPr>
          <w:p w:rsidR="00CE2D72" w:rsidRPr="00FC009D" w:rsidRDefault="00CE2D72" w:rsidP="00B172E1">
            <w:pPr>
              <w:ind w:left="-108" w:right="-108"/>
              <w:jc w:val="center"/>
              <w:rPr>
                <w:i/>
                <w:sz w:val="20"/>
              </w:rPr>
            </w:pPr>
            <w:r w:rsidRPr="00FC009D">
              <w:rPr>
                <w:i/>
                <w:sz w:val="20"/>
              </w:rPr>
              <w:t>ОГРН</w:t>
            </w:r>
          </w:p>
        </w:tc>
        <w:tc>
          <w:tcPr>
            <w:tcW w:w="2693" w:type="dxa"/>
            <w:vAlign w:val="center"/>
          </w:tcPr>
          <w:p w:rsidR="00CE2D72" w:rsidRPr="00FC009D" w:rsidRDefault="00CE2D72" w:rsidP="00B172E1">
            <w:pPr>
              <w:ind w:left="-108" w:right="-108"/>
              <w:jc w:val="center"/>
              <w:rPr>
                <w:i/>
                <w:sz w:val="20"/>
              </w:rPr>
            </w:pPr>
            <w:r w:rsidRPr="00FC009D">
              <w:rPr>
                <w:i/>
                <w:sz w:val="20"/>
              </w:rPr>
              <w:t>Наименование / ФИО</w:t>
            </w:r>
          </w:p>
        </w:tc>
        <w:tc>
          <w:tcPr>
            <w:tcW w:w="2410" w:type="dxa"/>
            <w:vAlign w:val="center"/>
          </w:tcPr>
          <w:p w:rsidR="00CE2D72" w:rsidRPr="00FC009D" w:rsidRDefault="00CE2D72" w:rsidP="00B172E1">
            <w:pPr>
              <w:ind w:left="-108" w:right="-108"/>
              <w:jc w:val="center"/>
              <w:rPr>
                <w:i/>
                <w:sz w:val="20"/>
              </w:rPr>
            </w:pPr>
            <w:r w:rsidRPr="00FC009D">
              <w:rPr>
                <w:i/>
                <w:sz w:val="20"/>
              </w:rPr>
              <w:t>Адрес регистрации</w:t>
            </w:r>
          </w:p>
        </w:tc>
        <w:tc>
          <w:tcPr>
            <w:tcW w:w="1559" w:type="dxa"/>
            <w:vAlign w:val="center"/>
          </w:tcPr>
          <w:p w:rsidR="00CE2D72" w:rsidRPr="00FC009D" w:rsidRDefault="00CE2D72" w:rsidP="00B172E1">
            <w:pPr>
              <w:ind w:left="-108" w:right="-108"/>
              <w:jc w:val="center"/>
              <w:rPr>
                <w:i/>
                <w:sz w:val="20"/>
              </w:rPr>
            </w:pPr>
            <w:r w:rsidRPr="00FC009D">
              <w:rPr>
                <w:i/>
                <w:sz w:val="20"/>
              </w:rPr>
              <w:t>Серия и номер документа, удостоверяющего личность (для физического лица)</w:t>
            </w:r>
          </w:p>
        </w:tc>
        <w:tc>
          <w:tcPr>
            <w:tcW w:w="1560" w:type="dxa"/>
            <w:vAlign w:val="center"/>
          </w:tcPr>
          <w:p w:rsidR="00CE2D72" w:rsidRPr="00FC009D" w:rsidRDefault="00CE2D72" w:rsidP="00B172E1">
            <w:pPr>
              <w:jc w:val="center"/>
              <w:rPr>
                <w:i/>
                <w:sz w:val="20"/>
              </w:rPr>
            </w:pPr>
            <w:r w:rsidRPr="00FC009D">
              <w:rPr>
                <w:i/>
                <w:sz w:val="20"/>
              </w:rPr>
              <w:t>Руководитель / участник / акционер / бенефициар</w:t>
            </w:r>
          </w:p>
        </w:tc>
        <w:tc>
          <w:tcPr>
            <w:tcW w:w="2411" w:type="dxa"/>
            <w:vMerge/>
            <w:vAlign w:val="center"/>
          </w:tcPr>
          <w:p w:rsidR="00CE2D72" w:rsidRPr="00FC009D" w:rsidRDefault="00CE2D72" w:rsidP="00B172E1">
            <w:pPr>
              <w:rPr>
                <w:i/>
                <w:sz w:val="20"/>
              </w:rPr>
            </w:pPr>
          </w:p>
        </w:tc>
      </w:tr>
      <w:tr w:rsidR="00CE2D72" w:rsidRPr="00FC009D" w:rsidTr="00B172E1">
        <w:trPr>
          <w:trHeight w:val="315"/>
        </w:trPr>
        <w:tc>
          <w:tcPr>
            <w:tcW w:w="851" w:type="dxa"/>
            <w:noWrap/>
            <w:vAlign w:val="center"/>
          </w:tcPr>
          <w:p w:rsidR="00CE2D72" w:rsidRPr="00FC009D" w:rsidRDefault="00CE2D72" w:rsidP="00B172E1">
            <w:pPr>
              <w:jc w:val="center"/>
              <w:rPr>
                <w:i/>
                <w:iCs/>
                <w:sz w:val="20"/>
              </w:rPr>
            </w:pPr>
            <w:r w:rsidRPr="00FC009D">
              <w:rPr>
                <w:i/>
                <w:iCs/>
                <w:sz w:val="20"/>
              </w:rPr>
              <w:t>8</w:t>
            </w:r>
          </w:p>
        </w:tc>
        <w:tc>
          <w:tcPr>
            <w:tcW w:w="1559" w:type="dxa"/>
            <w:noWrap/>
            <w:vAlign w:val="center"/>
          </w:tcPr>
          <w:p w:rsidR="00CE2D72" w:rsidRPr="00FC009D" w:rsidRDefault="00CE2D72" w:rsidP="00B172E1">
            <w:pPr>
              <w:jc w:val="center"/>
              <w:rPr>
                <w:i/>
                <w:iCs/>
                <w:sz w:val="20"/>
              </w:rPr>
            </w:pPr>
            <w:r w:rsidRPr="00FC009D">
              <w:rPr>
                <w:i/>
                <w:iCs/>
                <w:sz w:val="20"/>
              </w:rPr>
              <w:t>9</w:t>
            </w:r>
          </w:p>
        </w:tc>
        <w:tc>
          <w:tcPr>
            <w:tcW w:w="1843" w:type="dxa"/>
            <w:noWrap/>
            <w:vAlign w:val="center"/>
          </w:tcPr>
          <w:p w:rsidR="00CE2D72" w:rsidRPr="00FC009D" w:rsidRDefault="00CE2D72" w:rsidP="00B172E1">
            <w:pPr>
              <w:jc w:val="center"/>
              <w:rPr>
                <w:i/>
                <w:iCs/>
                <w:sz w:val="20"/>
              </w:rPr>
            </w:pPr>
            <w:r w:rsidRPr="00FC009D">
              <w:rPr>
                <w:i/>
                <w:iCs/>
                <w:sz w:val="20"/>
              </w:rPr>
              <w:t>10</w:t>
            </w:r>
          </w:p>
        </w:tc>
        <w:tc>
          <w:tcPr>
            <w:tcW w:w="2693" w:type="dxa"/>
            <w:noWrap/>
            <w:vAlign w:val="center"/>
          </w:tcPr>
          <w:p w:rsidR="00CE2D72" w:rsidRPr="00FC009D" w:rsidRDefault="00CE2D72" w:rsidP="00B172E1">
            <w:pPr>
              <w:jc w:val="center"/>
              <w:rPr>
                <w:i/>
                <w:iCs/>
                <w:sz w:val="20"/>
              </w:rPr>
            </w:pPr>
            <w:r w:rsidRPr="00FC009D">
              <w:rPr>
                <w:i/>
                <w:iCs/>
                <w:sz w:val="20"/>
              </w:rPr>
              <w:t>11</w:t>
            </w:r>
          </w:p>
        </w:tc>
        <w:tc>
          <w:tcPr>
            <w:tcW w:w="2410" w:type="dxa"/>
            <w:noWrap/>
            <w:vAlign w:val="center"/>
          </w:tcPr>
          <w:p w:rsidR="00CE2D72" w:rsidRPr="00FC009D" w:rsidRDefault="00CE2D72" w:rsidP="00B172E1">
            <w:pPr>
              <w:jc w:val="center"/>
              <w:rPr>
                <w:i/>
                <w:iCs/>
                <w:sz w:val="20"/>
              </w:rPr>
            </w:pPr>
            <w:r w:rsidRPr="00FC009D">
              <w:rPr>
                <w:i/>
                <w:iCs/>
                <w:sz w:val="20"/>
              </w:rPr>
              <w:t>12</w:t>
            </w:r>
          </w:p>
        </w:tc>
        <w:tc>
          <w:tcPr>
            <w:tcW w:w="1559" w:type="dxa"/>
            <w:noWrap/>
            <w:vAlign w:val="center"/>
          </w:tcPr>
          <w:p w:rsidR="00CE2D72" w:rsidRPr="00FC009D" w:rsidRDefault="00CE2D72" w:rsidP="00B172E1">
            <w:pPr>
              <w:jc w:val="center"/>
              <w:rPr>
                <w:i/>
                <w:iCs/>
                <w:sz w:val="20"/>
              </w:rPr>
            </w:pPr>
            <w:r w:rsidRPr="00FC009D">
              <w:rPr>
                <w:i/>
                <w:iCs/>
                <w:sz w:val="20"/>
              </w:rPr>
              <w:t>13</w:t>
            </w:r>
          </w:p>
        </w:tc>
        <w:tc>
          <w:tcPr>
            <w:tcW w:w="1560" w:type="dxa"/>
            <w:noWrap/>
            <w:vAlign w:val="center"/>
          </w:tcPr>
          <w:p w:rsidR="00CE2D72" w:rsidRPr="00FC009D" w:rsidRDefault="00CE2D72" w:rsidP="00B172E1">
            <w:pPr>
              <w:jc w:val="center"/>
              <w:rPr>
                <w:i/>
                <w:iCs/>
                <w:sz w:val="20"/>
              </w:rPr>
            </w:pPr>
            <w:r w:rsidRPr="00FC009D">
              <w:rPr>
                <w:i/>
                <w:iCs/>
                <w:sz w:val="20"/>
              </w:rPr>
              <w:t>14</w:t>
            </w:r>
          </w:p>
        </w:tc>
        <w:tc>
          <w:tcPr>
            <w:tcW w:w="2411" w:type="dxa"/>
            <w:noWrap/>
            <w:vAlign w:val="center"/>
          </w:tcPr>
          <w:p w:rsidR="00CE2D72" w:rsidRPr="00FC009D" w:rsidRDefault="00CE2D72" w:rsidP="00B172E1">
            <w:pPr>
              <w:jc w:val="center"/>
              <w:rPr>
                <w:i/>
                <w:iCs/>
                <w:sz w:val="20"/>
              </w:rPr>
            </w:pPr>
            <w:r w:rsidRPr="00FC009D">
              <w:rPr>
                <w:i/>
                <w:iCs/>
                <w:sz w:val="20"/>
              </w:rPr>
              <w:t>15</w:t>
            </w:r>
          </w:p>
        </w:tc>
      </w:tr>
      <w:tr w:rsidR="00CE2D72" w:rsidRPr="00FC009D" w:rsidTr="00B172E1">
        <w:trPr>
          <w:trHeight w:val="386"/>
        </w:trPr>
        <w:tc>
          <w:tcPr>
            <w:tcW w:w="851" w:type="dxa"/>
            <w:noWrap/>
            <w:vAlign w:val="bottom"/>
          </w:tcPr>
          <w:p w:rsidR="00CE2D72" w:rsidRPr="00FC009D" w:rsidRDefault="00CE2D72" w:rsidP="00B172E1">
            <w:pPr>
              <w:rPr>
                <w:iCs/>
                <w:sz w:val="20"/>
              </w:rPr>
            </w:pPr>
            <w:r w:rsidRPr="00FC009D">
              <w:rPr>
                <w:i/>
                <w:iCs/>
                <w:sz w:val="20"/>
              </w:rPr>
              <w:t>1.1</w:t>
            </w:r>
          </w:p>
        </w:tc>
        <w:tc>
          <w:tcPr>
            <w:tcW w:w="1559" w:type="dxa"/>
            <w:noWrap/>
            <w:vAlign w:val="bottom"/>
          </w:tcPr>
          <w:p w:rsidR="00CE2D72" w:rsidRPr="00FC009D" w:rsidRDefault="00CE2D72" w:rsidP="00B172E1">
            <w:pPr>
              <w:rPr>
                <w:iCs/>
                <w:sz w:val="20"/>
              </w:rPr>
            </w:pPr>
            <w:r w:rsidRPr="00FC009D">
              <w:rPr>
                <w:i/>
                <w:iCs/>
                <w:sz w:val="20"/>
              </w:rPr>
              <w:t>7754467990</w:t>
            </w:r>
          </w:p>
        </w:tc>
        <w:tc>
          <w:tcPr>
            <w:tcW w:w="1843" w:type="dxa"/>
            <w:noWrap/>
            <w:vAlign w:val="bottom"/>
          </w:tcPr>
          <w:p w:rsidR="00CE2D72" w:rsidRPr="00FC009D" w:rsidRDefault="00CE2D72" w:rsidP="00B172E1">
            <w:pPr>
              <w:rPr>
                <w:iCs/>
                <w:sz w:val="20"/>
              </w:rPr>
            </w:pPr>
            <w:r w:rsidRPr="00FC009D">
              <w:rPr>
                <w:i/>
                <w:iCs/>
                <w:sz w:val="20"/>
              </w:rPr>
              <w:t>108323232323232</w:t>
            </w:r>
          </w:p>
        </w:tc>
        <w:tc>
          <w:tcPr>
            <w:tcW w:w="2693" w:type="dxa"/>
            <w:noWrap/>
            <w:vAlign w:val="bottom"/>
          </w:tcPr>
          <w:p w:rsidR="00CE2D72" w:rsidRPr="00FC009D" w:rsidRDefault="00CE2D72" w:rsidP="00B172E1">
            <w:pPr>
              <w:rPr>
                <w:iCs/>
                <w:sz w:val="20"/>
              </w:rPr>
            </w:pPr>
            <w:r w:rsidRPr="00FC009D">
              <w:rPr>
                <w:i/>
                <w:iCs/>
                <w:sz w:val="20"/>
              </w:rPr>
              <w:t>ЗАО "Свет 1"</w:t>
            </w:r>
          </w:p>
        </w:tc>
        <w:tc>
          <w:tcPr>
            <w:tcW w:w="2410" w:type="dxa"/>
            <w:noWrap/>
            <w:vAlign w:val="bottom"/>
          </w:tcPr>
          <w:p w:rsidR="00CE2D72" w:rsidRPr="00FC009D" w:rsidRDefault="00CE2D72" w:rsidP="00B172E1">
            <w:pPr>
              <w:rPr>
                <w:iCs/>
                <w:sz w:val="20"/>
              </w:rPr>
            </w:pPr>
            <w:r w:rsidRPr="00FC009D">
              <w:rPr>
                <w:i/>
                <w:iCs/>
                <w:sz w:val="20"/>
              </w:rPr>
              <w:t xml:space="preserve">Москва, </w:t>
            </w:r>
            <w:proofErr w:type="spellStart"/>
            <w:r w:rsidRPr="00FC009D">
              <w:rPr>
                <w:i/>
                <w:iCs/>
                <w:sz w:val="20"/>
              </w:rPr>
              <w:t>ул</w:t>
            </w:r>
            <w:proofErr w:type="gramStart"/>
            <w:r w:rsidRPr="00FC009D">
              <w:rPr>
                <w:i/>
                <w:iCs/>
                <w:sz w:val="20"/>
              </w:rPr>
              <w:t>.Л</w:t>
            </w:r>
            <w:proofErr w:type="gramEnd"/>
            <w:r w:rsidRPr="00FC009D">
              <w:rPr>
                <w:i/>
                <w:iCs/>
                <w:sz w:val="20"/>
              </w:rPr>
              <w:t>убянка</w:t>
            </w:r>
            <w:proofErr w:type="spellEnd"/>
            <w:r w:rsidRPr="00FC009D">
              <w:rPr>
                <w:i/>
                <w:iCs/>
                <w:sz w:val="20"/>
              </w:rPr>
              <w:t>, 3</w:t>
            </w:r>
          </w:p>
        </w:tc>
        <w:tc>
          <w:tcPr>
            <w:tcW w:w="1559" w:type="dxa"/>
            <w:noWrap/>
            <w:vAlign w:val="bottom"/>
          </w:tcPr>
          <w:p w:rsidR="00CE2D72" w:rsidRPr="00FC009D" w:rsidRDefault="00CE2D72" w:rsidP="00B172E1">
            <w:pPr>
              <w:rPr>
                <w:iCs/>
                <w:sz w:val="20"/>
              </w:rPr>
            </w:pPr>
            <w:r w:rsidRPr="00FC009D">
              <w:rPr>
                <w:i/>
                <w:iCs/>
                <w:sz w:val="20"/>
              </w:rPr>
              <w:t> </w:t>
            </w:r>
          </w:p>
        </w:tc>
        <w:tc>
          <w:tcPr>
            <w:tcW w:w="1560" w:type="dxa"/>
            <w:noWrap/>
            <w:vAlign w:val="bottom"/>
          </w:tcPr>
          <w:p w:rsidR="00CE2D72" w:rsidRPr="00FC009D" w:rsidRDefault="00CE2D72" w:rsidP="00B172E1">
            <w:pPr>
              <w:rPr>
                <w:iCs/>
                <w:sz w:val="20"/>
              </w:rPr>
            </w:pPr>
            <w:r w:rsidRPr="00FC009D">
              <w:rPr>
                <w:i/>
                <w:iCs/>
                <w:sz w:val="20"/>
              </w:rPr>
              <w:t>Участник</w:t>
            </w:r>
          </w:p>
        </w:tc>
        <w:tc>
          <w:tcPr>
            <w:tcW w:w="2411" w:type="dxa"/>
            <w:noWrap/>
            <w:vAlign w:val="bottom"/>
          </w:tcPr>
          <w:p w:rsidR="00CE2D72" w:rsidRPr="00FC009D" w:rsidRDefault="00CE2D72" w:rsidP="00B172E1">
            <w:pPr>
              <w:rPr>
                <w:iCs/>
                <w:sz w:val="20"/>
              </w:rPr>
            </w:pPr>
            <w:r w:rsidRPr="00FC009D">
              <w:rPr>
                <w:i/>
                <w:iCs/>
                <w:sz w:val="20"/>
              </w:rPr>
              <w:t>учредительный договор от 23.01.2008</w:t>
            </w:r>
          </w:p>
        </w:tc>
      </w:tr>
      <w:tr w:rsidR="00CE2D72" w:rsidRPr="00FC009D" w:rsidTr="00B172E1">
        <w:trPr>
          <w:trHeight w:val="407"/>
        </w:trPr>
        <w:tc>
          <w:tcPr>
            <w:tcW w:w="851" w:type="dxa"/>
            <w:noWrap/>
            <w:vAlign w:val="bottom"/>
          </w:tcPr>
          <w:p w:rsidR="00CE2D72" w:rsidRPr="00FC009D" w:rsidRDefault="00CE2D72" w:rsidP="00B172E1">
            <w:pPr>
              <w:rPr>
                <w:iCs/>
                <w:sz w:val="20"/>
              </w:rPr>
            </w:pPr>
            <w:r w:rsidRPr="00FC009D">
              <w:rPr>
                <w:i/>
                <w:iCs/>
                <w:sz w:val="20"/>
              </w:rPr>
              <w:t>1.1.0</w:t>
            </w:r>
          </w:p>
        </w:tc>
        <w:tc>
          <w:tcPr>
            <w:tcW w:w="1559" w:type="dxa"/>
            <w:noWrap/>
            <w:vAlign w:val="bottom"/>
          </w:tcPr>
          <w:p w:rsidR="00CE2D72" w:rsidRPr="00FC009D" w:rsidRDefault="00CE2D72" w:rsidP="00B172E1">
            <w:pPr>
              <w:rPr>
                <w:iCs/>
                <w:sz w:val="20"/>
              </w:rPr>
            </w:pPr>
            <w:r w:rsidRPr="00FC009D">
              <w:rPr>
                <w:i/>
                <w:iCs/>
                <w:sz w:val="20"/>
              </w:rPr>
              <w:t>111222333444</w:t>
            </w:r>
          </w:p>
        </w:tc>
        <w:tc>
          <w:tcPr>
            <w:tcW w:w="1843" w:type="dxa"/>
            <w:noWrap/>
            <w:vAlign w:val="bottom"/>
          </w:tcPr>
          <w:p w:rsidR="00CE2D72" w:rsidRPr="00FC009D" w:rsidRDefault="00CE2D72" w:rsidP="00B172E1">
            <w:pPr>
              <w:rPr>
                <w:iCs/>
                <w:sz w:val="20"/>
              </w:rPr>
            </w:pPr>
            <w:r w:rsidRPr="00FC009D">
              <w:rPr>
                <w:i/>
                <w:iCs/>
                <w:sz w:val="20"/>
              </w:rPr>
              <w:t> </w:t>
            </w:r>
          </w:p>
        </w:tc>
        <w:tc>
          <w:tcPr>
            <w:tcW w:w="2693" w:type="dxa"/>
            <w:noWrap/>
            <w:vAlign w:val="bottom"/>
          </w:tcPr>
          <w:p w:rsidR="00CE2D72" w:rsidRPr="00FC009D" w:rsidRDefault="00CE2D72" w:rsidP="00B172E1">
            <w:pPr>
              <w:rPr>
                <w:iCs/>
                <w:sz w:val="20"/>
              </w:rPr>
            </w:pPr>
            <w:r w:rsidRPr="00FC009D">
              <w:rPr>
                <w:i/>
                <w:iCs/>
                <w:sz w:val="20"/>
              </w:rPr>
              <w:t>Петрова Анна Ивановна</w:t>
            </w:r>
          </w:p>
        </w:tc>
        <w:tc>
          <w:tcPr>
            <w:tcW w:w="2410" w:type="dxa"/>
            <w:noWrap/>
            <w:vAlign w:val="bottom"/>
          </w:tcPr>
          <w:p w:rsidR="00CE2D72" w:rsidRPr="00FC009D" w:rsidRDefault="00CE2D72" w:rsidP="00B172E1">
            <w:pPr>
              <w:rPr>
                <w:iCs/>
                <w:sz w:val="20"/>
              </w:rPr>
            </w:pPr>
            <w:r w:rsidRPr="00FC009D">
              <w:rPr>
                <w:i/>
                <w:iCs/>
                <w:sz w:val="20"/>
              </w:rPr>
              <w:t xml:space="preserve">Москва, </w:t>
            </w:r>
            <w:proofErr w:type="spellStart"/>
            <w:r w:rsidRPr="00FC009D">
              <w:rPr>
                <w:i/>
                <w:iCs/>
                <w:sz w:val="20"/>
              </w:rPr>
              <w:t>ул</w:t>
            </w:r>
            <w:proofErr w:type="gramStart"/>
            <w:r w:rsidRPr="00FC009D">
              <w:rPr>
                <w:i/>
                <w:iCs/>
                <w:sz w:val="20"/>
              </w:rPr>
              <w:t>.Щ</w:t>
            </w:r>
            <w:proofErr w:type="gramEnd"/>
            <w:r w:rsidRPr="00FC009D">
              <w:rPr>
                <w:i/>
                <w:iCs/>
                <w:sz w:val="20"/>
              </w:rPr>
              <w:t>епкина</w:t>
            </w:r>
            <w:proofErr w:type="spellEnd"/>
            <w:r w:rsidRPr="00FC009D">
              <w:rPr>
                <w:i/>
                <w:iCs/>
                <w:sz w:val="20"/>
              </w:rPr>
              <w:t>, 33</w:t>
            </w:r>
          </w:p>
        </w:tc>
        <w:tc>
          <w:tcPr>
            <w:tcW w:w="1559" w:type="dxa"/>
            <w:noWrap/>
            <w:vAlign w:val="bottom"/>
          </w:tcPr>
          <w:p w:rsidR="00CE2D72" w:rsidRPr="00FC009D" w:rsidRDefault="00CE2D72" w:rsidP="00B172E1">
            <w:pPr>
              <w:rPr>
                <w:iCs/>
                <w:sz w:val="20"/>
              </w:rPr>
            </w:pPr>
            <w:r w:rsidRPr="00FC009D">
              <w:rPr>
                <w:i/>
                <w:iCs/>
                <w:sz w:val="20"/>
              </w:rPr>
              <w:t>44 55 666777</w:t>
            </w:r>
          </w:p>
        </w:tc>
        <w:tc>
          <w:tcPr>
            <w:tcW w:w="1560" w:type="dxa"/>
            <w:noWrap/>
            <w:vAlign w:val="bottom"/>
          </w:tcPr>
          <w:p w:rsidR="00CE2D72" w:rsidRPr="00FC009D" w:rsidRDefault="00CE2D72" w:rsidP="00B172E1">
            <w:pPr>
              <w:rPr>
                <w:iCs/>
                <w:sz w:val="20"/>
              </w:rPr>
            </w:pPr>
            <w:r w:rsidRPr="00FC009D">
              <w:rPr>
                <w:i/>
                <w:iCs/>
                <w:sz w:val="20"/>
              </w:rPr>
              <w:t>Руководитель</w:t>
            </w:r>
          </w:p>
        </w:tc>
        <w:tc>
          <w:tcPr>
            <w:tcW w:w="2411" w:type="dxa"/>
            <w:noWrap/>
            <w:vAlign w:val="bottom"/>
          </w:tcPr>
          <w:p w:rsidR="00CE2D72" w:rsidRPr="00FC009D" w:rsidRDefault="00CE2D72" w:rsidP="00B172E1">
            <w:pPr>
              <w:rPr>
                <w:iCs/>
                <w:sz w:val="20"/>
              </w:rPr>
            </w:pPr>
            <w:r w:rsidRPr="00FC009D">
              <w:rPr>
                <w:i/>
                <w:iCs/>
                <w:sz w:val="20"/>
              </w:rPr>
              <w:t>устав, приказ №45-л/</w:t>
            </w:r>
            <w:proofErr w:type="gramStart"/>
            <w:r w:rsidRPr="00FC009D">
              <w:rPr>
                <w:i/>
                <w:iCs/>
                <w:sz w:val="20"/>
              </w:rPr>
              <w:t>с</w:t>
            </w:r>
            <w:proofErr w:type="gramEnd"/>
            <w:r w:rsidRPr="00FC009D">
              <w:rPr>
                <w:i/>
                <w:iCs/>
                <w:sz w:val="20"/>
              </w:rPr>
              <w:t xml:space="preserve"> от 22.03.10</w:t>
            </w:r>
          </w:p>
        </w:tc>
      </w:tr>
      <w:tr w:rsidR="00CE2D72" w:rsidRPr="00FC009D" w:rsidTr="00B172E1">
        <w:trPr>
          <w:trHeight w:val="427"/>
        </w:trPr>
        <w:tc>
          <w:tcPr>
            <w:tcW w:w="851" w:type="dxa"/>
            <w:noWrap/>
            <w:vAlign w:val="bottom"/>
          </w:tcPr>
          <w:p w:rsidR="00CE2D72" w:rsidRPr="00FC009D" w:rsidRDefault="00CE2D72" w:rsidP="00B172E1">
            <w:pPr>
              <w:rPr>
                <w:iCs/>
                <w:sz w:val="20"/>
              </w:rPr>
            </w:pPr>
            <w:r w:rsidRPr="00FC009D">
              <w:rPr>
                <w:i/>
                <w:iCs/>
                <w:sz w:val="20"/>
              </w:rPr>
              <w:t>1.1.1</w:t>
            </w:r>
          </w:p>
        </w:tc>
        <w:tc>
          <w:tcPr>
            <w:tcW w:w="1559" w:type="dxa"/>
            <w:noWrap/>
            <w:vAlign w:val="bottom"/>
          </w:tcPr>
          <w:p w:rsidR="00CE2D72" w:rsidRPr="00FC009D" w:rsidRDefault="00CE2D72" w:rsidP="00B172E1">
            <w:pPr>
              <w:rPr>
                <w:iCs/>
                <w:sz w:val="20"/>
              </w:rPr>
            </w:pPr>
            <w:r w:rsidRPr="00FC009D">
              <w:rPr>
                <w:i/>
                <w:iCs/>
                <w:sz w:val="20"/>
              </w:rPr>
              <w:t>333222444555</w:t>
            </w:r>
          </w:p>
        </w:tc>
        <w:tc>
          <w:tcPr>
            <w:tcW w:w="1843" w:type="dxa"/>
            <w:noWrap/>
            <w:vAlign w:val="bottom"/>
          </w:tcPr>
          <w:p w:rsidR="00CE2D72" w:rsidRPr="00FC009D" w:rsidRDefault="00CE2D72" w:rsidP="00B172E1">
            <w:pPr>
              <w:rPr>
                <w:iCs/>
                <w:sz w:val="20"/>
              </w:rPr>
            </w:pPr>
            <w:r w:rsidRPr="00FC009D">
              <w:rPr>
                <w:i/>
                <w:iCs/>
                <w:sz w:val="20"/>
              </w:rPr>
              <w:t> </w:t>
            </w:r>
          </w:p>
        </w:tc>
        <w:tc>
          <w:tcPr>
            <w:tcW w:w="2693" w:type="dxa"/>
            <w:noWrap/>
            <w:vAlign w:val="bottom"/>
          </w:tcPr>
          <w:p w:rsidR="00CE2D72" w:rsidRPr="00FC009D" w:rsidRDefault="00CE2D72" w:rsidP="00B172E1">
            <w:pPr>
              <w:rPr>
                <w:iCs/>
                <w:sz w:val="20"/>
              </w:rPr>
            </w:pPr>
            <w:r w:rsidRPr="00FC009D">
              <w:rPr>
                <w:i/>
                <w:iCs/>
                <w:sz w:val="20"/>
              </w:rPr>
              <w:t>Сидоров Пётр Иванович</w:t>
            </w:r>
          </w:p>
        </w:tc>
        <w:tc>
          <w:tcPr>
            <w:tcW w:w="2410" w:type="dxa"/>
            <w:noWrap/>
            <w:vAlign w:val="bottom"/>
          </w:tcPr>
          <w:p w:rsidR="00CE2D72" w:rsidRPr="00FC009D" w:rsidRDefault="00CE2D72" w:rsidP="00B172E1">
            <w:pPr>
              <w:rPr>
                <w:iCs/>
                <w:sz w:val="20"/>
              </w:rPr>
            </w:pPr>
            <w:r w:rsidRPr="00FC009D">
              <w:rPr>
                <w:i/>
                <w:iCs/>
                <w:sz w:val="20"/>
              </w:rPr>
              <w:t>Саратов, ул. Ленина, 45-34</w:t>
            </w:r>
          </w:p>
        </w:tc>
        <w:tc>
          <w:tcPr>
            <w:tcW w:w="1559" w:type="dxa"/>
            <w:noWrap/>
            <w:vAlign w:val="bottom"/>
          </w:tcPr>
          <w:p w:rsidR="00CE2D72" w:rsidRPr="00FC009D" w:rsidRDefault="00CE2D72" w:rsidP="00B172E1">
            <w:pPr>
              <w:rPr>
                <w:iCs/>
                <w:sz w:val="20"/>
              </w:rPr>
            </w:pPr>
            <w:r w:rsidRPr="00FC009D">
              <w:rPr>
                <w:i/>
                <w:iCs/>
                <w:sz w:val="20"/>
              </w:rPr>
              <w:t>55 66 777888</w:t>
            </w:r>
          </w:p>
        </w:tc>
        <w:tc>
          <w:tcPr>
            <w:tcW w:w="1560" w:type="dxa"/>
            <w:noWrap/>
            <w:vAlign w:val="bottom"/>
          </w:tcPr>
          <w:p w:rsidR="00CE2D72" w:rsidRPr="00FC009D" w:rsidRDefault="00CE2D72" w:rsidP="00B172E1">
            <w:pPr>
              <w:rPr>
                <w:iCs/>
                <w:sz w:val="20"/>
              </w:rPr>
            </w:pPr>
            <w:r w:rsidRPr="00FC009D">
              <w:rPr>
                <w:i/>
                <w:iCs/>
                <w:sz w:val="20"/>
              </w:rPr>
              <w:t>Участник</w:t>
            </w:r>
          </w:p>
        </w:tc>
        <w:tc>
          <w:tcPr>
            <w:tcW w:w="2411" w:type="dxa"/>
            <w:noWrap/>
            <w:vAlign w:val="bottom"/>
          </w:tcPr>
          <w:p w:rsidR="00CE2D72" w:rsidRPr="00FC009D" w:rsidRDefault="00CE2D72" w:rsidP="00B172E1">
            <w:pPr>
              <w:rPr>
                <w:iCs/>
                <w:sz w:val="20"/>
              </w:rPr>
            </w:pPr>
            <w:r w:rsidRPr="00FC009D">
              <w:rPr>
                <w:i/>
                <w:iCs/>
                <w:sz w:val="20"/>
              </w:rPr>
              <w:t>учредительный договор от 12.03.2004</w:t>
            </w:r>
          </w:p>
        </w:tc>
      </w:tr>
      <w:tr w:rsidR="00CE2D72" w:rsidRPr="00FC009D" w:rsidTr="00B172E1">
        <w:trPr>
          <w:trHeight w:val="405"/>
        </w:trPr>
        <w:tc>
          <w:tcPr>
            <w:tcW w:w="851" w:type="dxa"/>
            <w:noWrap/>
            <w:vAlign w:val="bottom"/>
          </w:tcPr>
          <w:p w:rsidR="00CE2D72" w:rsidRPr="00FC009D" w:rsidRDefault="00CE2D72" w:rsidP="00B172E1">
            <w:pPr>
              <w:rPr>
                <w:iCs/>
                <w:sz w:val="20"/>
              </w:rPr>
            </w:pPr>
            <w:r w:rsidRPr="00FC009D">
              <w:rPr>
                <w:i/>
                <w:iCs/>
                <w:sz w:val="20"/>
              </w:rPr>
              <w:t>1.1.2</w:t>
            </w:r>
          </w:p>
        </w:tc>
        <w:tc>
          <w:tcPr>
            <w:tcW w:w="1559" w:type="dxa"/>
            <w:noWrap/>
            <w:vAlign w:val="bottom"/>
          </w:tcPr>
          <w:p w:rsidR="00CE2D72" w:rsidRPr="00FC009D" w:rsidRDefault="00CE2D72" w:rsidP="00B172E1">
            <w:pPr>
              <w:rPr>
                <w:iCs/>
                <w:sz w:val="20"/>
              </w:rPr>
            </w:pPr>
            <w:r w:rsidRPr="00FC009D">
              <w:rPr>
                <w:i/>
                <w:iCs/>
                <w:sz w:val="20"/>
              </w:rPr>
              <w:t>6277777777</w:t>
            </w:r>
          </w:p>
        </w:tc>
        <w:tc>
          <w:tcPr>
            <w:tcW w:w="1843" w:type="dxa"/>
            <w:noWrap/>
            <w:vAlign w:val="bottom"/>
          </w:tcPr>
          <w:p w:rsidR="00CE2D72" w:rsidRPr="00FC009D" w:rsidRDefault="00CE2D72" w:rsidP="00B172E1">
            <w:pPr>
              <w:rPr>
                <w:iCs/>
                <w:sz w:val="20"/>
              </w:rPr>
            </w:pPr>
            <w:r w:rsidRPr="00FC009D">
              <w:rPr>
                <w:i/>
                <w:iCs/>
                <w:sz w:val="20"/>
              </w:rPr>
              <w:t>104567567567436</w:t>
            </w:r>
          </w:p>
        </w:tc>
        <w:tc>
          <w:tcPr>
            <w:tcW w:w="2693" w:type="dxa"/>
            <w:noWrap/>
            <w:vAlign w:val="bottom"/>
          </w:tcPr>
          <w:p w:rsidR="00CE2D72" w:rsidRPr="00FC009D" w:rsidRDefault="00CE2D72" w:rsidP="00B172E1">
            <w:pPr>
              <w:rPr>
                <w:iCs/>
                <w:sz w:val="20"/>
              </w:rPr>
            </w:pPr>
            <w:r w:rsidRPr="00FC009D">
              <w:rPr>
                <w:i/>
                <w:iCs/>
                <w:sz w:val="20"/>
              </w:rPr>
              <w:t>ООО "Черепашка"</w:t>
            </w:r>
          </w:p>
        </w:tc>
        <w:tc>
          <w:tcPr>
            <w:tcW w:w="2410" w:type="dxa"/>
            <w:noWrap/>
            <w:vAlign w:val="bottom"/>
          </w:tcPr>
          <w:p w:rsidR="00CE2D72" w:rsidRPr="00FC009D" w:rsidRDefault="00CE2D72" w:rsidP="00B172E1">
            <w:pPr>
              <w:rPr>
                <w:iCs/>
                <w:sz w:val="20"/>
              </w:rPr>
            </w:pPr>
            <w:r w:rsidRPr="00FC009D">
              <w:rPr>
                <w:i/>
                <w:iCs/>
                <w:sz w:val="20"/>
              </w:rPr>
              <w:t>Саратов, ул. Ленина, 45</w:t>
            </w:r>
          </w:p>
        </w:tc>
        <w:tc>
          <w:tcPr>
            <w:tcW w:w="1559" w:type="dxa"/>
            <w:noWrap/>
            <w:vAlign w:val="bottom"/>
          </w:tcPr>
          <w:p w:rsidR="00CE2D72" w:rsidRPr="00FC009D" w:rsidRDefault="00CE2D72" w:rsidP="00B172E1">
            <w:pPr>
              <w:rPr>
                <w:iCs/>
                <w:sz w:val="20"/>
              </w:rPr>
            </w:pPr>
            <w:r w:rsidRPr="00FC009D">
              <w:rPr>
                <w:i/>
                <w:iCs/>
                <w:sz w:val="20"/>
              </w:rPr>
              <w:t> </w:t>
            </w:r>
          </w:p>
        </w:tc>
        <w:tc>
          <w:tcPr>
            <w:tcW w:w="1560" w:type="dxa"/>
            <w:noWrap/>
            <w:vAlign w:val="bottom"/>
          </w:tcPr>
          <w:p w:rsidR="00CE2D72" w:rsidRPr="00FC009D" w:rsidRDefault="00CE2D72" w:rsidP="00B172E1">
            <w:pPr>
              <w:rPr>
                <w:iCs/>
                <w:sz w:val="20"/>
              </w:rPr>
            </w:pPr>
            <w:r w:rsidRPr="00FC009D">
              <w:rPr>
                <w:i/>
                <w:iCs/>
                <w:sz w:val="20"/>
              </w:rPr>
              <w:t>Участник</w:t>
            </w:r>
          </w:p>
        </w:tc>
        <w:tc>
          <w:tcPr>
            <w:tcW w:w="2411" w:type="dxa"/>
            <w:noWrap/>
            <w:vAlign w:val="bottom"/>
          </w:tcPr>
          <w:p w:rsidR="00CE2D72" w:rsidRPr="00FC009D" w:rsidRDefault="00CE2D72" w:rsidP="00B172E1">
            <w:pPr>
              <w:rPr>
                <w:iCs/>
                <w:sz w:val="20"/>
              </w:rPr>
            </w:pPr>
            <w:r w:rsidRPr="00FC009D">
              <w:rPr>
                <w:i/>
                <w:iCs/>
                <w:sz w:val="20"/>
              </w:rPr>
              <w:t>учредительный договор от 12.03.2004</w:t>
            </w:r>
          </w:p>
        </w:tc>
      </w:tr>
      <w:tr w:rsidR="00CE2D72" w:rsidRPr="00FC009D" w:rsidTr="00B172E1">
        <w:trPr>
          <w:trHeight w:val="315"/>
        </w:trPr>
        <w:tc>
          <w:tcPr>
            <w:tcW w:w="851" w:type="dxa"/>
            <w:noWrap/>
            <w:vAlign w:val="bottom"/>
          </w:tcPr>
          <w:p w:rsidR="00CE2D72" w:rsidRPr="00FC009D" w:rsidRDefault="00CE2D72" w:rsidP="00B172E1">
            <w:pPr>
              <w:rPr>
                <w:iCs/>
                <w:sz w:val="20"/>
              </w:rPr>
            </w:pPr>
            <w:r w:rsidRPr="00FC009D">
              <w:rPr>
                <w:i/>
                <w:iCs/>
                <w:sz w:val="20"/>
              </w:rPr>
              <w:t>1.1.2.0</w:t>
            </w:r>
          </w:p>
        </w:tc>
        <w:tc>
          <w:tcPr>
            <w:tcW w:w="1559" w:type="dxa"/>
            <w:noWrap/>
            <w:vAlign w:val="bottom"/>
          </w:tcPr>
          <w:p w:rsidR="00CE2D72" w:rsidRPr="00FC009D" w:rsidRDefault="00CE2D72" w:rsidP="00B172E1">
            <w:pPr>
              <w:rPr>
                <w:iCs/>
                <w:sz w:val="20"/>
              </w:rPr>
            </w:pPr>
            <w:r w:rsidRPr="00FC009D">
              <w:rPr>
                <w:i/>
                <w:iCs/>
                <w:sz w:val="20"/>
              </w:rPr>
              <w:t>7495672857623</w:t>
            </w:r>
          </w:p>
        </w:tc>
        <w:tc>
          <w:tcPr>
            <w:tcW w:w="1843" w:type="dxa"/>
            <w:noWrap/>
            <w:vAlign w:val="bottom"/>
          </w:tcPr>
          <w:p w:rsidR="00CE2D72" w:rsidRPr="00FC009D" w:rsidRDefault="00CE2D72" w:rsidP="00B172E1">
            <w:pPr>
              <w:rPr>
                <w:iCs/>
                <w:sz w:val="20"/>
              </w:rPr>
            </w:pPr>
            <w:r w:rsidRPr="00FC009D">
              <w:rPr>
                <w:i/>
                <w:iCs/>
                <w:sz w:val="20"/>
              </w:rPr>
              <w:t> </w:t>
            </w:r>
          </w:p>
        </w:tc>
        <w:tc>
          <w:tcPr>
            <w:tcW w:w="2693" w:type="dxa"/>
            <w:noWrap/>
            <w:vAlign w:val="bottom"/>
          </w:tcPr>
          <w:p w:rsidR="00CE2D72" w:rsidRPr="00FC009D" w:rsidRDefault="00CE2D72" w:rsidP="00B172E1">
            <w:pPr>
              <w:rPr>
                <w:iCs/>
                <w:sz w:val="20"/>
              </w:rPr>
            </w:pPr>
            <w:proofErr w:type="spellStart"/>
            <w:r w:rsidRPr="00FC009D">
              <w:rPr>
                <w:i/>
                <w:iCs/>
                <w:sz w:val="20"/>
              </w:rPr>
              <w:t>Мухов</w:t>
            </w:r>
            <w:proofErr w:type="spellEnd"/>
            <w:r w:rsidRPr="00FC009D">
              <w:rPr>
                <w:i/>
                <w:iCs/>
                <w:sz w:val="20"/>
              </w:rPr>
              <w:t xml:space="preserve"> Амир </w:t>
            </w:r>
            <w:proofErr w:type="spellStart"/>
            <w:r w:rsidRPr="00FC009D">
              <w:rPr>
                <w:i/>
                <w:iCs/>
                <w:sz w:val="20"/>
              </w:rPr>
              <w:t>Мазиевич</w:t>
            </w:r>
            <w:proofErr w:type="spellEnd"/>
          </w:p>
        </w:tc>
        <w:tc>
          <w:tcPr>
            <w:tcW w:w="2410" w:type="dxa"/>
            <w:noWrap/>
            <w:vAlign w:val="bottom"/>
          </w:tcPr>
          <w:p w:rsidR="00CE2D72" w:rsidRPr="00FC009D" w:rsidRDefault="00CE2D72" w:rsidP="00B172E1">
            <w:pPr>
              <w:rPr>
                <w:iCs/>
                <w:sz w:val="20"/>
              </w:rPr>
            </w:pPr>
            <w:r w:rsidRPr="00FC009D">
              <w:rPr>
                <w:i/>
                <w:iCs/>
                <w:sz w:val="20"/>
              </w:rPr>
              <w:t>Саратов, ул. Ленина, 45</w:t>
            </w:r>
          </w:p>
        </w:tc>
        <w:tc>
          <w:tcPr>
            <w:tcW w:w="1559" w:type="dxa"/>
            <w:noWrap/>
            <w:vAlign w:val="bottom"/>
          </w:tcPr>
          <w:p w:rsidR="00CE2D72" w:rsidRPr="00FC009D" w:rsidRDefault="00CE2D72" w:rsidP="00B172E1">
            <w:pPr>
              <w:rPr>
                <w:iCs/>
                <w:sz w:val="20"/>
              </w:rPr>
            </w:pPr>
            <w:r w:rsidRPr="00FC009D">
              <w:rPr>
                <w:i/>
                <w:iCs/>
                <w:sz w:val="20"/>
              </w:rPr>
              <w:t>66 78 455434</w:t>
            </w:r>
          </w:p>
        </w:tc>
        <w:tc>
          <w:tcPr>
            <w:tcW w:w="1560" w:type="dxa"/>
            <w:noWrap/>
            <w:vAlign w:val="bottom"/>
          </w:tcPr>
          <w:p w:rsidR="00CE2D72" w:rsidRPr="00FC009D" w:rsidRDefault="00CE2D72" w:rsidP="00B172E1">
            <w:pPr>
              <w:rPr>
                <w:iCs/>
                <w:sz w:val="20"/>
              </w:rPr>
            </w:pPr>
            <w:r w:rsidRPr="00FC009D">
              <w:rPr>
                <w:i/>
                <w:iCs/>
                <w:sz w:val="20"/>
              </w:rPr>
              <w:t>Руководитель</w:t>
            </w:r>
          </w:p>
        </w:tc>
        <w:tc>
          <w:tcPr>
            <w:tcW w:w="2411" w:type="dxa"/>
            <w:noWrap/>
            <w:vAlign w:val="bottom"/>
          </w:tcPr>
          <w:p w:rsidR="00CE2D72" w:rsidRPr="00FC009D" w:rsidRDefault="00CE2D72" w:rsidP="00B172E1">
            <w:pPr>
              <w:rPr>
                <w:iCs/>
                <w:sz w:val="20"/>
              </w:rPr>
            </w:pPr>
            <w:r w:rsidRPr="00FC009D">
              <w:rPr>
                <w:i/>
                <w:iCs/>
                <w:sz w:val="20"/>
              </w:rPr>
              <w:t>устав, приказ №77-л/</w:t>
            </w:r>
            <w:proofErr w:type="gramStart"/>
            <w:r w:rsidRPr="00FC009D">
              <w:rPr>
                <w:i/>
                <w:iCs/>
                <w:sz w:val="20"/>
              </w:rPr>
              <w:t>с</w:t>
            </w:r>
            <w:proofErr w:type="gramEnd"/>
            <w:r w:rsidRPr="00FC009D">
              <w:rPr>
                <w:i/>
                <w:iCs/>
                <w:sz w:val="20"/>
              </w:rPr>
              <w:t xml:space="preserve"> от 22.05.11</w:t>
            </w:r>
          </w:p>
        </w:tc>
      </w:tr>
      <w:tr w:rsidR="00CE2D72" w:rsidRPr="00FC009D" w:rsidTr="00B172E1">
        <w:trPr>
          <w:trHeight w:val="315"/>
        </w:trPr>
        <w:tc>
          <w:tcPr>
            <w:tcW w:w="851" w:type="dxa"/>
            <w:noWrap/>
            <w:vAlign w:val="bottom"/>
          </w:tcPr>
          <w:p w:rsidR="00CE2D72" w:rsidRPr="00FC009D" w:rsidRDefault="00CE2D72" w:rsidP="00B172E1">
            <w:pPr>
              <w:rPr>
                <w:iCs/>
                <w:sz w:val="20"/>
              </w:rPr>
            </w:pPr>
            <w:r w:rsidRPr="00FC009D">
              <w:rPr>
                <w:i/>
                <w:iCs/>
                <w:sz w:val="20"/>
              </w:rPr>
              <w:t>1.1.2.1</w:t>
            </w:r>
          </w:p>
        </w:tc>
        <w:tc>
          <w:tcPr>
            <w:tcW w:w="1559" w:type="dxa"/>
            <w:noWrap/>
            <w:vAlign w:val="bottom"/>
          </w:tcPr>
          <w:p w:rsidR="00CE2D72" w:rsidRPr="00FC009D" w:rsidRDefault="00CE2D72" w:rsidP="00B172E1">
            <w:pPr>
              <w:rPr>
                <w:iCs/>
                <w:sz w:val="20"/>
              </w:rPr>
            </w:pPr>
            <w:r w:rsidRPr="00FC009D">
              <w:rPr>
                <w:i/>
                <w:iCs/>
                <w:sz w:val="20"/>
              </w:rPr>
              <w:t>8462389547345</w:t>
            </w:r>
          </w:p>
        </w:tc>
        <w:tc>
          <w:tcPr>
            <w:tcW w:w="1843" w:type="dxa"/>
            <w:noWrap/>
            <w:vAlign w:val="bottom"/>
          </w:tcPr>
          <w:p w:rsidR="00CE2D72" w:rsidRPr="00FC009D" w:rsidRDefault="00CE2D72" w:rsidP="00B172E1">
            <w:pPr>
              <w:rPr>
                <w:iCs/>
                <w:sz w:val="20"/>
              </w:rPr>
            </w:pPr>
            <w:r w:rsidRPr="00FC009D">
              <w:rPr>
                <w:i/>
                <w:iCs/>
                <w:sz w:val="20"/>
              </w:rPr>
              <w:t> </w:t>
            </w:r>
          </w:p>
        </w:tc>
        <w:tc>
          <w:tcPr>
            <w:tcW w:w="2693" w:type="dxa"/>
            <w:noWrap/>
            <w:vAlign w:val="bottom"/>
          </w:tcPr>
          <w:p w:rsidR="00CE2D72" w:rsidRPr="00FC009D" w:rsidRDefault="00CE2D72" w:rsidP="00B172E1">
            <w:pPr>
              <w:rPr>
                <w:iCs/>
                <w:sz w:val="20"/>
              </w:rPr>
            </w:pPr>
            <w:r w:rsidRPr="00FC009D">
              <w:rPr>
                <w:i/>
                <w:iCs/>
                <w:sz w:val="20"/>
              </w:rPr>
              <w:t>Мазаева Инна Львовна</w:t>
            </w:r>
          </w:p>
        </w:tc>
        <w:tc>
          <w:tcPr>
            <w:tcW w:w="2410" w:type="dxa"/>
            <w:noWrap/>
            <w:vAlign w:val="bottom"/>
          </w:tcPr>
          <w:p w:rsidR="00CE2D72" w:rsidRPr="00FC009D" w:rsidRDefault="00CE2D72" w:rsidP="00B172E1">
            <w:pPr>
              <w:rPr>
                <w:iCs/>
                <w:sz w:val="20"/>
              </w:rPr>
            </w:pPr>
            <w:r w:rsidRPr="00FC009D">
              <w:rPr>
                <w:i/>
                <w:iCs/>
                <w:sz w:val="20"/>
              </w:rPr>
              <w:t xml:space="preserve">Саратов, ул. </w:t>
            </w:r>
            <w:proofErr w:type="spellStart"/>
            <w:r w:rsidRPr="00FC009D">
              <w:rPr>
                <w:i/>
                <w:iCs/>
                <w:sz w:val="20"/>
              </w:rPr>
              <w:t>К.Маркса</w:t>
            </w:r>
            <w:proofErr w:type="spellEnd"/>
            <w:r w:rsidRPr="00FC009D">
              <w:rPr>
                <w:i/>
                <w:iCs/>
                <w:sz w:val="20"/>
              </w:rPr>
              <w:t>, 5-34</w:t>
            </w:r>
          </w:p>
        </w:tc>
        <w:tc>
          <w:tcPr>
            <w:tcW w:w="1559" w:type="dxa"/>
            <w:noWrap/>
            <w:vAlign w:val="bottom"/>
          </w:tcPr>
          <w:p w:rsidR="00CE2D72" w:rsidRPr="00FC009D" w:rsidRDefault="00CE2D72" w:rsidP="00B172E1">
            <w:pPr>
              <w:rPr>
                <w:iCs/>
                <w:sz w:val="20"/>
              </w:rPr>
            </w:pPr>
            <w:r w:rsidRPr="00FC009D">
              <w:rPr>
                <w:i/>
                <w:iCs/>
                <w:sz w:val="20"/>
              </w:rPr>
              <w:t>67 03 000444</w:t>
            </w:r>
          </w:p>
        </w:tc>
        <w:tc>
          <w:tcPr>
            <w:tcW w:w="1560" w:type="dxa"/>
            <w:noWrap/>
            <w:vAlign w:val="bottom"/>
          </w:tcPr>
          <w:p w:rsidR="00CE2D72" w:rsidRPr="00FC009D" w:rsidRDefault="00CE2D72" w:rsidP="00B172E1">
            <w:pPr>
              <w:rPr>
                <w:iCs/>
                <w:sz w:val="20"/>
              </w:rPr>
            </w:pPr>
            <w:r w:rsidRPr="00FC009D">
              <w:rPr>
                <w:i/>
                <w:iCs/>
                <w:sz w:val="20"/>
              </w:rPr>
              <w:t>Бенефициар</w:t>
            </w:r>
          </w:p>
        </w:tc>
        <w:tc>
          <w:tcPr>
            <w:tcW w:w="2411" w:type="dxa"/>
            <w:noWrap/>
            <w:vAlign w:val="bottom"/>
          </w:tcPr>
          <w:p w:rsidR="00CE2D72" w:rsidRPr="00FC009D" w:rsidRDefault="00CE2D72" w:rsidP="00B172E1">
            <w:pPr>
              <w:rPr>
                <w:iCs/>
                <w:sz w:val="20"/>
              </w:rPr>
            </w:pPr>
            <w:r w:rsidRPr="00FC009D">
              <w:rPr>
                <w:i/>
                <w:iCs/>
                <w:sz w:val="20"/>
              </w:rPr>
              <w:t>учредительный договор от 12.03.2004</w:t>
            </w:r>
          </w:p>
        </w:tc>
      </w:tr>
      <w:tr w:rsidR="00CE2D72" w:rsidRPr="00FC009D" w:rsidTr="00B172E1">
        <w:trPr>
          <w:trHeight w:val="315"/>
        </w:trPr>
        <w:tc>
          <w:tcPr>
            <w:tcW w:w="851" w:type="dxa"/>
            <w:noWrap/>
            <w:vAlign w:val="bottom"/>
          </w:tcPr>
          <w:p w:rsidR="00CE2D72" w:rsidRPr="00FC009D" w:rsidRDefault="00CE2D72" w:rsidP="00B172E1">
            <w:pPr>
              <w:rPr>
                <w:sz w:val="20"/>
              </w:rPr>
            </w:pPr>
            <w:r w:rsidRPr="00FC009D">
              <w:rPr>
                <w:i/>
                <w:iCs/>
                <w:sz w:val="20"/>
              </w:rPr>
              <w:t>…</w:t>
            </w:r>
          </w:p>
        </w:tc>
        <w:tc>
          <w:tcPr>
            <w:tcW w:w="1559" w:type="dxa"/>
            <w:noWrap/>
            <w:vAlign w:val="bottom"/>
          </w:tcPr>
          <w:p w:rsidR="00CE2D72" w:rsidRPr="00FC009D" w:rsidRDefault="00CE2D72" w:rsidP="00B172E1">
            <w:pPr>
              <w:rPr>
                <w:sz w:val="20"/>
              </w:rPr>
            </w:pPr>
            <w:r w:rsidRPr="00FC009D">
              <w:rPr>
                <w:i/>
                <w:iCs/>
                <w:sz w:val="20"/>
              </w:rPr>
              <w:t> </w:t>
            </w:r>
          </w:p>
        </w:tc>
        <w:tc>
          <w:tcPr>
            <w:tcW w:w="1843" w:type="dxa"/>
            <w:noWrap/>
            <w:vAlign w:val="bottom"/>
          </w:tcPr>
          <w:p w:rsidR="00CE2D72" w:rsidRPr="00FC009D" w:rsidRDefault="00CE2D72" w:rsidP="00B172E1">
            <w:pPr>
              <w:rPr>
                <w:sz w:val="20"/>
              </w:rPr>
            </w:pPr>
            <w:r w:rsidRPr="00FC009D">
              <w:rPr>
                <w:i/>
                <w:iCs/>
                <w:sz w:val="20"/>
              </w:rPr>
              <w:t> </w:t>
            </w:r>
          </w:p>
        </w:tc>
        <w:tc>
          <w:tcPr>
            <w:tcW w:w="2693" w:type="dxa"/>
            <w:noWrap/>
            <w:vAlign w:val="bottom"/>
          </w:tcPr>
          <w:p w:rsidR="00CE2D72" w:rsidRPr="00FC009D" w:rsidRDefault="00CE2D72" w:rsidP="00B172E1">
            <w:pPr>
              <w:rPr>
                <w:sz w:val="20"/>
              </w:rPr>
            </w:pPr>
            <w:r w:rsidRPr="00FC009D">
              <w:rPr>
                <w:i/>
                <w:iCs/>
                <w:sz w:val="20"/>
              </w:rPr>
              <w:t> </w:t>
            </w:r>
          </w:p>
        </w:tc>
        <w:tc>
          <w:tcPr>
            <w:tcW w:w="2410" w:type="dxa"/>
            <w:noWrap/>
            <w:vAlign w:val="bottom"/>
          </w:tcPr>
          <w:p w:rsidR="00CE2D72" w:rsidRPr="00FC009D" w:rsidRDefault="00CE2D72" w:rsidP="00B172E1">
            <w:pPr>
              <w:rPr>
                <w:sz w:val="20"/>
              </w:rPr>
            </w:pPr>
            <w:r w:rsidRPr="00FC009D">
              <w:rPr>
                <w:i/>
                <w:iCs/>
                <w:sz w:val="20"/>
              </w:rPr>
              <w:t> </w:t>
            </w:r>
          </w:p>
        </w:tc>
        <w:tc>
          <w:tcPr>
            <w:tcW w:w="1559" w:type="dxa"/>
            <w:noWrap/>
            <w:vAlign w:val="bottom"/>
          </w:tcPr>
          <w:p w:rsidR="00CE2D72" w:rsidRPr="00FC009D" w:rsidRDefault="00CE2D72" w:rsidP="00B172E1">
            <w:pPr>
              <w:rPr>
                <w:sz w:val="20"/>
              </w:rPr>
            </w:pPr>
            <w:r w:rsidRPr="00FC009D">
              <w:rPr>
                <w:i/>
                <w:iCs/>
                <w:sz w:val="20"/>
              </w:rPr>
              <w:t> </w:t>
            </w:r>
          </w:p>
        </w:tc>
        <w:tc>
          <w:tcPr>
            <w:tcW w:w="1560" w:type="dxa"/>
            <w:noWrap/>
            <w:vAlign w:val="bottom"/>
          </w:tcPr>
          <w:p w:rsidR="00CE2D72" w:rsidRPr="00FC009D" w:rsidRDefault="00CE2D72" w:rsidP="00B172E1">
            <w:pPr>
              <w:rPr>
                <w:sz w:val="20"/>
              </w:rPr>
            </w:pPr>
            <w:r w:rsidRPr="00FC009D">
              <w:rPr>
                <w:i/>
                <w:iCs/>
                <w:sz w:val="20"/>
              </w:rPr>
              <w:t> </w:t>
            </w:r>
          </w:p>
        </w:tc>
        <w:tc>
          <w:tcPr>
            <w:tcW w:w="2411" w:type="dxa"/>
            <w:noWrap/>
            <w:vAlign w:val="bottom"/>
          </w:tcPr>
          <w:p w:rsidR="00CE2D72" w:rsidRPr="00FC009D" w:rsidRDefault="00CE2D72" w:rsidP="00B172E1">
            <w:pPr>
              <w:rPr>
                <w:sz w:val="20"/>
              </w:rPr>
            </w:pPr>
            <w:r w:rsidRPr="00FC009D">
              <w:rPr>
                <w:i/>
                <w:iCs/>
                <w:sz w:val="20"/>
              </w:rPr>
              <w:t> </w:t>
            </w:r>
          </w:p>
        </w:tc>
      </w:tr>
      <w:tr w:rsidR="00CE2D72" w:rsidRPr="00FC009D" w:rsidTr="00B172E1">
        <w:trPr>
          <w:trHeight w:val="315"/>
        </w:trPr>
        <w:tc>
          <w:tcPr>
            <w:tcW w:w="851" w:type="dxa"/>
            <w:noWrap/>
            <w:vAlign w:val="bottom"/>
          </w:tcPr>
          <w:p w:rsidR="00CE2D72" w:rsidRPr="00FC009D" w:rsidRDefault="00CE2D72" w:rsidP="00B172E1">
            <w:pPr>
              <w:rPr>
                <w:sz w:val="20"/>
              </w:rPr>
            </w:pPr>
            <w:r w:rsidRPr="00FC009D">
              <w:rPr>
                <w:i/>
                <w:iCs/>
                <w:sz w:val="20"/>
              </w:rPr>
              <w:t>1.2</w:t>
            </w:r>
          </w:p>
        </w:tc>
        <w:tc>
          <w:tcPr>
            <w:tcW w:w="1559" w:type="dxa"/>
            <w:noWrap/>
            <w:vAlign w:val="bottom"/>
          </w:tcPr>
          <w:p w:rsidR="00CE2D72" w:rsidRPr="00FC009D" w:rsidRDefault="00CE2D72" w:rsidP="00B172E1">
            <w:pPr>
              <w:rPr>
                <w:sz w:val="20"/>
              </w:rPr>
            </w:pPr>
            <w:r w:rsidRPr="00FC009D">
              <w:rPr>
                <w:i/>
                <w:iCs/>
                <w:sz w:val="20"/>
              </w:rPr>
              <w:t>7754456890</w:t>
            </w:r>
          </w:p>
        </w:tc>
        <w:tc>
          <w:tcPr>
            <w:tcW w:w="1843" w:type="dxa"/>
            <w:noWrap/>
            <w:vAlign w:val="bottom"/>
          </w:tcPr>
          <w:p w:rsidR="00CE2D72" w:rsidRPr="00FC009D" w:rsidRDefault="00CE2D72" w:rsidP="00B172E1">
            <w:pPr>
              <w:rPr>
                <w:sz w:val="20"/>
              </w:rPr>
            </w:pPr>
            <w:r w:rsidRPr="00FC009D">
              <w:rPr>
                <w:i/>
                <w:iCs/>
                <w:sz w:val="20"/>
              </w:rPr>
              <w:t>107656565656565</w:t>
            </w:r>
          </w:p>
        </w:tc>
        <w:tc>
          <w:tcPr>
            <w:tcW w:w="2693" w:type="dxa"/>
            <w:noWrap/>
            <w:vAlign w:val="bottom"/>
          </w:tcPr>
          <w:p w:rsidR="00CE2D72" w:rsidRPr="00FC009D" w:rsidRDefault="00CE2D72" w:rsidP="00B172E1">
            <w:pPr>
              <w:rPr>
                <w:sz w:val="20"/>
              </w:rPr>
            </w:pPr>
            <w:r w:rsidRPr="00FC009D">
              <w:rPr>
                <w:i/>
                <w:iCs/>
                <w:sz w:val="20"/>
              </w:rPr>
              <w:t>ООО "Свет 2"</w:t>
            </w:r>
          </w:p>
        </w:tc>
        <w:tc>
          <w:tcPr>
            <w:tcW w:w="2410" w:type="dxa"/>
            <w:noWrap/>
            <w:vAlign w:val="bottom"/>
          </w:tcPr>
          <w:p w:rsidR="00CE2D72" w:rsidRPr="00FC009D" w:rsidRDefault="00CE2D72" w:rsidP="00B172E1">
            <w:pPr>
              <w:rPr>
                <w:sz w:val="20"/>
              </w:rPr>
            </w:pPr>
            <w:r w:rsidRPr="00FC009D">
              <w:rPr>
                <w:i/>
                <w:iCs/>
                <w:sz w:val="20"/>
              </w:rPr>
              <w:t>Смоленск, ул. Титова, 34</w:t>
            </w:r>
          </w:p>
        </w:tc>
        <w:tc>
          <w:tcPr>
            <w:tcW w:w="1559" w:type="dxa"/>
            <w:noWrap/>
            <w:vAlign w:val="bottom"/>
          </w:tcPr>
          <w:p w:rsidR="00CE2D72" w:rsidRPr="00FC009D" w:rsidRDefault="00CE2D72" w:rsidP="00B172E1">
            <w:pPr>
              <w:rPr>
                <w:sz w:val="20"/>
              </w:rPr>
            </w:pPr>
            <w:r w:rsidRPr="00FC009D">
              <w:rPr>
                <w:i/>
                <w:iCs/>
                <w:sz w:val="20"/>
              </w:rPr>
              <w:t> </w:t>
            </w:r>
          </w:p>
        </w:tc>
        <w:tc>
          <w:tcPr>
            <w:tcW w:w="1560" w:type="dxa"/>
            <w:noWrap/>
            <w:vAlign w:val="bottom"/>
          </w:tcPr>
          <w:p w:rsidR="00CE2D72" w:rsidRPr="00FC009D" w:rsidRDefault="00CE2D72" w:rsidP="00B172E1">
            <w:pPr>
              <w:rPr>
                <w:sz w:val="20"/>
              </w:rPr>
            </w:pPr>
            <w:r w:rsidRPr="00FC009D">
              <w:rPr>
                <w:i/>
                <w:iCs/>
                <w:sz w:val="20"/>
              </w:rPr>
              <w:t>Участник</w:t>
            </w:r>
          </w:p>
        </w:tc>
        <w:tc>
          <w:tcPr>
            <w:tcW w:w="2411" w:type="dxa"/>
            <w:noWrap/>
            <w:vAlign w:val="bottom"/>
          </w:tcPr>
          <w:p w:rsidR="00CE2D72" w:rsidRPr="00FC009D" w:rsidRDefault="00CE2D72" w:rsidP="00B172E1">
            <w:pPr>
              <w:rPr>
                <w:sz w:val="20"/>
              </w:rPr>
            </w:pPr>
            <w:r w:rsidRPr="00FC009D">
              <w:rPr>
                <w:i/>
                <w:iCs/>
                <w:sz w:val="20"/>
              </w:rPr>
              <w:t>учредительный договор от 23.01.2008</w:t>
            </w:r>
          </w:p>
        </w:tc>
      </w:tr>
      <w:tr w:rsidR="00CE2D72" w:rsidRPr="00FC009D" w:rsidTr="00B172E1">
        <w:trPr>
          <w:trHeight w:val="315"/>
        </w:trPr>
        <w:tc>
          <w:tcPr>
            <w:tcW w:w="851" w:type="dxa"/>
            <w:noWrap/>
            <w:vAlign w:val="bottom"/>
          </w:tcPr>
          <w:p w:rsidR="00CE2D72" w:rsidRPr="00FC009D" w:rsidRDefault="00CE2D72" w:rsidP="00B172E1">
            <w:pPr>
              <w:rPr>
                <w:sz w:val="20"/>
              </w:rPr>
            </w:pPr>
            <w:r w:rsidRPr="00FC009D">
              <w:rPr>
                <w:i/>
                <w:iCs/>
                <w:sz w:val="20"/>
              </w:rPr>
              <w:t>1.2.0</w:t>
            </w:r>
          </w:p>
        </w:tc>
        <w:tc>
          <w:tcPr>
            <w:tcW w:w="1559" w:type="dxa"/>
            <w:noWrap/>
            <w:vAlign w:val="bottom"/>
          </w:tcPr>
          <w:p w:rsidR="00CE2D72" w:rsidRPr="00FC009D" w:rsidRDefault="00CE2D72" w:rsidP="00B172E1">
            <w:pPr>
              <w:rPr>
                <w:sz w:val="20"/>
              </w:rPr>
            </w:pPr>
            <w:r w:rsidRPr="00FC009D">
              <w:rPr>
                <w:i/>
                <w:iCs/>
                <w:sz w:val="20"/>
              </w:rPr>
              <w:t>666555777444</w:t>
            </w:r>
          </w:p>
        </w:tc>
        <w:tc>
          <w:tcPr>
            <w:tcW w:w="1843" w:type="dxa"/>
            <w:noWrap/>
            <w:vAlign w:val="bottom"/>
          </w:tcPr>
          <w:p w:rsidR="00CE2D72" w:rsidRPr="00FC009D" w:rsidRDefault="00CE2D72" w:rsidP="00B172E1">
            <w:pPr>
              <w:rPr>
                <w:sz w:val="20"/>
              </w:rPr>
            </w:pPr>
            <w:r w:rsidRPr="00FC009D">
              <w:rPr>
                <w:i/>
                <w:iCs/>
                <w:sz w:val="20"/>
              </w:rPr>
              <w:t> </w:t>
            </w:r>
          </w:p>
        </w:tc>
        <w:tc>
          <w:tcPr>
            <w:tcW w:w="2693" w:type="dxa"/>
            <w:noWrap/>
            <w:vAlign w:val="bottom"/>
          </w:tcPr>
          <w:p w:rsidR="00CE2D72" w:rsidRPr="00FC009D" w:rsidRDefault="00CE2D72" w:rsidP="00B172E1">
            <w:pPr>
              <w:rPr>
                <w:sz w:val="20"/>
              </w:rPr>
            </w:pPr>
            <w:r w:rsidRPr="00FC009D">
              <w:rPr>
                <w:i/>
                <w:iCs/>
                <w:sz w:val="20"/>
              </w:rPr>
              <w:t>Антонов Иван Игоревич</w:t>
            </w:r>
          </w:p>
        </w:tc>
        <w:tc>
          <w:tcPr>
            <w:tcW w:w="2410" w:type="dxa"/>
            <w:noWrap/>
            <w:vAlign w:val="bottom"/>
          </w:tcPr>
          <w:p w:rsidR="00CE2D72" w:rsidRPr="00FC009D" w:rsidRDefault="00CE2D72" w:rsidP="00B172E1">
            <w:pPr>
              <w:rPr>
                <w:sz w:val="20"/>
              </w:rPr>
            </w:pPr>
            <w:r w:rsidRPr="00FC009D">
              <w:rPr>
                <w:i/>
                <w:iCs/>
                <w:sz w:val="20"/>
              </w:rPr>
              <w:t>Смоленск, ул. Титова, 34</w:t>
            </w:r>
          </w:p>
        </w:tc>
        <w:tc>
          <w:tcPr>
            <w:tcW w:w="1559" w:type="dxa"/>
            <w:noWrap/>
            <w:vAlign w:val="bottom"/>
          </w:tcPr>
          <w:p w:rsidR="00CE2D72" w:rsidRPr="00FC009D" w:rsidRDefault="00CE2D72" w:rsidP="00B172E1">
            <w:pPr>
              <w:rPr>
                <w:sz w:val="20"/>
              </w:rPr>
            </w:pPr>
            <w:r w:rsidRPr="00FC009D">
              <w:rPr>
                <w:i/>
                <w:iCs/>
                <w:sz w:val="20"/>
              </w:rPr>
              <w:t>66 55 444333</w:t>
            </w:r>
          </w:p>
        </w:tc>
        <w:tc>
          <w:tcPr>
            <w:tcW w:w="1560" w:type="dxa"/>
            <w:noWrap/>
            <w:vAlign w:val="bottom"/>
          </w:tcPr>
          <w:p w:rsidR="00CE2D72" w:rsidRPr="00FC009D" w:rsidRDefault="00CE2D72" w:rsidP="00B172E1">
            <w:pPr>
              <w:rPr>
                <w:sz w:val="20"/>
              </w:rPr>
            </w:pPr>
            <w:r w:rsidRPr="00FC009D">
              <w:rPr>
                <w:i/>
                <w:iCs/>
                <w:sz w:val="20"/>
              </w:rPr>
              <w:t>Руководитель</w:t>
            </w:r>
          </w:p>
        </w:tc>
        <w:tc>
          <w:tcPr>
            <w:tcW w:w="2411" w:type="dxa"/>
            <w:noWrap/>
            <w:vAlign w:val="bottom"/>
          </w:tcPr>
          <w:p w:rsidR="00CE2D72" w:rsidRPr="00FC009D" w:rsidRDefault="00CE2D72" w:rsidP="00B172E1">
            <w:pPr>
              <w:rPr>
                <w:sz w:val="20"/>
              </w:rPr>
            </w:pPr>
            <w:r w:rsidRPr="00FC009D">
              <w:rPr>
                <w:i/>
                <w:iCs/>
                <w:sz w:val="20"/>
              </w:rPr>
              <w:t>устав, приказ №56-л/</w:t>
            </w:r>
            <w:proofErr w:type="gramStart"/>
            <w:r w:rsidRPr="00FC009D">
              <w:rPr>
                <w:i/>
                <w:iCs/>
                <w:sz w:val="20"/>
              </w:rPr>
              <w:t>с</w:t>
            </w:r>
            <w:proofErr w:type="gramEnd"/>
            <w:r w:rsidRPr="00FC009D">
              <w:rPr>
                <w:i/>
                <w:iCs/>
                <w:sz w:val="20"/>
              </w:rPr>
              <w:t xml:space="preserve"> от 22.05.09</w:t>
            </w:r>
          </w:p>
        </w:tc>
      </w:tr>
      <w:tr w:rsidR="00CE2D72" w:rsidRPr="00FC009D" w:rsidTr="00B172E1">
        <w:trPr>
          <w:trHeight w:val="315"/>
        </w:trPr>
        <w:tc>
          <w:tcPr>
            <w:tcW w:w="851" w:type="dxa"/>
            <w:noWrap/>
            <w:vAlign w:val="bottom"/>
          </w:tcPr>
          <w:p w:rsidR="00CE2D72" w:rsidRPr="00FC009D" w:rsidRDefault="00CE2D72" w:rsidP="00B172E1">
            <w:pPr>
              <w:rPr>
                <w:sz w:val="20"/>
              </w:rPr>
            </w:pPr>
            <w:r w:rsidRPr="00FC009D">
              <w:rPr>
                <w:i/>
                <w:iCs/>
                <w:sz w:val="20"/>
              </w:rPr>
              <w:t>1.2.1</w:t>
            </w:r>
          </w:p>
        </w:tc>
        <w:tc>
          <w:tcPr>
            <w:tcW w:w="1559" w:type="dxa"/>
            <w:noWrap/>
            <w:vAlign w:val="bottom"/>
          </w:tcPr>
          <w:p w:rsidR="00CE2D72" w:rsidRPr="00FC009D" w:rsidRDefault="00CE2D72" w:rsidP="00B172E1">
            <w:pPr>
              <w:rPr>
                <w:sz w:val="20"/>
              </w:rPr>
            </w:pPr>
            <w:r w:rsidRPr="00FC009D">
              <w:rPr>
                <w:i/>
                <w:iCs/>
                <w:sz w:val="20"/>
              </w:rPr>
              <w:t>888777666555</w:t>
            </w:r>
          </w:p>
        </w:tc>
        <w:tc>
          <w:tcPr>
            <w:tcW w:w="1843" w:type="dxa"/>
            <w:noWrap/>
            <w:vAlign w:val="bottom"/>
          </w:tcPr>
          <w:p w:rsidR="00CE2D72" w:rsidRPr="00FC009D" w:rsidRDefault="00CE2D72" w:rsidP="00B172E1">
            <w:pPr>
              <w:rPr>
                <w:sz w:val="20"/>
              </w:rPr>
            </w:pPr>
            <w:r w:rsidRPr="00FC009D">
              <w:rPr>
                <w:i/>
                <w:iCs/>
                <w:sz w:val="20"/>
              </w:rPr>
              <w:t> </w:t>
            </w:r>
          </w:p>
        </w:tc>
        <w:tc>
          <w:tcPr>
            <w:tcW w:w="2693" w:type="dxa"/>
            <w:noWrap/>
            <w:vAlign w:val="bottom"/>
          </w:tcPr>
          <w:p w:rsidR="00CE2D72" w:rsidRPr="00FC009D" w:rsidRDefault="00CE2D72" w:rsidP="00B172E1">
            <w:pPr>
              <w:rPr>
                <w:sz w:val="20"/>
              </w:rPr>
            </w:pPr>
            <w:r w:rsidRPr="00FC009D">
              <w:rPr>
                <w:i/>
                <w:iCs/>
                <w:sz w:val="20"/>
              </w:rPr>
              <w:t>Ивлев Дмитрий Степанович</w:t>
            </w:r>
          </w:p>
        </w:tc>
        <w:tc>
          <w:tcPr>
            <w:tcW w:w="2410" w:type="dxa"/>
            <w:noWrap/>
            <w:vAlign w:val="bottom"/>
          </w:tcPr>
          <w:p w:rsidR="00CE2D72" w:rsidRPr="00FC009D" w:rsidRDefault="00CE2D72" w:rsidP="00B172E1">
            <w:pPr>
              <w:rPr>
                <w:sz w:val="20"/>
              </w:rPr>
            </w:pPr>
            <w:r w:rsidRPr="00FC009D">
              <w:rPr>
                <w:i/>
                <w:iCs/>
                <w:sz w:val="20"/>
              </w:rPr>
              <w:t>Смоленск, ул. Чапаева, 34-72</w:t>
            </w:r>
          </w:p>
        </w:tc>
        <w:tc>
          <w:tcPr>
            <w:tcW w:w="1559" w:type="dxa"/>
            <w:noWrap/>
            <w:vAlign w:val="bottom"/>
          </w:tcPr>
          <w:p w:rsidR="00CE2D72" w:rsidRPr="00FC009D" w:rsidRDefault="00CE2D72" w:rsidP="00B172E1">
            <w:pPr>
              <w:rPr>
                <w:sz w:val="20"/>
              </w:rPr>
            </w:pPr>
            <w:r w:rsidRPr="00FC009D">
              <w:rPr>
                <w:i/>
                <w:iCs/>
                <w:sz w:val="20"/>
              </w:rPr>
              <w:t>77 55 333444</w:t>
            </w:r>
          </w:p>
        </w:tc>
        <w:tc>
          <w:tcPr>
            <w:tcW w:w="1560" w:type="dxa"/>
            <w:noWrap/>
            <w:vAlign w:val="bottom"/>
          </w:tcPr>
          <w:p w:rsidR="00CE2D72" w:rsidRPr="00FC009D" w:rsidRDefault="00CE2D72" w:rsidP="00B172E1">
            <w:pPr>
              <w:rPr>
                <w:sz w:val="20"/>
              </w:rPr>
            </w:pPr>
            <w:r w:rsidRPr="00FC009D">
              <w:rPr>
                <w:i/>
                <w:iCs/>
                <w:sz w:val="20"/>
              </w:rPr>
              <w:t>Участник</w:t>
            </w:r>
          </w:p>
        </w:tc>
        <w:tc>
          <w:tcPr>
            <w:tcW w:w="2411" w:type="dxa"/>
            <w:noWrap/>
            <w:vAlign w:val="bottom"/>
          </w:tcPr>
          <w:p w:rsidR="00CE2D72" w:rsidRPr="00FC009D" w:rsidRDefault="00CE2D72" w:rsidP="00B172E1">
            <w:pPr>
              <w:rPr>
                <w:sz w:val="20"/>
              </w:rPr>
            </w:pPr>
            <w:r w:rsidRPr="00FC009D">
              <w:rPr>
                <w:i/>
                <w:iCs/>
                <w:sz w:val="20"/>
              </w:rPr>
              <w:t>учредительный договор от 23.01.2006</w:t>
            </w:r>
          </w:p>
        </w:tc>
      </w:tr>
      <w:tr w:rsidR="00CE2D72" w:rsidRPr="00FC009D" w:rsidTr="00B172E1">
        <w:trPr>
          <w:trHeight w:val="315"/>
        </w:trPr>
        <w:tc>
          <w:tcPr>
            <w:tcW w:w="851" w:type="dxa"/>
            <w:noWrap/>
            <w:vAlign w:val="bottom"/>
          </w:tcPr>
          <w:p w:rsidR="00CE2D72" w:rsidRPr="00FC009D" w:rsidRDefault="00CE2D72" w:rsidP="00B172E1">
            <w:pPr>
              <w:rPr>
                <w:sz w:val="20"/>
              </w:rPr>
            </w:pPr>
            <w:r w:rsidRPr="00FC009D">
              <w:rPr>
                <w:i/>
                <w:iCs/>
                <w:sz w:val="20"/>
              </w:rPr>
              <w:t>1.2.2</w:t>
            </w:r>
          </w:p>
        </w:tc>
        <w:tc>
          <w:tcPr>
            <w:tcW w:w="1559" w:type="dxa"/>
            <w:noWrap/>
            <w:vAlign w:val="bottom"/>
          </w:tcPr>
          <w:p w:rsidR="00CE2D72" w:rsidRPr="00FC009D" w:rsidRDefault="00CE2D72" w:rsidP="00B172E1">
            <w:pPr>
              <w:rPr>
                <w:sz w:val="20"/>
              </w:rPr>
            </w:pPr>
            <w:r w:rsidRPr="00FC009D">
              <w:rPr>
                <w:i/>
                <w:iCs/>
                <w:sz w:val="20"/>
              </w:rPr>
              <w:t>333888444555</w:t>
            </w:r>
          </w:p>
        </w:tc>
        <w:tc>
          <w:tcPr>
            <w:tcW w:w="1843" w:type="dxa"/>
            <w:noWrap/>
            <w:vAlign w:val="bottom"/>
          </w:tcPr>
          <w:p w:rsidR="00CE2D72" w:rsidRPr="00FC009D" w:rsidRDefault="00CE2D72" w:rsidP="00B172E1">
            <w:pPr>
              <w:rPr>
                <w:sz w:val="20"/>
              </w:rPr>
            </w:pPr>
            <w:r w:rsidRPr="00FC009D">
              <w:rPr>
                <w:i/>
                <w:iCs/>
                <w:sz w:val="20"/>
              </w:rPr>
              <w:t> </w:t>
            </w:r>
          </w:p>
        </w:tc>
        <w:tc>
          <w:tcPr>
            <w:tcW w:w="2693" w:type="dxa"/>
            <w:noWrap/>
            <w:vAlign w:val="bottom"/>
          </w:tcPr>
          <w:p w:rsidR="00CE2D72" w:rsidRPr="00FC009D" w:rsidRDefault="00CE2D72" w:rsidP="00B172E1">
            <w:pPr>
              <w:rPr>
                <w:sz w:val="20"/>
              </w:rPr>
            </w:pPr>
            <w:r w:rsidRPr="00FC009D">
              <w:rPr>
                <w:i/>
                <w:iCs/>
                <w:sz w:val="20"/>
              </w:rPr>
              <w:t>Степанов Игорь Дмитриевич</w:t>
            </w:r>
          </w:p>
        </w:tc>
        <w:tc>
          <w:tcPr>
            <w:tcW w:w="2410" w:type="dxa"/>
            <w:noWrap/>
            <w:vAlign w:val="bottom"/>
          </w:tcPr>
          <w:p w:rsidR="00CE2D72" w:rsidRPr="00FC009D" w:rsidRDefault="00CE2D72" w:rsidP="00B172E1">
            <w:pPr>
              <w:rPr>
                <w:sz w:val="20"/>
              </w:rPr>
            </w:pPr>
            <w:r w:rsidRPr="00FC009D">
              <w:rPr>
                <w:i/>
                <w:iCs/>
                <w:sz w:val="20"/>
              </w:rPr>
              <w:t>Смоленск, ул. Гагарина, 2-64</w:t>
            </w:r>
          </w:p>
        </w:tc>
        <w:tc>
          <w:tcPr>
            <w:tcW w:w="1559" w:type="dxa"/>
            <w:noWrap/>
            <w:vAlign w:val="bottom"/>
          </w:tcPr>
          <w:p w:rsidR="00CE2D72" w:rsidRPr="00FC009D" w:rsidRDefault="00CE2D72" w:rsidP="00B172E1">
            <w:pPr>
              <w:rPr>
                <w:sz w:val="20"/>
              </w:rPr>
            </w:pPr>
            <w:r w:rsidRPr="00FC009D">
              <w:rPr>
                <w:i/>
                <w:iCs/>
                <w:sz w:val="20"/>
              </w:rPr>
              <w:t>66 77 223344</w:t>
            </w:r>
          </w:p>
        </w:tc>
        <w:tc>
          <w:tcPr>
            <w:tcW w:w="1560" w:type="dxa"/>
            <w:noWrap/>
            <w:vAlign w:val="bottom"/>
          </w:tcPr>
          <w:p w:rsidR="00CE2D72" w:rsidRPr="00FC009D" w:rsidRDefault="00CE2D72" w:rsidP="00B172E1">
            <w:pPr>
              <w:rPr>
                <w:sz w:val="20"/>
              </w:rPr>
            </w:pPr>
            <w:r w:rsidRPr="00FC009D">
              <w:rPr>
                <w:i/>
                <w:iCs/>
                <w:sz w:val="20"/>
              </w:rPr>
              <w:t>Участник</w:t>
            </w:r>
          </w:p>
        </w:tc>
        <w:tc>
          <w:tcPr>
            <w:tcW w:w="2411" w:type="dxa"/>
            <w:noWrap/>
            <w:vAlign w:val="bottom"/>
          </w:tcPr>
          <w:p w:rsidR="00CE2D72" w:rsidRPr="00FC009D" w:rsidRDefault="00CE2D72" w:rsidP="00B172E1">
            <w:pPr>
              <w:rPr>
                <w:sz w:val="20"/>
              </w:rPr>
            </w:pPr>
            <w:r w:rsidRPr="00FC009D">
              <w:rPr>
                <w:i/>
                <w:iCs/>
                <w:sz w:val="20"/>
              </w:rPr>
              <w:t>учредительный договор от 23.01.2006</w:t>
            </w:r>
          </w:p>
        </w:tc>
      </w:tr>
      <w:tr w:rsidR="00CE2D72" w:rsidRPr="00FC009D" w:rsidTr="00B172E1">
        <w:trPr>
          <w:trHeight w:val="315"/>
        </w:trPr>
        <w:tc>
          <w:tcPr>
            <w:tcW w:w="851" w:type="dxa"/>
            <w:noWrap/>
            <w:vAlign w:val="bottom"/>
          </w:tcPr>
          <w:p w:rsidR="00CE2D72" w:rsidRPr="00FC009D" w:rsidRDefault="00CE2D72" w:rsidP="00B172E1">
            <w:pPr>
              <w:rPr>
                <w:sz w:val="20"/>
              </w:rPr>
            </w:pPr>
            <w:r w:rsidRPr="00FC009D">
              <w:rPr>
                <w:i/>
                <w:iCs/>
                <w:sz w:val="20"/>
              </w:rPr>
              <w:t>…</w:t>
            </w:r>
          </w:p>
        </w:tc>
        <w:tc>
          <w:tcPr>
            <w:tcW w:w="1559" w:type="dxa"/>
            <w:noWrap/>
            <w:vAlign w:val="bottom"/>
          </w:tcPr>
          <w:p w:rsidR="00CE2D72" w:rsidRPr="00FC009D" w:rsidRDefault="00CE2D72" w:rsidP="00B172E1">
            <w:pPr>
              <w:rPr>
                <w:sz w:val="20"/>
              </w:rPr>
            </w:pPr>
            <w:r w:rsidRPr="00FC009D">
              <w:rPr>
                <w:i/>
                <w:iCs/>
                <w:sz w:val="20"/>
              </w:rPr>
              <w:t> </w:t>
            </w:r>
          </w:p>
        </w:tc>
        <w:tc>
          <w:tcPr>
            <w:tcW w:w="1843" w:type="dxa"/>
            <w:noWrap/>
            <w:vAlign w:val="bottom"/>
          </w:tcPr>
          <w:p w:rsidR="00CE2D72" w:rsidRPr="00FC009D" w:rsidRDefault="00CE2D72" w:rsidP="00B172E1">
            <w:pPr>
              <w:rPr>
                <w:sz w:val="20"/>
              </w:rPr>
            </w:pPr>
            <w:r w:rsidRPr="00FC009D">
              <w:rPr>
                <w:i/>
                <w:iCs/>
                <w:sz w:val="20"/>
              </w:rPr>
              <w:t> </w:t>
            </w:r>
          </w:p>
        </w:tc>
        <w:tc>
          <w:tcPr>
            <w:tcW w:w="2693" w:type="dxa"/>
            <w:noWrap/>
            <w:vAlign w:val="bottom"/>
          </w:tcPr>
          <w:p w:rsidR="00CE2D72" w:rsidRPr="00FC009D" w:rsidRDefault="00CE2D72" w:rsidP="00B172E1">
            <w:pPr>
              <w:rPr>
                <w:sz w:val="20"/>
              </w:rPr>
            </w:pPr>
            <w:r w:rsidRPr="00FC009D">
              <w:rPr>
                <w:i/>
                <w:iCs/>
                <w:sz w:val="20"/>
              </w:rPr>
              <w:t> </w:t>
            </w:r>
          </w:p>
        </w:tc>
        <w:tc>
          <w:tcPr>
            <w:tcW w:w="2410" w:type="dxa"/>
            <w:noWrap/>
            <w:vAlign w:val="bottom"/>
          </w:tcPr>
          <w:p w:rsidR="00CE2D72" w:rsidRPr="00FC009D" w:rsidRDefault="00CE2D72" w:rsidP="00B172E1">
            <w:pPr>
              <w:rPr>
                <w:sz w:val="20"/>
              </w:rPr>
            </w:pPr>
            <w:r w:rsidRPr="00FC009D">
              <w:rPr>
                <w:i/>
                <w:iCs/>
                <w:sz w:val="20"/>
              </w:rPr>
              <w:t> </w:t>
            </w:r>
          </w:p>
        </w:tc>
        <w:tc>
          <w:tcPr>
            <w:tcW w:w="1559" w:type="dxa"/>
            <w:noWrap/>
            <w:vAlign w:val="bottom"/>
          </w:tcPr>
          <w:p w:rsidR="00CE2D72" w:rsidRPr="00FC009D" w:rsidRDefault="00CE2D72" w:rsidP="00B172E1">
            <w:pPr>
              <w:rPr>
                <w:sz w:val="20"/>
              </w:rPr>
            </w:pPr>
            <w:r w:rsidRPr="00FC009D">
              <w:rPr>
                <w:i/>
                <w:iCs/>
                <w:sz w:val="20"/>
              </w:rPr>
              <w:t> </w:t>
            </w:r>
          </w:p>
        </w:tc>
        <w:tc>
          <w:tcPr>
            <w:tcW w:w="1560" w:type="dxa"/>
            <w:noWrap/>
            <w:vAlign w:val="bottom"/>
          </w:tcPr>
          <w:p w:rsidR="00CE2D72" w:rsidRPr="00FC009D" w:rsidRDefault="00CE2D72" w:rsidP="00B172E1">
            <w:pPr>
              <w:rPr>
                <w:sz w:val="20"/>
              </w:rPr>
            </w:pPr>
            <w:r w:rsidRPr="00FC009D">
              <w:rPr>
                <w:i/>
                <w:iCs/>
                <w:sz w:val="20"/>
              </w:rPr>
              <w:t> </w:t>
            </w:r>
          </w:p>
        </w:tc>
        <w:tc>
          <w:tcPr>
            <w:tcW w:w="2411" w:type="dxa"/>
            <w:noWrap/>
            <w:vAlign w:val="bottom"/>
          </w:tcPr>
          <w:p w:rsidR="00CE2D72" w:rsidRPr="00FC009D" w:rsidRDefault="00CE2D72" w:rsidP="00B172E1">
            <w:pPr>
              <w:rPr>
                <w:sz w:val="20"/>
              </w:rPr>
            </w:pPr>
            <w:r w:rsidRPr="00FC009D">
              <w:rPr>
                <w:i/>
                <w:iCs/>
                <w:sz w:val="20"/>
              </w:rPr>
              <w:t> </w:t>
            </w:r>
          </w:p>
        </w:tc>
      </w:tr>
      <w:tr w:rsidR="00CE2D72" w:rsidRPr="00FC009D" w:rsidTr="00B172E1">
        <w:trPr>
          <w:trHeight w:val="315"/>
        </w:trPr>
        <w:tc>
          <w:tcPr>
            <w:tcW w:w="851" w:type="dxa"/>
            <w:noWrap/>
            <w:vAlign w:val="bottom"/>
          </w:tcPr>
          <w:p w:rsidR="00CE2D72" w:rsidRPr="00FC009D" w:rsidRDefault="00CE2D72" w:rsidP="00B172E1">
            <w:pPr>
              <w:rPr>
                <w:sz w:val="20"/>
              </w:rPr>
            </w:pPr>
            <w:r w:rsidRPr="00FC009D">
              <w:rPr>
                <w:i/>
                <w:iCs/>
                <w:sz w:val="20"/>
              </w:rPr>
              <w:t>1.3</w:t>
            </w:r>
          </w:p>
        </w:tc>
        <w:tc>
          <w:tcPr>
            <w:tcW w:w="1559" w:type="dxa"/>
            <w:noWrap/>
            <w:vAlign w:val="bottom"/>
          </w:tcPr>
          <w:p w:rsidR="00CE2D72" w:rsidRPr="00FC009D" w:rsidRDefault="00CE2D72" w:rsidP="00B172E1">
            <w:pPr>
              <w:rPr>
                <w:sz w:val="20"/>
              </w:rPr>
            </w:pPr>
            <w:r w:rsidRPr="00FC009D">
              <w:rPr>
                <w:i/>
                <w:iCs/>
                <w:sz w:val="20"/>
              </w:rPr>
              <w:t>ASU66-54</w:t>
            </w:r>
          </w:p>
        </w:tc>
        <w:tc>
          <w:tcPr>
            <w:tcW w:w="1843" w:type="dxa"/>
            <w:noWrap/>
            <w:vAlign w:val="bottom"/>
          </w:tcPr>
          <w:p w:rsidR="00CE2D72" w:rsidRPr="00FC009D" w:rsidRDefault="00CE2D72" w:rsidP="00B172E1">
            <w:pPr>
              <w:rPr>
                <w:sz w:val="20"/>
              </w:rPr>
            </w:pPr>
            <w:r w:rsidRPr="00FC009D">
              <w:rPr>
                <w:i/>
                <w:iCs/>
                <w:sz w:val="20"/>
              </w:rPr>
              <w:t> </w:t>
            </w:r>
          </w:p>
        </w:tc>
        <w:tc>
          <w:tcPr>
            <w:tcW w:w="2693" w:type="dxa"/>
            <w:noWrap/>
            <w:vAlign w:val="bottom"/>
          </w:tcPr>
          <w:p w:rsidR="00CE2D72" w:rsidRPr="00FC009D" w:rsidRDefault="00CE2D72" w:rsidP="00B172E1">
            <w:pPr>
              <w:rPr>
                <w:sz w:val="20"/>
              </w:rPr>
            </w:pPr>
            <w:r w:rsidRPr="00FC009D">
              <w:rPr>
                <w:i/>
                <w:iCs/>
                <w:sz w:val="20"/>
              </w:rPr>
              <w:t xml:space="preserve">Игуана </w:t>
            </w:r>
            <w:proofErr w:type="spellStart"/>
            <w:r w:rsidRPr="00FC009D">
              <w:rPr>
                <w:i/>
                <w:iCs/>
                <w:sz w:val="20"/>
              </w:rPr>
              <w:t>лтд</w:t>
            </w:r>
            <w:proofErr w:type="spellEnd"/>
            <w:r w:rsidRPr="00FC009D">
              <w:rPr>
                <w:i/>
                <w:iCs/>
                <w:sz w:val="20"/>
              </w:rPr>
              <w:t xml:space="preserve"> (</w:t>
            </w:r>
            <w:proofErr w:type="spellStart"/>
            <w:r w:rsidRPr="00FC009D">
              <w:rPr>
                <w:i/>
                <w:iCs/>
                <w:sz w:val="20"/>
              </w:rPr>
              <w:t>Iguana</w:t>
            </w:r>
            <w:proofErr w:type="spellEnd"/>
            <w:r w:rsidRPr="00FC009D">
              <w:rPr>
                <w:i/>
                <w:iCs/>
                <w:sz w:val="20"/>
              </w:rPr>
              <w:t xml:space="preserve"> LTD)</w:t>
            </w:r>
          </w:p>
        </w:tc>
        <w:tc>
          <w:tcPr>
            <w:tcW w:w="2410" w:type="dxa"/>
            <w:noWrap/>
            <w:vAlign w:val="bottom"/>
          </w:tcPr>
          <w:p w:rsidR="00CE2D72" w:rsidRPr="00FC009D" w:rsidRDefault="00CE2D72" w:rsidP="00B172E1">
            <w:pPr>
              <w:rPr>
                <w:sz w:val="20"/>
              </w:rPr>
            </w:pPr>
            <w:r w:rsidRPr="00FC009D">
              <w:rPr>
                <w:i/>
                <w:iCs/>
                <w:sz w:val="20"/>
              </w:rPr>
              <w:t xml:space="preserve">США, штат </w:t>
            </w:r>
            <w:proofErr w:type="spellStart"/>
            <w:r w:rsidRPr="00FC009D">
              <w:rPr>
                <w:i/>
                <w:iCs/>
                <w:sz w:val="20"/>
              </w:rPr>
              <w:t>Виржиния</w:t>
            </w:r>
            <w:proofErr w:type="spellEnd"/>
            <w:r w:rsidRPr="00FC009D">
              <w:rPr>
                <w:i/>
                <w:iCs/>
                <w:sz w:val="20"/>
              </w:rPr>
              <w:t>, 533</w:t>
            </w:r>
          </w:p>
        </w:tc>
        <w:tc>
          <w:tcPr>
            <w:tcW w:w="1559" w:type="dxa"/>
            <w:noWrap/>
            <w:vAlign w:val="bottom"/>
          </w:tcPr>
          <w:p w:rsidR="00CE2D72" w:rsidRPr="00FC009D" w:rsidRDefault="00CE2D72" w:rsidP="00B172E1">
            <w:pPr>
              <w:rPr>
                <w:sz w:val="20"/>
              </w:rPr>
            </w:pPr>
            <w:r w:rsidRPr="00FC009D">
              <w:rPr>
                <w:i/>
                <w:iCs/>
                <w:sz w:val="20"/>
              </w:rPr>
              <w:t> </w:t>
            </w:r>
          </w:p>
        </w:tc>
        <w:tc>
          <w:tcPr>
            <w:tcW w:w="1560" w:type="dxa"/>
            <w:noWrap/>
            <w:vAlign w:val="bottom"/>
          </w:tcPr>
          <w:p w:rsidR="00CE2D72" w:rsidRPr="00FC009D" w:rsidRDefault="00CE2D72" w:rsidP="00B172E1">
            <w:pPr>
              <w:rPr>
                <w:sz w:val="20"/>
              </w:rPr>
            </w:pPr>
            <w:r w:rsidRPr="00FC009D">
              <w:rPr>
                <w:i/>
                <w:iCs/>
                <w:sz w:val="20"/>
              </w:rPr>
              <w:t>Участник</w:t>
            </w:r>
          </w:p>
        </w:tc>
        <w:tc>
          <w:tcPr>
            <w:tcW w:w="2411" w:type="dxa"/>
            <w:noWrap/>
            <w:vAlign w:val="bottom"/>
          </w:tcPr>
          <w:p w:rsidR="00CE2D72" w:rsidRPr="00FC009D" w:rsidRDefault="00CE2D72" w:rsidP="00B172E1">
            <w:pPr>
              <w:rPr>
                <w:sz w:val="20"/>
              </w:rPr>
            </w:pPr>
            <w:r w:rsidRPr="00FC009D">
              <w:rPr>
                <w:i/>
                <w:iCs/>
                <w:sz w:val="20"/>
              </w:rPr>
              <w:t>учредительный договор от 23.01.2008</w:t>
            </w:r>
          </w:p>
        </w:tc>
      </w:tr>
      <w:tr w:rsidR="00CE2D72" w:rsidRPr="00FC009D" w:rsidTr="00B172E1">
        <w:trPr>
          <w:trHeight w:val="315"/>
        </w:trPr>
        <w:tc>
          <w:tcPr>
            <w:tcW w:w="851" w:type="dxa"/>
            <w:noWrap/>
            <w:vAlign w:val="bottom"/>
          </w:tcPr>
          <w:p w:rsidR="00CE2D72" w:rsidRPr="00FC009D" w:rsidRDefault="00CE2D72" w:rsidP="00B172E1">
            <w:pPr>
              <w:rPr>
                <w:sz w:val="20"/>
              </w:rPr>
            </w:pPr>
            <w:r w:rsidRPr="00FC009D">
              <w:rPr>
                <w:i/>
                <w:iCs/>
                <w:sz w:val="20"/>
              </w:rPr>
              <w:t> </w:t>
            </w:r>
          </w:p>
        </w:tc>
        <w:tc>
          <w:tcPr>
            <w:tcW w:w="1559" w:type="dxa"/>
            <w:noWrap/>
            <w:vAlign w:val="bottom"/>
          </w:tcPr>
          <w:p w:rsidR="00CE2D72" w:rsidRPr="00FC009D" w:rsidRDefault="00CE2D72" w:rsidP="00B172E1">
            <w:pPr>
              <w:rPr>
                <w:sz w:val="20"/>
              </w:rPr>
            </w:pPr>
            <w:r w:rsidRPr="00FC009D">
              <w:rPr>
                <w:i/>
                <w:iCs/>
                <w:sz w:val="20"/>
              </w:rPr>
              <w:t> </w:t>
            </w:r>
          </w:p>
        </w:tc>
        <w:tc>
          <w:tcPr>
            <w:tcW w:w="1843" w:type="dxa"/>
            <w:noWrap/>
            <w:vAlign w:val="bottom"/>
          </w:tcPr>
          <w:p w:rsidR="00CE2D72" w:rsidRPr="00FC009D" w:rsidRDefault="00CE2D72" w:rsidP="00B172E1">
            <w:pPr>
              <w:rPr>
                <w:sz w:val="20"/>
              </w:rPr>
            </w:pPr>
            <w:r w:rsidRPr="00FC009D">
              <w:rPr>
                <w:i/>
                <w:iCs/>
                <w:sz w:val="20"/>
              </w:rPr>
              <w:t> </w:t>
            </w:r>
          </w:p>
        </w:tc>
        <w:tc>
          <w:tcPr>
            <w:tcW w:w="2693" w:type="dxa"/>
            <w:noWrap/>
            <w:vAlign w:val="bottom"/>
          </w:tcPr>
          <w:p w:rsidR="00CE2D72" w:rsidRPr="00FC009D" w:rsidRDefault="00CE2D72" w:rsidP="00B172E1">
            <w:pPr>
              <w:rPr>
                <w:sz w:val="20"/>
              </w:rPr>
            </w:pPr>
            <w:proofErr w:type="spellStart"/>
            <w:r w:rsidRPr="00FC009D">
              <w:rPr>
                <w:i/>
                <w:iCs/>
                <w:sz w:val="20"/>
              </w:rPr>
              <w:t>Ruan</w:t>
            </w:r>
            <w:proofErr w:type="spellEnd"/>
            <w:r w:rsidRPr="00FC009D">
              <w:rPr>
                <w:i/>
                <w:iCs/>
                <w:sz w:val="20"/>
              </w:rPr>
              <w:t xml:space="preserve"> </w:t>
            </w:r>
            <w:proofErr w:type="spellStart"/>
            <w:r w:rsidRPr="00FC009D">
              <w:rPr>
                <w:i/>
                <w:iCs/>
                <w:sz w:val="20"/>
              </w:rPr>
              <w:t>Max</w:t>
            </w:r>
            <w:proofErr w:type="spellEnd"/>
            <w:r w:rsidRPr="00FC009D">
              <w:rPr>
                <w:i/>
                <w:iCs/>
                <w:sz w:val="20"/>
              </w:rPr>
              <w:t xml:space="preserve"> </w:t>
            </w:r>
            <w:proofErr w:type="spellStart"/>
            <w:r w:rsidRPr="00FC009D">
              <w:rPr>
                <w:i/>
                <w:iCs/>
                <w:sz w:val="20"/>
              </w:rPr>
              <w:t>Amer</w:t>
            </w:r>
            <w:proofErr w:type="spellEnd"/>
          </w:p>
        </w:tc>
        <w:tc>
          <w:tcPr>
            <w:tcW w:w="2410" w:type="dxa"/>
            <w:noWrap/>
            <w:vAlign w:val="bottom"/>
          </w:tcPr>
          <w:p w:rsidR="00CE2D72" w:rsidRPr="00FC009D" w:rsidRDefault="00CE2D72" w:rsidP="00B172E1">
            <w:pPr>
              <w:rPr>
                <w:sz w:val="20"/>
              </w:rPr>
            </w:pPr>
            <w:r w:rsidRPr="00FC009D">
              <w:rPr>
                <w:i/>
                <w:iCs/>
                <w:sz w:val="20"/>
              </w:rPr>
              <w:t xml:space="preserve">Кипр, </w:t>
            </w:r>
            <w:proofErr w:type="spellStart"/>
            <w:r w:rsidRPr="00FC009D">
              <w:rPr>
                <w:i/>
                <w:iCs/>
                <w:sz w:val="20"/>
              </w:rPr>
              <w:t>Лимассол</w:t>
            </w:r>
            <w:proofErr w:type="spellEnd"/>
            <w:r w:rsidRPr="00FC009D">
              <w:rPr>
                <w:i/>
                <w:iCs/>
                <w:sz w:val="20"/>
              </w:rPr>
              <w:t>, 24-75</w:t>
            </w:r>
          </w:p>
        </w:tc>
        <w:tc>
          <w:tcPr>
            <w:tcW w:w="1559" w:type="dxa"/>
            <w:noWrap/>
            <w:vAlign w:val="bottom"/>
          </w:tcPr>
          <w:p w:rsidR="00CE2D72" w:rsidRPr="00FC009D" w:rsidRDefault="00CE2D72" w:rsidP="00B172E1">
            <w:pPr>
              <w:rPr>
                <w:sz w:val="20"/>
              </w:rPr>
            </w:pPr>
            <w:r w:rsidRPr="00FC009D">
              <w:rPr>
                <w:i/>
                <w:iCs/>
                <w:sz w:val="20"/>
              </w:rPr>
              <w:t>776AE 6654</w:t>
            </w:r>
          </w:p>
        </w:tc>
        <w:tc>
          <w:tcPr>
            <w:tcW w:w="1560" w:type="dxa"/>
            <w:noWrap/>
            <w:vAlign w:val="bottom"/>
          </w:tcPr>
          <w:p w:rsidR="00CE2D72" w:rsidRPr="00FC009D" w:rsidRDefault="00CE2D72" w:rsidP="00B172E1">
            <w:pPr>
              <w:rPr>
                <w:sz w:val="20"/>
              </w:rPr>
            </w:pPr>
            <w:r w:rsidRPr="00FC009D">
              <w:rPr>
                <w:i/>
                <w:iCs/>
                <w:sz w:val="20"/>
              </w:rPr>
              <w:t>Руководитель</w:t>
            </w:r>
          </w:p>
        </w:tc>
        <w:tc>
          <w:tcPr>
            <w:tcW w:w="2411" w:type="dxa"/>
            <w:noWrap/>
            <w:vAlign w:val="bottom"/>
          </w:tcPr>
          <w:p w:rsidR="00CE2D72" w:rsidRPr="00FC009D" w:rsidRDefault="00CE2D72" w:rsidP="00B172E1">
            <w:pPr>
              <w:rPr>
                <w:sz w:val="20"/>
              </w:rPr>
            </w:pPr>
            <w:r w:rsidRPr="00FC009D">
              <w:rPr>
                <w:i/>
                <w:iCs/>
                <w:sz w:val="20"/>
              </w:rPr>
              <w:t> </w:t>
            </w:r>
          </w:p>
        </w:tc>
      </w:tr>
      <w:tr w:rsidR="00CE2D72" w:rsidRPr="00FC009D" w:rsidTr="00B172E1">
        <w:trPr>
          <w:trHeight w:val="315"/>
        </w:trPr>
        <w:tc>
          <w:tcPr>
            <w:tcW w:w="851" w:type="dxa"/>
            <w:noWrap/>
            <w:vAlign w:val="bottom"/>
          </w:tcPr>
          <w:p w:rsidR="00CE2D72" w:rsidRPr="00FC009D" w:rsidRDefault="00CE2D72" w:rsidP="00B172E1">
            <w:pPr>
              <w:rPr>
                <w:sz w:val="20"/>
              </w:rPr>
            </w:pPr>
            <w:r w:rsidRPr="00FC009D">
              <w:rPr>
                <w:i/>
                <w:iCs/>
                <w:sz w:val="20"/>
              </w:rPr>
              <w:t>…</w:t>
            </w:r>
          </w:p>
        </w:tc>
        <w:tc>
          <w:tcPr>
            <w:tcW w:w="1559" w:type="dxa"/>
            <w:noWrap/>
            <w:vAlign w:val="bottom"/>
          </w:tcPr>
          <w:p w:rsidR="00CE2D72" w:rsidRPr="00FC009D" w:rsidRDefault="00CE2D72" w:rsidP="00B172E1">
            <w:pPr>
              <w:rPr>
                <w:sz w:val="20"/>
              </w:rPr>
            </w:pPr>
            <w:r w:rsidRPr="00FC009D">
              <w:rPr>
                <w:i/>
                <w:iCs/>
                <w:sz w:val="20"/>
              </w:rPr>
              <w:t> </w:t>
            </w:r>
          </w:p>
        </w:tc>
        <w:tc>
          <w:tcPr>
            <w:tcW w:w="1843" w:type="dxa"/>
            <w:noWrap/>
            <w:vAlign w:val="bottom"/>
          </w:tcPr>
          <w:p w:rsidR="00CE2D72" w:rsidRPr="00FC009D" w:rsidRDefault="00CE2D72" w:rsidP="00B172E1">
            <w:pPr>
              <w:rPr>
                <w:sz w:val="20"/>
              </w:rPr>
            </w:pPr>
            <w:r w:rsidRPr="00FC009D">
              <w:rPr>
                <w:i/>
                <w:iCs/>
                <w:sz w:val="20"/>
              </w:rPr>
              <w:t> </w:t>
            </w:r>
          </w:p>
        </w:tc>
        <w:tc>
          <w:tcPr>
            <w:tcW w:w="2693" w:type="dxa"/>
            <w:noWrap/>
            <w:vAlign w:val="bottom"/>
          </w:tcPr>
          <w:p w:rsidR="00CE2D72" w:rsidRPr="00FC009D" w:rsidRDefault="00CE2D72" w:rsidP="00B172E1">
            <w:pPr>
              <w:rPr>
                <w:sz w:val="20"/>
              </w:rPr>
            </w:pPr>
            <w:r w:rsidRPr="00FC009D">
              <w:rPr>
                <w:i/>
                <w:iCs/>
                <w:sz w:val="20"/>
              </w:rPr>
              <w:t> </w:t>
            </w:r>
          </w:p>
        </w:tc>
        <w:tc>
          <w:tcPr>
            <w:tcW w:w="2410" w:type="dxa"/>
            <w:noWrap/>
            <w:vAlign w:val="bottom"/>
          </w:tcPr>
          <w:p w:rsidR="00CE2D72" w:rsidRPr="00FC009D" w:rsidRDefault="00CE2D72" w:rsidP="00B172E1">
            <w:pPr>
              <w:rPr>
                <w:sz w:val="20"/>
              </w:rPr>
            </w:pPr>
            <w:r w:rsidRPr="00FC009D">
              <w:rPr>
                <w:i/>
                <w:iCs/>
                <w:sz w:val="20"/>
              </w:rPr>
              <w:t> </w:t>
            </w:r>
          </w:p>
        </w:tc>
        <w:tc>
          <w:tcPr>
            <w:tcW w:w="1559" w:type="dxa"/>
            <w:noWrap/>
            <w:vAlign w:val="bottom"/>
          </w:tcPr>
          <w:p w:rsidR="00CE2D72" w:rsidRPr="00FC009D" w:rsidRDefault="00CE2D72" w:rsidP="00B172E1">
            <w:pPr>
              <w:rPr>
                <w:sz w:val="20"/>
              </w:rPr>
            </w:pPr>
            <w:r w:rsidRPr="00FC009D">
              <w:rPr>
                <w:i/>
                <w:iCs/>
                <w:sz w:val="20"/>
              </w:rPr>
              <w:t> </w:t>
            </w:r>
          </w:p>
        </w:tc>
        <w:tc>
          <w:tcPr>
            <w:tcW w:w="1560" w:type="dxa"/>
            <w:noWrap/>
            <w:vAlign w:val="bottom"/>
          </w:tcPr>
          <w:p w:rsidR="00CE2D72" w:rsidRPr="00FC009D" w:rsidRDefault="00CE2D72" w:rsidP="00B172E1">
            <w:pPr>
              <w:rPr>
                <w:sz w:val="20"/>
              </w:rPr>
            </w:pPr>
            <w:r w:rsidRPr="00FC009D">
              <w:rPr>
                <w:i/>
                <w:iCs/>
                <w:sz w:val="20"/>
              </w:rPr>
              <w:t> </w:t>
            </w:r>
          </w:p>
        </w:tc>
        <w:tc>
          <w:tcPr>
            <w:tcW w:w="2411" w:type="dxa"/>
            <w:noWrap/>
            <w:vAlign w:val="bottom"/>
          </w:tcPr>
          <w:p w:rsidR="00CE2D72" w:rsidRPr="00FC009D" w:rsidRDefault="00CE2D72" w:rsidP="00B172E1">
            <w:pPr>
              <w:rPr>
                <w:sz w:val="20"/>
              </w:rPr>
            </w:pPr>
            <w:r w:rsidRPr="00FC009D">
              <w:rPr>
                <w:i/>
                <w:iCs/>
                <w:sz w:val="20"/>
              </w:rPr>
              <w:t> </w:t>
            </w:r>
          </w:p>
        </w:tc>
      </w:tr>
    </w:tbl>
    <w:p w:rsidR="00CE2D72" w:rsidRDefault="00CE2D72" w:rsidP="00B172E1">
      <w:pPr>
        <w:pStyle w:val="Times12"/>
        <w:ind w:left="5387" w:firstLine="0"/>
        <w:jc w:val="left"/>
        <w:sectPr w:rsidR="00CE2D72" w:rsidSect="00B172E1">
          <w:pgSz w:w="16840" w:h="11907" w:orient="landscape" w:code="9"/>
          <w:pgMar w:top="1134" w:right="1134" w:bottom="737" w:left="1701" w:header="567" w:footer="567" w:gutter="0"/>
          <w:cols w:space="708"/>
          <w:docGrid w:linePitch="360"/>
        </w:sectPr>
      </w:pPr>
    </w:p>
    <w:p w:rsidR="00CE2D72" w:rsidRPr="00FC009D" w:rsidRDefault="00CE2D72" w:rsidP="00B172E1">
      <w:pPr>
        <w:pStyle w:val="Times12"/>
        <w:jc w:val="right"/>
        <w:rPr>
          <w:bCs w:val="0"/>
          <w:sz w:val="28"/>
          <w:szCs w:val="28"/>
        </w:rPr>
      </w:pPr>
      <w:r w:rsidRPr="00FC009D">
        <w:rPr>
          <w:bCs w:val="0"/>
          <w:sz w:val="28"/>
          <w:szCs w:val="28"/>
        </w:rPr>
        <w:lastRenderedPageBreak/>
        <w:t xml:space="preserve">Форма </w:t>
      </w:r>
      <w:r>
        <w:rPr>
          <w:bCs w:val="0"/>
          <w:sz w:val="28"/>
          <w:szCs w:val="28"/>
        </w:rPr>
        <w:t>2</w:t>
      </w:r>
      <w:r w:rsidRPr="00FC009D">
        <w:rPr>
          <w:bCs w:val="0"/>
          <w:sz w:val="28"/>
          <w:szCs w:val="28"/>
        </w:rPr>
        <w:t>.</w:t>
      </w:r>
    </w:p>
    <w:p w:rsidR="00CE2D72" w:rsidRPr="00FC009D" w:rsidRDefault="00CE2D72" w:rsidP="00B172E1">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CE2D72" w:rsidRPr="00FC009D" w:rsidRDefault="00CE2D72" w:rsidP="00B172E1">
      <w:pPr>
        <w:pStyle w:val="Times12"/>
        <w:ind w:left="5387" w:firstLine="0"/>
        <w:jc w:val="left"/>
        <w:rPr>
          <w:szCs w:val="24"/>
        </w:rPr>
      </w:pPr>
      <w:r w:rsidRPr="00FC009D">
        <w:rPr>
          <w:iCs/>
          <w:szCs w:val="24"/>
        </w:rPr>
        <w:t>от «___» __________ 20___ г. № ______</w:t>
      </w:r>
    </w:p>
    <w:p w:rsidR="00CE2D72" w:rsidRPr="00FC009D" w:rsidRDefault="00CE2D72" w:rsidP="00B172E1">
      <w:pPr>
        <w:pStyle w:val="Times12"/>
        <w:jc w:val="center"/>
        <w:rPr>
          <w:b/>
          <w:snapToGrid w:val="0"/>
          <w:szCs w:val="24"/>
        </w:rPr>
      </w:pPr>
    </w:p>
    <w:p w:rsidR="00CE2D72" w:rsidRPr="00B03ADB" w:rsidRDefault="00CE2D72" w:rsidP="00B172E1">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CE2D72" w:rsidRPr="00FC009D" w:rsidRDefault="00CE2D72" w:rsidP="00B172E1">
      <w:pPr>
        <w:widowControl w:val="0"/>
        <w:autoSpaceDE w:val="0"/>
        <w:autoSpaceDN w:val="0"/>
        <w:adjustRightInd w:val="0"/>
        <w:jc w:val="center"/>
        <w:rPr>
          <w:szCs w:val="22"/>
        </w:rPr>
      </w:pPr>
    </w:p>
    <w:p w:rsidR="00CE2D72" w:rsidRPr="00FC009D" w:rsidRDefault="00CE2D72" w:rsidP="00B172E1">
      <w:pPr>
        <w:pStyle w:val="20"/>
        <w:numPr>
          <w:ilvl w:val="0"/>
          <w:numId w:val="0"/>
        </w:numPr>
        <w:spacing w:before="0" w:after="0"/>
        <w:jc w:val="center"/>
        <w:rPr>
          <w:rFonts w:ascii="Times New Roman" w:hAnsi="Times New Roman" w:cs="Times New Roman"/>
          <w:b w:val="0"/>
          <w:i w:val="0"/>
        </w:rPr>
      </w:pPr>
      <w:bookmarkStart w:id="87" w:name="_Техническое_предложение_(Форма"/>
      <w:bookmarkStart w:id="88" w:name="_Toc235439567"/>
      <w:bookmarkStart w:id="89" w:name="_Toc390267515"/>
      <w:bookmarkStart w:id="90" w:name="_Toc412201950"/>
      <w:bookmarkEnd w:id="87"/>
      <w:r w:rsidRPr="00FC009D">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2</w:t>
      </w:r>
      <w:r w:rsidRPr="00FC009D">
        <w:rPr>
          <w:rFonts w:ascii="Times New Roman" w:hAnsi="Times New Roman" w:cs="Times New Roman"/>
          <w:b w:val="0"/>
          <w:i w:val="0"/>
        </w:rPr>
        <w:t>)</w:t>
      </w:r>
      <w:bookmarkEnd w:id="88"/>
      <w:bookmarkEnd w:id="89"/>
      <w:bookmarkEnd w:id="90"/>
    </w:p>
    <w:p w:rsidR="00CE2D72" w:rsidRPr="00FC009D" w:rsidRDefault="00CE2D72" w:rsidP="00B172E1">
      <w:pPr>
        <w:jc w:val="right"/>
        <w:rPr>
          <w:b/>
          <w:i/>
          <w:iCs/>
        </w:rPr>
      </w:pPr>
      <w:r w:rsidRPr="00FC009D">
        <w:rPr>
          <w:b/>
          <w:i/>
          <w:iCs/>
        </w:rPr>
        <w:t xml:space="preserve">Лот </w:t>
      </w:r>
      <w:r w:rsidR="008D34D7">
        <w:rPr>
          <w:b/>
          <w:i/>
          <w:iCs/>
        </w:rPr>
        <w:t>1</w:t>
      </w:r>
    </w:p>
    <w:p w:rsidR="00CE2D72" w:rsidRPr="00927CFA" w:rsidRDefault="00CE2D72" w:rsidP="00B172E1">
      <w:pPr>
        <w:pStyle w:val="Times12"/>
        <w:ind w:firstLine="0"/>
        <w:rPr>
          <w:b/>
          <w:i/>
          <w:szCs w:val="24"/>
        </w:rPr>
      </w:pPr>
      <w:r w:rsidRPr="00927CFA">
        <w:rPr>
          <w:b/>
          <w:i/>
          <w:szCs w:val="24"/>
        </w:rPr>
        <w:t xml:space="preserve">Участник закупки: ________________________________ </w:t>
      </w:r>
    </w:p>
    <w:p w:rsidR="00CE2D72" w:rsidRPr="00FC009D" w:rsidRDefault="00CE2D72" w:rsidP="00B172E1">
      <w:pPr>
        <w:pStyle w:val="Times12"/>
        <w:rPr>
          <w:i/>
          <w:sz w:val="22"/>
        </w:rPr>
      </w:pPr>
    </w:p>
    <w:p w:rsidR="00CE2D72" w:rsidRPr="00FC009D" w:rsidRDefault="00CE2D72" w:rsidP="00B172E1">
      <w:pPr>
        <w:pStyle w:val="Times12"/>
        <w:ind w:firstLine="0"/>
        <w:jc w:val="center"/>
        <w:rPr>
          <w:b/>
          <w:i/>
          <w:szCs w:val="28"/>
        </w:rPr>
      </w:pPr>
      <w:r w:rsidRPr="00FC009D">
        <w:rPr>
          <w:b/>
          <w:i/>
          <w:szCs w:val="28"/>
        </w:rPr>
        <w:t>Суть технического предложения</w:t>
      </w:r>
    </w:p>
    <w:p w:rsidR="00CE2D72" w:rsidRPr="00FC009D" w:rsidRDefault="00CE2D72" w:rsidP="00B172E1">
      <w:pPr>
        <w:pStyle w:val="afff1"/>
        <w:tabs>
          <w:tab w:val="clear" w:pos="1134"/>
        </w:tabs>
        <w:autoSpaceDE w:val="0"/>
        <w:autoSpaceDN w:val="0"/>
        <w:spacing w:line="240" w:lineRule="auto"/>
        <w:ind w:firstLine="0"/>
        <w:rPr>
          <w:sz w:val="28"/>
          <w:szCs w:val="28"/>
        </w:rPr>
      </w:pPr>
    </w:p>
    <w:p w:rsidR="00CE2D72" w:rsidRPr="00102E0C" w:rsidRDefault="00CE2D72" w:rsidP="00B172E1">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CE2D72" w:rsidRPr="00102E0C" w:rsidRDefault="00CE2D72" w:rsidP="00B172E1">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CE2D72" w:rsidRPr="00102E0C" w:rsidRDefault="00CE2D72" w:rsidP="00B172E1">
      <w:pPr>
        <w:pStyle w:val="Times12"/>
        <w:ind w:firstLine="709"/>
        <w:rPr>
          <w:b/>
          <w:bCs w:val="0"/>
          <w:i/>
          <w:sz w:val="28"/>
        </w:rPr>
      </w:pPr>
      <w:r w:rsidRPr="00102E0C">
        <w:rPr>
          <w:b/>
          <w:bCs w:val="0"/>
          <w:i/>
          <w:sz w:val="28"/>
        </w:rPr>
        <w:t>М.П.</w:t>
      </w:r>
    </w:p>
    <w:p w:rsidR="00CE2D72" w:rsidRPr="00FC009D" w:rsidRDefault="00CE2D72" w:rsidP="00B172E1">
      <w:pPr>
        <w:jc w:val="center"/>
        <w:rPr>
          <w:b/>
        </w:rPr>
      </w:pPr>
    </w:p>
    <w:p w:rsidR="00CE2D72" w:rsidRPr="00FC009D" w:rsidRDefault="00CE2D72" w:rsidP="00B172E1">
      <w:pPr>
        <w:pStyle w:val="Times12"/>
        <w:tabs>
          <w:tab w:val="left" w:pos="1134"/>
          <w:tab w:val="left" w:pos="1418"/>
        </w:tabs>
        <w:ind w:firstLine="709"/>
        <w:rPr>
          <w:bCs w:val="0"/>
          <w:szCs w:val="24"/>
        </w:rPr>
      </w:pPr>
      <w:r w:rsidRPr="00FC009D">
        <w:rPr>
          <w:bCs w:val="0"/>
          <w:szCs w:val="24"/>
        </w:rPr>
        <w:t>ИНСТРУКЦИИ ПО ЗАПОЛНЕНИЮ</w:t>
      </w:r>
    </w:p>
    <w:p w:rsidR="00CE2D72" w:rsidRPr="00FC009D" w:rsidRDefault="00CE2D72" w:rsidP="00A30DAE">
      <w:pPr>
        <w:pStyle w:val="Times12"/>
        <w:numPr>
          <w:ilvl w:val="0"/>
          <w:numId w:val="38"/>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CE2D72" w:rsidRPr="00FC009D" w:rsidRDefault="00CE2D72" w:rsidP="00A30DAE">
      <w:pPr>
        <w:pStyle w:val="Times12"/>
        <w:numPr>
          <w:ilvl w:val="0"/>
          <w:numId w:val="38"/>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CE2D72" w:rsidRPr="00102E0C" w:rsidRDefault="00CE2D72" w:rsidP="00A30DAE">
      <w:pPr>
        <w:pStyle w:val="Times12"/>
        <w:numPr>
          <w:ilvl w:val="0"/>
          <w:numId w:val="38"/>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CE2D72" w:rsidRPr="00FC009D" w:rsidRDefault="00CE2D72" w:rsidP="00A30DAE">
      <w:pPr>
        <w:pStyle w:val="Times12"/>
        <w:numPr>
          <w:ilvl w:val="0"/>
          <w:numId w:val="38"/>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CE2D72" w:rsidRPr="00FC009D" w:rsidRDefault="00CE2D72" w:rsidP="00A30DAE">
      <w:pPr>
        <w:pStyle w:val="Times12"/>
        <w:numPr>
          <w:ilvl w:val="0"/>
          <w:numId w:val="38"/>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CE2D72" w:rsidRPr="00FC009D" w:rsidRDefault="00CE2D72" w:rsidP="00B172E1">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CE2D72" w:rsidRPr="00FC009D" w:rsidRDefault="00CE2D72" w:rsidP="00B172E1">
      <w:pPr>
        <w:pStyle w:val="Times12"/>
        <w:tabs>
          <w:tab w:val="left" w:pos="1134"/>
          <w:tab w:val="left" w:pos="1418"/>
        </w:tabs>
        <w:ind w:left="709" w:firstLine="0"/>
        <w:rPr>
          <w:i/>
          <w:szCs w:val="24"/>
        </w:rPr>
      </w:pPr>
      <w:r w:rsidRPr="00FC009D">
        <w:rPr>
          <w:b/>
          <w:i/>
          <w:szCs w:val="24"/>
        </w:rPr>
        <w:t>[для закупок работ, услуг]</w:t>
      </w:r>
    </w:p>
    <w:p w:rsidR="00CE2D72" w:rsidRPr="00FC009D" w:rsidRDefault="00CE2D72" w:rsidP="00A30DAE">
      <w:pPr>
        <w:pStyle w:val="a0"/>
        <w:numPr>
          <w:ilvl w:val="4"/>
          <w:numId w:val="22"/>
        </w:numPr>
        <w:tabs>
          <w:tab w:val="clear" w:pos="149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CE2D72" w:rsidRPr="00FC009D" w:rsidRDefault="00CE2D72" w:rsidP="00A30DAE">
      <w:pPr>
        <w:pStyle w:val="a0"/>
        <w:numPr>
          <w:ilvl w:val="4"/>
          <w:numId w:val="22"/>
        </w:numPr>
        <w:tabs>
          <w:tab w:val="clear" w:pos="149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CE2D72" w:rsidRPr="00FC009D" w:rsidRDefault="00CE2D72" w:rsidP="00A30DAE">
      <w:pPr>
        <w:pStyle w:val="a0"/>
        <w:numPr>
          <w:ilvl w:val="4"/>
          <w:numId w:val="22"/>
        </w:numPr>
        <w:tabs>
          <w:tab w:val="clear" w:pos="149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CE2D72" w:rsidRPr="00FC009D" w:rsidRDefault="00CE2D72" w:rsidP="00B172E1">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CE2D72" w:rsidRDefault="00CE2D72" w:rsidP="00A30DAE">
      <w:pPr>
        <w:pStyle w:val="a0"/>
        <w:numPr>
          <w:ilvl w:val="4"/>
          <w:numId w:val="22"/>
        </w:numPr>
        <w:tabs>
          <w:tab w:val="clear" w:pos="1494"/>
        </w:tabs>
        <w:spacing w:line="240" w:lineRule="auto"/>
        <w:ind w:left="0" w:firstLine="709"/>
        <w:rPr>
          <w:i/>
          <w:sz w:val="24"/>
          <w:szCs w:val="24"/>
        </w:rPr>
      </w:pPr>
      <w:r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CE2D72" w:rsidRPr="00FC009D" w:rsidRDefault="00CE2D72" w:rsidP="00A30DAE">
      <w:pPr>
        <w:pStyle w:val="a0"/>
        <w:numPr>
          <w:ilvl w:val="4"/>
          <w:numId w:val="22"/>
        </w:numPr>
        <w:tabs>
          <w:tab w:val="clear" w:pos="149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 и страны происхождения оборудования;</w:t>
      </w:r>
    </w:p>
    <w:p w:rsidR="00CE2D72" w:rsidRPr="00FC009D" w:rsidRDefault="00CE2D72" w:rsidP="00A30DAE">
      <w:pPr>
        <w:pStyle w:val="a0"/>
        <w:numPr>
          <w:ilvl w:val="4"/>
          <w:numId w:val="22"/>
        </w:numPr>
        <w:tabs>
          <w:tab w:val="clear" w:pos="149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CE2D72" w:rsidRPr="00FC009D" w:rsidRDefault="00CE2D72" w:rsidP="00A30DAE">
      <w:pPr>
        <w:pStyle w:val="a0"/>
        <w:numPr>
          <w:ilvl w:val="4"/>
          <w:numId w:val="22"/>
        </w:numPr>
        <w:tabs>
          <w:tab w:val="clear" w:pos="149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CE2D72" w:rsidRPr="00FC009D" w:rsidRDefault="00CE2D72" w:rsidP="00A30DAE">
      <w:pPr>
        <w:pStyle w:val="a0"/>
        <w:numPr>
          <w:ilvl w:val="4"/>
          <w:numId w:val="22"/>
        </w:numPr>
        <w:tabs>
          <w:tab w:val="clear" w:pos="1494"/>
        </w:tabs>
        <w:spacing w:line="240" w:lineRule="auto"/>
        <w:ind w:left="0" w:firstLine="709"/>
        <w:rPr>
          <w:i/>
          <w:sz w:val="24"/>
          <w:szCs w:val="24"/>
        </w:rPr>
      </w:pPr>
      <w:r w:rsidRPr="00FC009D">
        <w:rPr>
          <w:i/>
          <w:sz w:val="24"/>
          <w:szCs w:val="24"/>
        </w:rPr>
        <w:t>описание комплектации товара;</w:t>
      </w:r>
    </w:p>
    <w:p w:rsidR="00CE2D72" w:rsidRPr="00FC009D" w:rsidRDefault="00CE2D72" w:rsidP="00A30DAE">
      <w:pPr>
        <w:pStyle w:val="a0"/>
        <w:numPr>
          <w:ilvl w:val="4"/>
          <w:numId w:val="22"/>
        </w:numPr>
        <w:tabs>
          <w:tab w:val="clear" w:pos="1494"/>
        </w:tabs>
        <w:spacing w:line="240" w:lineRule="auto"/>
        <w:ind w:left="0" w:firstLine="709"/>
        <w:rPr>
          <w:i/>
          <w:sz w:val="24"/>
          <w:szCs w:val="24"/>
        </w:rPr>
      </w:pPr>
      <w:r w:rsidRPr="00FC009D">
        <w:rPr>
          <w:i/>
          <w:sz w:val="24"/>
          <w:szCs w:val="24"/>
        </w:rPr>
        <w:t>указание количества товаров;</w:t>
      </w:r>
    </w:p>
    <w:p w:rsidR="00CE2D72" w:rsidRPr="00FC009D" w:rsidRDefault="00CE2D72" w:rsidP="00A30DAE">
      <w:pPr>
        <w:pStyle w:val="a0"/>
        <w:numPr>
          <w:ilvl w:val="4"/>
          <w:numId w:val="22"/>
        </w:numPr>
        <w:tabs>
          <w:tab w:val="clear" w:pos="149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CE2D72" w:rsidRDefault="00CE2D72" w:rsidP="00A30DAE">
      <w:pPr>
        <w:pStyle w:val="a0"/>
        <w:numPr>
          <w:ilvl w:val="4"/>
          <w:numId w:val="22"/>
        </w:numPr>
        <w:tabs>
          <w:tab w:val="clear" w:pos="1494"/>
        </w:tabs>
        <w:spacing w:line="240" w:lineRule="auto"/>
        <w:ind w:left="0" w:firstLine="709"/>
        <w:rPr>
          <w:i/>
        </w:rPr>
      </w:pPr>
      <w:r w:rsidRPr="007531B5">
        <w:rPr>
          <w:b/>
          <w:i/>
          <w:szCs w:val="24"/>
        </w:rPr>
        <w:lastRenderedPageBreak/>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CE2D72" w:rsidRPr="00FC009D" w:rsidRDefault="00CE2D72" w:rsidP="00B172E1">
      <w:pPr>
        <w:spacing w:before="60" w:after="60"/>
        <w:ind w:firstLine="709"/>
        <w:jc w:val="both"/>
        <w:rPr>
          <w:bCs/>
          <w:i/>
        </w:rPr>
      </w:pPr>
      <w:proofErr w:type="gramStart"/>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roofErr w:type="gramEnd"/>
    </w:p>
    <w:p w:rsidR="00CE2D72" w:rsidRPr="00FC009D" w:rsidRDefault="00CE2D72" w:rsidP="00B172E1">
      <w:pPr>
        <w:pStyle w:val="a0"/>
        <w:numPr>
          <w:ilvl w:val="0"/>
          <w:numId w:val="0"/>
        </w:numPr>
        <w:spacing w:line="240" w:lineRule="auto"/>
        <w:ind w:left="709"/>
        <w:rPr>
          <w:sz w:val="24"/>
          <w:szCs w:val="24"/>
        </w:rPr>
      </w:pPr>
    </w:p>
    <w:p w:rsidR="00CE2D72" w:rsidRPr="00FC009D" w:rsidRDefault="00CE2D72" w:rsidP="00A30DAE">
      <w:pPr>
        <w:pStyle w:val="Times12"/>
        <w:numPr>
          <w:ilvl w:val="0"/>
          <w:numId w:val="38"/>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933"/>
        <w:gridCol w:w="1134"/>
        <w:gridCol w:w="1632"/>
        <w:gridCol w:w="3830"/>
        <w:gridCol w:w="2051"/>
        <w:gridCol w:w="280"/>
      </w:tblGrid>
      <w:tr w:rsidR="00CE2D72" w:rsidRPr="00FC009D" w:rsidTr="00B172E1">
        <w:trPr>
          <w:trHeight w:val="392"/>
          <w:tblHeader/>
          <w:jc w:val="center"/>
        </w:trPr>
        <w:tc>
          <w:tcPr>
            <w:tcW w:w="933" w:type="dxa"/>
            <w:tcBorders>
              <w:top w:val="single" w:sz="4" w:space="0" w:color="000000"/>
              <w:left w:val="single" w:sz="4" w:space="0" w:color="000000"/>
              <w:bottom w:val="single" w:sz="4" w:space="0" w:color="000000"/>
            </w:tcBorders>
            <w:vAlign w:val="center"/>
          </w:tcPr>
          <w:p w:rsidR="00CE2D72" w:rsidRPr="00FC009D" w:rsidRDefault="00CE2D72" w:rsidP="00B172E1">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CE2D72" w:rsidRPr="00FC009D" w:rsidRDefault="00CE2D72" w:rsidP="00B172E1">
            <w:pPr>
              <w:ind w:left="-172" w:right="-170"/>
              <w:jc w:val="center"/>
            </w:pPr>
            <w:r w:rsidRPr="00FC009D">
              <w:t xml:space="preserve">№ </w:t>
            </w:r>
            <w:proofErr w:type="spellStart"/>
            <w:r w:rsidRPr="00FC009D">
              <w:t>п.п</w:t>
            </w:r>
            <w:proofErr w:type="spellEnd"/>
            <w:r w:rsidRPr="00FC009D">
              <w:t xml:space="preserve">. </w:t>
            </w:r>
            <w:proofErr w:type="gramStart"/>
            <w:r w:rsidRPr="00FC009D">
              <w:t>ТТ</w:t>
            </w:r>
            <w:proofErr w:type="gramEnd"/>
          </w:p>
        </w:tc>
        <w:tc>
          <w:tcPr>
            <w:tcW w:w="1632" w:type="dxa"/>
            <w:tcBorders>
              <w:top w:val="single" w:sz="4" w:space="0" w:color="000000"/>
              <w:left w:val="single" w:sz="4" w:space="0" w:color="000000"/>
              <w:bottom w:val="single" w:sz="4" w:space="0" w:color="000000"/>
            </w:tcBorders>
            <w:vAlign w:val="center"/>
          </w:tcPr>
          <w:p w:rsidR="00CE2D72" w:rsidRPr="00FC009D" w:rsidRDefault="00CE2D72" w:rsidP="00B172E1">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CE2D72" w:rsidRPr="00FC009D" w:rsidRDefault="00CE2D72" w:rsidP="00B172E1">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E2D72" w:rsidRPr="00FC009D" w:rsidRDefault="00CE2D72" w:rsidP="00B172E1">
            <w:pPr>
              <w:jc w:val="center"/>
            </w:pPr>
            <w:r w:rsidRPr="00FC009D">
              <w:t>Ссылки на ПП</w:t>
            </w:r>
          </w:p>
        </w:tc>
      </w:tr>
      <w:tr w:rsidR="00CE2D72" w:rsidRPr="00FC009D" w:rsidTr="00B172E1">
        <w:trPr>
          <w:trHeight w:val="245"/>
          <w:jc w:val="center"/>
        </w:trPr>
        <w:tc>
          <w:tcPr>
            <w:tcW w:w="933" w:type="dxa"/>
            <w:tcBorders>
              <w:left w:val="single" w:sz="4" w:space="0" w:color="000000"/>
              <w:bottom w:val="single" w:sz="4" w:space="0" w:color="000000"/>
            </w:tcBorders>
            <w:vAlign w:val="center"/>
          </w:tcPr>
          <w:p w:rsidR="00CE2D72" w:rsidRPr="00FC009D" w:rsidRDefault="00CE2D72" w:rsidP="00B172E1">
            <w:pPr>
              <w:jc w:val="center"/>
            </w:pPr>
          </w:p>
        </w:tc>
        <w:tc>
          <w:tcPr>
            <w:tcW w:w="1134" w:type="dxa"/>
            <w:tcBorders>
              <w:left w:val="single" w:sz="4" w:space="0" w:color="000000"/>
              <w:bottom w:val="single" w:sz="4" w:space="0" w:color="000000"/>
            </w:tcBorders>
            <w:vAlign w:val="center"/>
          </w:tcPr>
          <w:p w:rsidR="00CE2D72" w:rsidRPr="00FC009D" w:rsidRDefault="00CE2D72" w:rsidP="00B172E1">
            <w:pPr>
              <w:jc w:val="center"/>
            </w:pPr>
          </w:p>
        </w:tc>
        <w:tc>
          <w:tcPr>
            <w:tcW w:w="1632" w:type="dxa"/>
            <w:tcBorders>
              <w:left w:val="single" w:sz="4" w:space="0" w:color="000000"/>
              <w:bottom w:val="single" w:sz="4" w:space="0" w:color="000000"/>
            </w:tcBorders>
            <w:vAlign w:val="center"/>
          </w:tcPr>
          <w:p w:rsidR="00CE2D72" w:rsidRPr="00FC009D" w:rsidRDefault="00CE2D72" w:rsidP="00B172E1">
            <w:pPr>
              <w:jc w:val="center"/>
            </w:pPr>
          </w:p>
        </w:tc>
        <w:tc>
          <w:tcPr>
            <w:tcW w:w="3830" w:type="dxa"/>
            <w:tcBorders>
              <w:left w:val="single" w:sz="4" w:space="0" w:color="000000"/>
              <w:bottom w:val="single" w:sz="4" w:space="0" w:color="000000"/>
            </w:tcBorders>
            <w:vAlign w:val="center"/>
          </w:tcPr>
          <w:p w:rsidR="00CE2D72" w:rsidRPr="00FC009D" w:rsidRDefault="00CE2D72" w:rsidP="00B172E1">
            <w:pPr>
              <w:jc w:val="center"/>
            </w:pPr>
          </w:p>
        </w:tc>
        <w:tc>
          <w:tcPr>
            <w:tcW w:w="2331" w:type="dxa"/>
            <w:gridSpan w:val="2"/>
            <w:tcBorders>
              <w:left w:val="single" w:sz="4" w:space="0" w:color="000000"/>
              <w:bottom w:val="single" w:sz="4" w:space="0" w:color="000000"/>
              <w:right w:val="single" w:sz="4" w:space="0" w:color="000000"/>
            </w:tcBorders>
            <w:vAlign w:val="center"/>
          </w:tcPr>
          <w:p w:rsidR="00CE2D72" w:rsidRPr="00FC009D" w:rsidRDefault="00CE2D72" w:rsidP="00B172E1">
            <w:pPr>
              <w:jc w:val="center"/>
            </w:pPr>
          </w:p>
        </w:tc>
      </w:tr>
      <w:tr w:rsidR="00CE2D72" w:rsidRPr="00FC009D" w:rsidTr="00B172E1">
        <w:tblPrEx>
          <w:jc w:val="left"/>
        </w:tblPrEx>
        <w:trPr>
          <w:gridAfter w:val="1"/>
          <w:wAfter w:w="244" w:type="dxa"/>
        </w:trPr>
        <w:tc>
          <w:tcPr>
            <w:tcW w:w="1701" w:type="dxa"/>
            <w:gridSpan w:val="2"/>
          </w:tcPr>
          <w:p w:rsidR="00CE2D72" w:rsidRPr="00FC009D" w:rsidRDefault="00CE2D72" w:rsidP="00B172E1"/>
          <w:p w:rsidR="00CE2D72" w:rsidRPr="00FC009D" w:rsidRDefault="00CE2D72" w:rsidP="00B172E1">
            <w:r w:rsidRPr="00FC009D">
              <w:t>№:</w:t>
            </w:r>
          </w:p>
        </w:tc>
        <w:tc>
          <w:tcPr>
            <w:tcW w:w="7513" w:type="dxa"/>
            <w:gridSpan w:val="3"/>
          </w:tcPr>
          <w:p w:rsidR="00CE2D72" w:rsidRPr="00FC009D" w:rsidRDefault="00CE2D72" w:rsidP="00B172E1"/>
          <w:p w:rsidR="00CE2D72" w:rsidRPr="00FC009D" w:rsidRDefault="00CE2D72" w:rsidP="00B172E1">
            <w:r w:rsidRPr="00FC009D">
              <w:t>порядковый номер</w:t>
            </w:r>
          </w:p>
        </w:tc>
      </w:tr>
      <w:tr w:rsidR="00CE2D72" w:rsidRPr="00FC009D" w:rsidTr="00B172E1">
        <w:tblPrEx>
          <w:jc w:val="left"/>
        </w:tblPrEx>
        <w:trPr>
          <w:gridAfter w:val="1"/>
          <w:wAfter w:w="244" w:type="dxa"/>
        </w:trPr>
        <w:tc>
          <w:tcPr>
            <w:tcW w:w="1701" w:type="dxa"/>
            <w:gridSpan w:val="2"/>
          </w:tcPr>
          <w:p w:rsidR="00CE2D72" w:rsidRPr="00FC009D" w:rsidRDefault="00CE2D72" w:rsidP="00B172E1">
            <w:r w:rsidRPr="00FC009D">
              <w:t xml:space="preserve">№ </w:t>
            </w:r>
            <w:proofErr w:type="spellStart"/>
            <w:r w:rsidRPr="00FC009D">
              <w:t>п.п</w:t>
            </w:r>
            <w:proofErr w:type="spellEnd"/>
            <w:r w:rsidRPr="00FC009D">
              <w:t xml:space="preserve">. </w:t>
            </w:r>
            <w:proofErr w:type="gramStart"/>
            <w:r w:rsidRPr="00FC009D">
              <w:t>ТТ</w:t>
            </w:r>
            <w:proofErr w:type="gramEnd"/>
            <w:r w:rsidRPr="00FC009D">
              <w:t>:</w:t>
            </w:r>
          </w:p>
        </w:tc>
        <w:tc>
          <w:tcPr>
            <w:tcW w:w="7513" w:type="dxa"/>
            <w:gridSpan w:val="3"/>
          </w:tcPr>
          <w:p w:rsidR="00CE2D72" w:rsidRPr="00FC009D" w:rsidRDefault="00CE2D72" w:rsidP="00B172E1">
            <w:r w:rsidRPr="00FC009D">
              <w:t xml:space="preserve">номер пункта Технических требований </w:t>
            </w:r>
          </w:p>
        </w:tc>
      </w:tr>
      <w:tr w:rsidR="00CE2D72" w:rsidRPr="00FC009D" w:rsidTr="00B172E1">
        <w:tblPrEx>
          <w:jc w:val="left"/>
        </w:tblPrEx>
        <w:trPr>
          <w:gridAfter w:val="1"/>
          <w:wAfter w:w="244" w:type="dxa"/>
        </w:trPr>
        <w:tc>
          <w:tcPr>
            <w:tcW w:w="1701" w:type="dxa"/>
            <w:gridSpan w:val="2"/>
          </w:tcPr>
          <w:p w:rsidR="00CE2D72" w:rsidRPr="00FC009D" w:rsidRDefault="00CE2D72" w:rsidP="00B172E1">
            <w:r w:rsidRPr="00FC009D">
              <w:t>Выполнение:</w:t>
            </w:r>
          </w:p>
        </w:tc>
        <w:tc>
          <w:tcPr>
            <w:tcW w:w="7513" w:type="dxa"/>
            <w:gridSpan w:val="3"/>
          </w:tcPr>
          <w:p w:rsidR="00CE2D72" w:rsidRPr="00FC009D" w:rsidRDefault="00CE2D72" w:rsidP="00B172E1"/>
        </w:tc>
      </w:tr>
      <w:tr w:rsidR="00CE2D72" w:rsidRPr="00FC009D" w:rsidTr="00B172E1">
        <w:tblPrEx>
          <w:jc w:val="left"/>
        </w:tblPrEx>
        <w:trPr>
          <w:gridAfter w:val="1"/>
          <w:wAfter w:w="244" w:type="dxa"/>
        </w:trPr>
        <w:tc>
          <w:tcPr>
            <w:tcW w:w="1701" w:type="dxa"/>
            <w:gridSpan w:val="2"/>
          </w:tcPr>
          <w:p w:rsidR="00CE2D72" w:rsidRPr="00FC009D" w:rsidRDefault="00CE2D72" w:rsidP="00B172E1"/>
        </w:tc>
        <w:tc>
          <w:tcPr>
            <w:tcW w:w="7513" w:type="dxa"/>
            <w:gridSpan w:val="3"/>
          </w:tcPr>
          <w:p w:rsidR="00CE2D72" w:rsidRPr="00FC009D" w:rsidRDefault="00CE2D72" w:rsidP="00B172E1">
            <w:r w:rsidRPr="00FC009D">
              <w:t>"да" - будет выполнен полностью</w:t>
            </w:r>
          </w:p>
        </w:tc>
      </w:tr>
      <w:tr w:rsidR="00CE2D72" w:rsidRPr="00FC009D" w:rsidTr="00B172E1">
        <w:tblPrEx>
          <w:jc w:val="left"/>
        </w:tblPrEx>
        <w:trPr>
          <w:gridAfter w:val="1"/>
          <w:wAfter w:w="244" w:type="dxa"/>
        </w:trPr>
        <w:tc>
          <w:tcPr>
            <w:tcW w:w="1701" w:type="dxa"/>
            <w:gridSpan w:val="2"/>
          </w:tcPr>
          <w:p w:rsidR="00CE2D72" w:rsidRPr="00FC009D" w:rsidRDefault="00CE2D72" w:rsidP="00B172E1"/>
        </w:tc>
        <w:tc>
          <w:tcPr>
            <w:tcW w:w="7513" w:type="dxa"/>
            <w:gridSpan w:val="3"/>
          </w:tcPr>
          <w:p w:rsidR="00CE2D72" w:rsidRPr="00FC009D" w:rsidRDefault="00CE2D72" w:rsidP="00B172E1">
            <w:r w:rsidRPr="00FC009D">
              <w:t>"нет" - не будет выполнен</w:t>
            </w:r>
          </w:p>
        </w:tc>
      </w:tr>
      <w:tr w:rsidR="00CE2D72" w:rsidRPr="00FC009D" w:rsidTr="00B172E1">
        <w:tblPrEx>
          <w:jc w:val="left"/>
        </w:tblPrEx>
        <w:trPr>
          <w:gridAfter w:val="1"/>
          <w:wAfter w:w="244" w:type="dxa"/>
        </w:trPr>
        <w:tc>
          <w:tcPr>
            <w:tcW w:w="1701" w:type="dxa"/>
            <w:gridSpan w:val="2"/>
          </w:tcPr>
          <w:p w:rsidR="00CE2D72" w:rsidRPr="00FC009D" w:rsidRDefault="00CE2D72" w:rsidP="00B172E1"/>
        </w:tc>
        <w:tc>
          <w:tcPr>
            <w:tcW w:w="7513" w:type="dxa"/>
            <w:gridSpan w:val="3"/>
          </w:tcPr>
          <w:p w:rsidR="00CE2D72" w:rsidRPr="00FC009D" w:rsidRDefault="00CE2D72" w:rsidP="00B172E1">
            <w:r w:rsidRPr="00FC009D">
              <w:t>"частично" – выполняется с "такими-то" ограничениями</w:t>
            </w:r>
          </w:p>
        </w:tc>
      </w:tr>
      <w:tr w:rsidR="00CE2D72" w:rsidRPr="00FC009D" w:rsidTr="00B172E1">
        <w:tblPrEx>
          <w:jc w:val="left"/>
        </w:tblPrEx>
        <w:trPr>
          <w:gridAfter w:val="1"/>
          <w:wAfter w:w="244" w:type="dxa"/>
        </w:trPr>
        <w:tc>
          <w:tcPr>
            <w:tcW w:w="1701" w:type="dxa"/>
            <w:gridSpan w:val="2"/>
          </w:tcPr>
          <w:p w:rsidR="00CE2D72" w:rsidRPr="00FC009D" w:rsidRDefault="00CE2D72" w:rsidP="00B172E1">
            <w:r w:rsidRPr="00FC009D">
              <w:t>Пояснения:</w:t>
            </w:r>
          </w:p>
        </w:tc>
        <w:tc>
          <w:tcPr>
            <w:tcW w:w="7513" w:type="dxa"/>
            <w:gridSpan w:val="3"/>
          </w:tcPr>
          <w:p w:rsidR="00CE2D72" w:rsidRPr="00FC009D" w:rsidRDefault="00CE2D72" w:rsidP="00B172E1">
            <w:r w:rsidRPr="00FC009D">
              <w:t>необходимые пояснения</w:t>
            </w:r>
          </w:p>
        </w:tc>
      </w:tr>
      <w:tr w:rsidR="00CE2D72" w:rsidRPr="00FC009D" w:rsidTr="00B172E1">
        <w:tblPrEx>
          <w:jc w:val="left"/>
        </w:tblPrEx>
        <w:trPr>
          <w:gridAfter w:val="1"/>
          <w:wAfter w:w="244" w:type="dxa"/>
        </w:trPr>
        <w:tc>
          <w:tcPr>
            <w:tcW w:w="1701" w:type="dxa"/>
            <w:gridSpan w:val="2"/>
          </w:tcPr>
          <w:p w:rsidR="00CE2D72" w:rsidRPr="00FC009D" w:rsidRDefault="00CE2D72" w:rsidP="00B172E1">
            <w:r w:rsidRPr="00FC009D">
              <w:t>Ссылки на ПП:</w:t>
            </w:r>
          </w:p>
        </w:tc>
        <w:tc>
          <w:tcPr>
            <w:tcW w:w="7513" w:type="dxa"/>
            <w:gridSpan w:val="3"/>
          </w:tcPr>
          <w:p w:rsidR="00CE2D72" w:rsidRPr="00FC009D" w:rsidRDefault="00CE2D72" w:rsidP="00B172E1">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CE2D72" w:rsidRPr="00FC009D" w:rsidRDefault="00CE2D72" w:rsidP="00B172E1">
      <w:pPr>
        <w:shd w:val="clear" w:color="auto" w:fill="FFFFFF"/>
        <w:tabs>
          <w:tab w:val="left" w:pos="1080"/>
        </w:tabs>
        <w:suppressAutoHyphens/>
        <w:ind w:firstLine="540"/>
      </w:pPr>
    </w:p>
    <w:p w:rsidR="00CE2D72" w:rsidRPr="00FC009D" w:rsidRDefault="00CE2D72" w:rsidP="00B172E1">
      <w:pPr>
        <w:shd w:val="clear" w:color="auto" w:fill="FFFFFF"/>
        <w:tabs>
          <w:tab w:val="left" w:pos="1080"/>
        </w:tabs>
        <w:suppressAutoHyphens/>
        <w:ind w:firstLine="540"/>
      </w:pPr>
    </w:p>
    <w:p w:rsidR="00CE2D72" w:rsidRPr="00FC009D" w:rsidRDefault="00CE2D72" w:rsidP="00B172E1">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E2D72" w:rsidRPr="00FC009D" w:rsidTr="00B172E1">
        <w:tc>
          <w:tcPr>
            <w:tcW w:w="600" w:type="dxa"/>
            <w:tcBorders>
              <w:top w:val="double" w:sz="4" w:space="0" w:color="auto"/>
            </w:tcBorders>
            <w:vAlign w:val="center"/>
          </w:tcPr>
          <w:p w:rsidR="00CE2D72" w:rsidRPr="00FC009D" w:rsidRDefault="00CE2D72" w:rsidP="00B172E1">
            <w:pPr>
              <w:jc w:val="center"/>
              <w:rPr>
                <w:bCs/>
              </w:rPr>
            </w:pPr>
            <w:r w:rsidRPr="00FC009D">
              <w:rPr>
                <w:bCs/>
              </w:rPr>
              <w:t xml:space="preserve">№ </w:t>
            </w:r>
            <w:proofErr w:type="gramStart"/>
            <w:r w:rsidRPr="00FC009D">
              <w:rPr>
                <w:bCs/>
              </w:rPr>
              <w:t>п</w:t>
            </w:r>
            <w:proofErr w:type="gramEnd"/>
            <w:r w:rsidRPr="00FC009D">
              <w:rPr>
                <w:bCs/>
              </w:rPr>
              <w:t>/п</w:t>
            </w:r>
          </w:p>
        </w:tc>
        <w:tc>
          <w:tcPr>
            <w:tcW w:w="4920" w:type="dxa"/>
            <w:tcBorders>
              <w:top w:val="double" w:sz="4" w:space="0" w:color="auto"/>
            </w:tcBorders>
            <w:vAlign w:val="center"/>
          </w:tcPr>
          <w:p w:rsidR="00CE2D72" w:rsidRPr="00FC009D" w:rsidRDefault="00CE2D72" w:rsidP="00B172E1">
            <w:pPr>
              <w:jc w:val="center"/>
              <w:rPr>
                <w:bCs/>
              </w:rPr>
            </w:pPr>
            <w:r w:rsidRPr="00FC009D">
              <w:rPr>
                <w:bCs/>
              </w:rPr>
              <w:t>Наименование параметра</w:t>
            </w:r>
          </w:p>
        </w:tc>
        <w:tc>
          <w:tcPr>
            <w:tcW w:w="1440" w:type="dxa"/>
            <w:tcBorders>
              <w:top w:val="double" w:sz="4" w:space="0" w:color="auto"/>
            </w:tcBorders>
            <w:vAlign w:val="center"/>
          </w:tcPr>
          <w:p w:rsidR="00CE2D72" w:rsidRPr="00FC009D" w:rsidRDefault="00CE2D72" w:rsidP="00B172E1">
            <w:pPr>
              <w:jc w:val="center"/>
              <w:rPr>
                <w:bCs/>
              </w:rPr>
            </w:pPr>
            <w:r w:rsidRPr="00FC009D">
              <w:rPr>
                <w:bCs/>
              </w:rPr>
              <w:t>Требуемое значение</w:t>
            </w:r>
          </w:p>
        </w:tc>
        <w:tc>
          <w:tcPr>
            <w:tcW w:w="2880" w:type="dxa"/>
            <w:tcBorders>
              <w:top w:val="double" w:sz="4" w:space="0" w:color="auto"/>
            </w:tcBorders>
            <w:vAlign w:val="center"/>
          </w:tcPr>
          <w:p w:rsidR="00CE2D72" w:rsidRPr="00FC009D" w:rsidRDefault="00CE2D72" w:rsidP="00B172E1">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CE2D72" w:rsidRPr="00FC009D" w:rsidTr="00B172E1">
        <w:trPr>
          <w:trHeight w:val="371"/>
        </w:trPr>
        <w:tc>
          <w:tcPr>
            <w:tcW w:w="600" w:type="dxa"/>
          </w:tcPr>
          <w:p w:rsidR="00CE2D72" w:rsidRPr="00FC009D" w:rsidRDefault="00CE2D72" w:rsidP="00B172E1">
            <w:pPr>
              <w:ind w:right="-136"/>
              <w:jc w:val="center"/>
              <w:rPr>
                <w:bCs/>
              </w:rPr>
            </w:pPr>
            <w:r w:rsidRPr="00FC009D">
              <w:rPr>
                <w:bCs/>
              </w:rPr>
              <w:t>1.</w:t>
            </w:r>
          </w:p>
        </w:tc>
        <w:tc>
          <w:tcPr>
            <w:tcW w:w="4920" w:type="dxa"/>
          </w:tcPr>
          <w:p w:rsidR="00CE2D72" w:rsidRPr="00FC009D" w:rsidRDefault="00CE2D72" w:rsidP="00B172E1"/>
        </w:tc>
        <w:tc>
          <w:tcPr>
            <w:tcW w:w="1440" w:type="dxa"/>
          </w:tcPr>
          <w:p w:rsidR="00CE2D72" w:rsidRPr="00FC009D" w:rsidRDefault="00CE2D72" w:rsidP="00B172E1"/>
        </w:tc>
        <w:tc>
          <w:tcPr>
            <w:tcW w:w="2880" w:type="dxa"/>
          </w:tcPr>
          <w:p w:rsidR="00CE2D72" w:rsidRPr="00FC009D" w:rsidRDefault="00CE2D72" w:rsidP="00B172E1">
            <w:pPr>
              <w:ind w:firstLine="16"/>
              <w:jc w:val="center"/>
            </w:pPr>
          </w:p>
        </w:tc>
      </w:tr>
      <w:tr w:rsidR="00CE2D72" w:rsidRPr="00FC009D" w:rsidTr="00B172E1">
        <w:trPr>
          <w:trHeight w:val="198"/>
        </w:trPr>
        <w:tc>
          <w:tcPr>
            <w:tcW w:w="600" w:type="dxa"/>
            <w:tcBorders>
              <w:bottom w:val="double" w:sz="4" w:space="0" w:color="auto"/>
            </w:tcBorders>
          </w:tcPr>
          <w:p w:rsidR="00CE2D72" w:rsidRPr="00FC009D" w:rsidRDefault="00CE2D72" w:rsidP="00B172E1">
            <w:pPr>
              <w:jc w:val="center"/>
              <w:rPr>
                <w:b/>
                <w:bCs/>
              </w:rPr>
            </w:pPr>
            <w:r w:rsidRPr="00FC009D">
              <w:rPr>
                <w:b/>
                <w:bCs/>
              </w:rPr>
              <w:t>…</w:t>
            </w:r>
          </w:p>
        </w:tc>
        <w:tc>
          <w:tcPr>
            <w:tcW w:w="4920" w:type="dxa"/>
            <w:tcBorders>
              <w:bottom w:val="double" w:sz="4" w:space="0" w:color="auto"/>
            </w:tcBorders>
          </w:tcPr>
          <w:p w:rsidR="00CE2D72" w:rsidRPr="00FC009D" w:rsidRDefault="00CE2D72" w:rsidP="00B172E1">
            <w:pPr>
              <w:rPr>
                <w:b/>
                <w:bCs/>
              </w:rPr>
            </w:pPr>
          </w:p>
        </w:tc>
        <w:tc>
          <w:tcPr>
            <w:tcW w:w="1440" w:type="dxa"/>
            <w:tcBorders>
              <w:bottom w:val="double" w:sz="4" w:space="0" w:color="auto"/>
            </w:tcBorders>
          </w:tcPr>
          <w:p w:rsidR="00CE2D72" w:rsidRPr="00FC009D" w:rsidRDefault="00CE2D72" w:rsidP="00B172E1"/>
        </w:tc>
        <w:tc>
          <w:tcPr>
            <w:tcW w:w="2880" w:type="dxa"/>
            <w:tcBorders>
              <w:bottom w:val="double" w:sz="4" w:space="0" w:color="auto"/>
            </w:tcBorders>
          </w:tcPr>
          <w:p w:rsidR="00CE2D72" w:rsidRPr="00FC009D" w:rsidRDefault="00CE2D72" w:rsidP="00B172E1">
            <w:pPr>
              <w:ind w:firstLine="16"/>
              <w:jc w:val="center"/>
            </w:pPr>
          </w:p>
        </w:tc>
      </w:tr>
    </w:tbl>
    <w:p w:rsidR="00CE2D72" w:rsidRPr="00FC009D" w:rsidRDefault="00CE2D72" w:rsidP="00B172E1">
      <w:pPr>
        <w:shd w:val="clear" w:color="auto" w:fill="FFFFFF"/>
        <w:tabs>
          <w:tab w:val="left" w:pos="1080"/>
        </w:tabs>
        <w:suppressAutoHyphens/>
        <w:ind w:firstLine="709"/>
        <w:jc w:val="both"/>
        <w:rPr>
          <w:spacing w:val="-3"/>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CE2D72" w:rsidRPr="00FC009D" w:rsidRDefault="00CE2D72" w:rsidP="00A30DAE">
      <w:pPr>
        <w:pStyle w:val="a0"/>
        <w:numPr>
          <w:ilvl w:val="4"/>
          <w:numId w:val="22"/>
        </w:numPr>
        <w:tabs>
          <w:tab w:val="clear" w:pos="149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CE2D72" w:rsidRPr="00FC009D" w:rsidRDefault="00CE2D72" w:rsidP="00A30DAE">
      <w:pPr>
        <w:pStyle w:val="a0"/>
        <w:numPr>
          <w:ilvl w:val="4"/>
          <w:numId w:val="22"/>
        </w:numPr>
        <w:tabs>
          <w:tab w:val="clear" w:pos="149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CE2D72" w:rsidRDefault="00CE2D72" w:rsidP="00B172E1">
      <w:pPr>
        <w:pStyle w:val="Times12"/>
        <w:ind w:right="-29"/>
        <w:rPr>
          <w:b/>
          <w:i/>
          <w:szCs w:val="24"/>
        </w:rPr>
      </w:pPr>
      <w:r w:rsidRPr="00FC009D">
        <w:rPr>
          <w:szCs w:val="20"/>
        </w:rPr>
        <w:t>сведений о периодичности и объеме капитального ремонта, а также необходимых запасных частях.</w:t>
      </w:r>
    </w:p>
    <w:bookmarkEnd w:id="66"/>
    <w:bookmarkEnd w:id="67"/>
    <w:p w:rsidR="00CE2D72" w:rsidRDefault="00CE2D72" w:rsidP="00EA3525">
      <w:pPr>
        <w:pStyle w:val="Times12"/>
        <w:ind w:left="5387" w:firstLine="0"/>
        <w:jc w:val="left"/>
      </w:pPr>
    </w:p>
    <w:p w:rsidR="00CE2D72" w:rsidRDefault="00CE2D72" w:rsidP="00DF507B">
      <w:pPr>
        <w:pStyle w:val="10"/>
        <w:tabs>
          <w:tab w:val="clear" w:pos="926"/>
        </w:tabs>
        <w:ind w:left="0" w:firstLine="0"/>
        <w:jc w:val="center"/>
        <w:rPr>
          <w:b/>
          <w:sz w:val="28"/>
          <w:szCs w:val="28"/>
        </w:rPr>
        <w:sectPr w:rsidR="00CE2D72" w:rsidSect="00EA3525">
          <w:pgSz w:w="11907" w:h="16840" w:code="9"/>
          <w:pgMar w:top="1134" w:right="737" w:bottom="1701" w:left="1134" w:header="567" w:footer="567" w:gutter="0"/>
          <w:cols w:space="708"/>
          <w:docGrid w:linePitch="360"/>
        </w:sectPr>
      </w:pPr>
      <w:bookmarkStart w:id="91" w:name="_Toc412098826"/>
    </w:p>
    <w:p w:rsidR="00CE2D72" w:rsidRDefault="00CE2D72" w:rsidP="00DF507B">
      <w:pPr>
        <w:pStyle w:val="10"/>
        <w:tabs>
          <w:tab w:val="clear" w:pos="926"/>
        </w:tabs>
        <w:ind w:left="0" w:firstLine="0"/>
        <w:jc w:val="center"/>
        <w:rPr>
          <w:b/>
          <w:sz w:val="28"/>
          <w:szCs w:val="28"/>
        </w:rPr>
      </w:pPr>
      <w:r>
        <w:rPr>
          <w:b/>
          <w:sz w:val="28"/>
          <w:szCs w:val="28"/>
        </w:rPr>
        <w:lastRenderedPageBreak/>
        <w:t>ЧАСТЬ 2</w:t>
      </w:r>
      <w:bookmarkEnd w:id="91"/>
    </w:p>
    <w:p w:rsidR="00CE2D72" w:rsidRPr="0000278F" w:rsidRDefault="00CE2D72" w:rsidP="0000278F"/>
    <w:p w:rsidR="00CE2D72" w:rsidRPr="0000278F" w:rsidRDefault="00CE2D72" w:rsidP="0000278F">
      <w:pPr>
        <w:pStyle w:val="Times12"/>
        <w:jc w:val="center"/>
        <w:rPr>
          <w:b/>
        </w:rPr>
      </w:pPr>
      <w:r w:rsidRPr="0000278F">
        <w:rPr>
          <w:b/>
          <w:sz w:val="28"/>
          <w:szCs w:val="28"/>
        </w:rPr>
        <w:t>ПОРЯДОК ПРОВЕДЕНИЯ ЗАКУПКИ</w:t>
      </w:r>
    </w:p>
    <w:p w:rsidR="00CE2D72" w:rsidRDefault="00CE2D72" w:rsidP="0000278F">
      <w:pPr>
        <w:pStyle w:val="Times12"/>
        <w:overflowPunct/>
        <w:autoSpaceDE/>
        <w:autoSpaceDN/>
        <w:adjustRightInd/>
        <w:ind w:firstLine="709"/>
        <w:jc w:val="center"/>
        <w:rPr>
          <w:sz w:val="28"/>
          <w:szCs w:val="28"/>
        </w:rPr>
      </w:pPr>
    </w:p>
    <w:tbl>
      <w:tblPr>
        <w:tblW w:w="14591"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66"/>
        <w:gridCol w:w="2268"/>
        <w:gridCol w:w="11657"/>
      </w:tblGrid>
      <w:tr w:rsidR="00CE2D72" w:rsidRPr="00FC009D" w:rsidTr="00181888">
        <w:trPr>
          <w:trHeight w:val="440"/>
          <w:tblHeader/>
        </w:trPr>
        <w:tc>
          <w:tcPr>
            <w:tcW w:w="666" w:type="dxa"/>
            <w:vAlign w:val="center"/>
          </w:tcPr>
          <w:p w:rsidR="00CE2D72" w:rsidRPr="00FC009D" w:rsidRDefault="00CE2D72" w:rsidP="00181888">
            <w:pPr>
              <w:jc w:val="center"/>
            </w:pPr>
            <w:r w:rsidRPr="00FC009D">
              <w:t xml:space="preserve">№ </w:t>
            </w:r>
            <w:proofErr w:type="gramStart"/>
            <w:r w:rsidRPr="00FC009D">
              <w:t>п</w:t>
            </w:r>
            <w:proofErr w:type="gramEnd"/>
            <w:r w:rsidRPr="00FC009D">
              <w:t>/п</w:t>
            </w:r>
          </w:p>
        </w:tc>
        <w:tc>
          <w:tcPr>
            <w:tcW w:w="2268" w:type="dxa"/>
            <w:vAlign w:val="center"/>
          </w:tcPr>
          <w:p w:rsidR="00CE2D72" w:rsidRPr="00FC009D" w:rsidRDefault="00CE2D72" w:rsidP="00181888">
            <w:pPr>
              <w:pStyle w:val="23"/>
              <w:ind w:firstLine="0"/>
              <w:jc w:val="center"/>
              <w:rPr>
                <w:bCs/>
              </w:rPr>
            </w:pPr>
            <w:r w:rsidRPr="00FC009D">
              <w:t xml:space="preserve">Наименование </w:t>
            </w:r>
            <w:proofErr w:type="gramStart"/>
            <w:r w:rsidRPr="00FC009D">
              <w:t>п</w:t>
            </w:r>
            <w:proofErr w:type="gramEnd"/>
            <w:r w:rsidRPr="00FC009D">
              <w:t>/п</w:t>
            </w:r>
          </w:p>
        </w:tc>
        <w:tc>
          <w:tcPr>
            <w:tcW w:w="11657" w:type="dxa"/>
            <w:vAlign w:val="center"/>
          </w:tcPr>
          <w:p w:rsidR="00CE2D72" w:rsidRPr="00FC009D" w:rsidRDefault="00CE2D72" w:rsidP="00181888">
            <w:pPr>
              <w:pStyle w:val="23"/>
              <w:ind w:right="153" w:firstLine="0"/>
              <w:jc w:val="center"/>
              <w:rPr>
                <w:bCs/>
              </w:rPr>
            </w:pPr>
            <w:r w:rsidRPr="00FC009D">
              <w:t>Содержание</w:t>
            </w:r>
          </w:p>
        </w:tc>
      </w:tr>
      <w:tr w:rsidR="00CE2D72" w:rsidRPr="00FC009D" w:rsidTr="00181888">
        <w:trPr>
          <w:trHeight w:val="184"/>
        </w:trPr>
        <w:tc>
          <w:tcPr>
            <w:tcW w:w="666" w:type="dxa"/>
          </w:tcPr>
          <w:p w:rsidR="00CE2D72" w:rsidRPr="00FC009D" w:rsidRDefault="00CE2D72" w:rsidP="00A30DAE">
            <w:pPr>
              <w:numPr>
                <w:ilvl w:val="0"/>
                <w:numId w:val="39"/>
              </w:numPr>
              <w:tabs>
                <w:tab w:val="num" w:pos="786"/>
              </w:tabs>
              <w:ind w:left="0" w:hanging="15"/>
              <w:jc w:val="center"/>
            </w:pPr>
          </w:p>
        </w:tc>
        <w:tc>
          <w:tcPr>
            <w:tcW w:w="2268" w:type="dxa"/>
          </w:tcPr>
          <w:p w:rsidR="00CE2D72" w:rsidRPr="00FC009D" w:rsidRDefault="00CE2D72" w:rsidP="00181888">
            <w:pPr>
              <w:pStyle w:val="Times12"/>
              <w:ind w:right="153" w:firstLine="0"/>
              <w:jc w:val="left"/>
              <w:rPr>
                <w:szCs w:val="24"/>
              </w:rPr>
            </w:pPr>
            <w:r>
              <w:rPr>
                <w:szCs w:val="24"/>
              </w:rPr>
              <w:t>Общие положения</w:t>
            </w:r>
          </w:p>
        </w:tc>
        <w:tc>
          <w:tcPr>
            <w:tcW w:w="11657" w:type="dxa"/>
          </w:tcPr>
          <w:p w:rsidR="00CE2D72" w:rsidRPr="009A5C74" w:rsidRDefault="00CE2D72" w:rsidP="00A30DAE">
            <w:pPr>
              <w:pStyle w:val="Times12"/>
              <w:numPr>
                <w:ilvl w:val="0"/>
                <w:numId w:val="72"/>
              </w:numPr>
              <w:tabs>
                <w:tab w:val="left" w:pos="1132"/>
              </w:tabs>
              <w:ind w:left="0" w:right="153" w:firstLine="566"/>
            </w:pPr>
            <w:r w:rsidRPr="0097142B">
              <w:rPr>
                <w:bCs w:val="0"/>
              </w:rPr>
              <w:t xml:space="preserve">Принять участие в </w:t>
            </w:r>
            <w:r>
              <w:rPr>
                <w:bCs w:val="0"/>
              </w:rPr>
              <w:t>закупке</w:t>
            </w:r>
            <w:r w:rsidRPr="0097142B">
              <w:rPr>
                <w:bCs w:val="0"/>
              </w:rPr>
              <w:t xml:space="preserve"> может любой поставщик (подрядчик, исполнитель) или несколько поставщиков (</w:t>
            </w:r>
            <w:r>
              <w:rPr>
                <w:bCs w:val="0"/>
              </w:rPr>
              <w:t xml:space="preserve">подрядчиков, </w:t>
            </w:r>
            <w:r w:rsidRPr="0097142B">
              <w:rPr>
                <w:bCs w:val="0"/>
              </w:rPr>
              <w:t>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CE2D72" w:rsidRDefault="00CE2D72" w:rsidP="00A30DAE">
            <w:pPr>
              <w:pStyle w:val="Times12"/>
              <w:numPr>
                <w:ilvl w:val="0"/>
                <w:numId w:val="72"/>
              </w:numPr>
              <w:tabs>
                <w:tab w:val="left" w:pos="1132"/>
              </w:tabs>
              <w:ind w:left="0" w:right="153" w:firstLine="566"/>
            </w:pPr>
            <w:r>
              <w:t>О</w:t>
            </w:r>
            <w:r w:rsidRPr="009A5C74">
              <w:t xml:space="preserve">фициальным источником информации о ходе и результатах </w:t>
            </w:r>
            <w:r>
              <w:t>закупки</w:t>
            </w:r>
            <w:r w:rsidRPr="009A5C74">
              <w:t xml:space="preserve"> является официальный сайт</w:t>
            </w:r>
            <w:r>
              <w:t xml:space="preserve">, указанный в извещении о проведении закупки, и являющийся </w:t>
            </w:r>
            <w:r w:rsidRPr="009A5C74">
              <w:t xml:space="preserve">официальной публикацией </w:t>
            </w:r>
            <w:r>
              <w:t xml:space="preserve">данной </w:t>
            </w:r>
            <w:r w:rsidRPr="009A5C74">
              <w:t>информации</w:t>
            </w:r>
            <w:r>
              <w:t>.</w:t>
            </w:r>
          </w:p>
          <w:p w:rsidR="00CE2D72" w:rsidRPr="00FD5F77" w:rsidRDefault="00CE2D72" w:rsidP="00A30DAE">
            <w:pPr>
              <w:pStyle w:val="Times12"/>
              <w:numPr>
                <w:ilvl w:val="0"/>
                <w:numId w:val="72"/>
              </w:numPr>
              <w:tabs>
                <w:tab w:val="left" w:pos="1132"/>
              </w:tabs>
              <w:ind w:left="0" w:right="153" w:firstLine="566"/>
            </w:pPr>
            <w:proofErr w:type="gramStart"/>
            <w:r w:rsidRPr="00FD5F77">
              <w:t>С даты</w:t>
            </w:r>
            <w:proofErr w:type="gramEnd"/>
            <w:r w:rsidRPr="00FD5F77">
              <w:t xml:space="preserve"> официальной публикации</w:t>
            </w:r>
            <w:r w:rsidRPr="00FD5F77" w:rsidDel="00A16E2A">
              <w:t xml:space="preserve"> </w:t>
            </w:r>
            <w:r w:rsidRPr="00FD5F77">
              <w:t xml:space="preserve">извещения </w:t>
            </w:r>
            <w:r>
              <w:t>о проведении закупки и закупочной</w:t>
            </w:r>
            <w:r w:rsidRPr="00FD5F77">
              <w:t xml:space="preserve"> документаци</w:t>
            </w:r>
            <w:r>
              <w:t>и</w:t>
            </w:r>
            <w:r w:rsidRPr="00FD5F77">
              <w:t xml:space="preserve"> на</w:t>
            </w:r>
            <w:r>
              <w:t> </w:t>
            </w:r>
            <w:r w:rsidRPr="00FD5F77">
              <w:t xml:space="preserve">официальных сайтах </w:t>
            </w:r>
            <w:r>
              <w:t xml:space="preserve">закупочная документация </w:t>
            </w:r>
            <w:r w:rsidRPr="00FD5F77">
              <w:t>находится в открытом доступе, на ЭТП предоставляется согласно правилам данной ЭТП.</w:t>
            </w:r>
          </w:p>
          <w:p w:rsidR="00CE2D72" w:rsidRPr="00A16F29" w:rsidRDefault="00CE2D72" w:rsidP="00A30DAE">
            <w:pPr>
              <w:pStyle w:val="Times12"/>
              <w:numPr>
                <w:ilvl w:val="0"/>
                <w:numId w:val="72"/>
              </w:numPr>
              <w:tabs>
                <w:tab w:val="left" w:pos="1132"/>
              </w:tabs>
              <w:ind w:left="0" w:right="153" w:firstLine="566"/>
            </w:pPr>
            <w:r w:rsidRPr="00FD5F77">
              <w:t xml:space="preserve">Участники </w:t>
            </w:r>
            <w:r>
              <w:t>закупки</w:t>
            </w:r>
            <w:r w:rsidRPr="00FD5F77">
              <w:t xml:space="preserve"> самостоятельно должны отслеживать опубликованные на сайте официальной публикации разъяснения и изменения </w:t>
            </w:r>
            <w:r>
              <w:t>закупочной</w:t>
            </w:r>
            <w:r w:rsidRPr="00FD5F77">
              <w:t xml:space="preserve"> документации, информацию о принятых в ходе </w:t>
            </w:r>
            <w:r>
              <w:t>закупки</w:t>
            </w:r>
            <w:r w:rsidRPr="00FD5F77">
              <w:t xml:space="preserve"> решениях </w:t>
            </w:r>
            <w:r>
              <w:t>закупочной</w:t>
            </w:r>
            <w:r w:rsidRPr="00FD5F77">
              <w:t xml:space="preserve"> комиссии и организатора </w:t>
            </w:r>
            <w:r>
              <w:t>закупки</w:t>
            </w:r>
            <w:r w:rsidRPr="00FD5F77">
              <w:t>.</w:t>
            </w:r>
          </w:p>
        </w:tc>
      </w:tr>
      <w:tr w:rsidR="00CE2D72" w:rsidRPr="00FC009D" w:rsidTr="00181888">
        <w:trPr>
          <w:trHeight w:val="955"/>
        </w:trPr>
        <w:tc>
          <w:tcPr>
            <w:tcW w:w="666" w:type="dxa"/>
          </w:tcPr>
          <w:p w:rsidR="00CE2D72" w:rsidRPr="00FC009D" w:rsidRDefault="00CE2D72" w:rsidP="00A30DAE">
            <w:pPr>
              <w:numPr>
                <w:ilvl w:val="0"/>
                <w:numId w:val="39"/>
              </w:numPr>
              <w:tabs>
                <w:tab w:val="num" w:pos="786"/>
              </w:tabs>
              <w:ind w:left="0" w:hanging="15"/>
              <w:jc w:val="center"/>
            </w:pPr>
          </w:p>
        </w:tc>
        <w:tc>
          <w:tcPr>
            <w:tcW w:w="2268" w:type="dxa"/>
          </w:tcPr>
          <w:p w:rsidR="00CE2D72" w:rsidRPr="00FC009D" w:rsidRDefault="00CE2D72" w:rsidP="00181888">
            <w:pPr>
              <w:pStyle w:val="Times12"/>
              <w:ind w:right="153" w:firstLine="0"/>
              <w:jc w:val="left"/>
              <w:rPr>
                <w:szCs w:val="24"/>
              </w:rPr>
            </w:pPr>
            <w:r w:rsidRPr="00A16F29">
              <w:rPr>
                <w:szCs w:val="24"/>
              </w:rPr>
              <w:t xml:space="preserve">Разъяснение положений </w:t>
            </w:r>
            <w:r>
              <w:rPr>
                <w:szCs w:val="24"/>
              </w:rPr>
              <w:t>закупочной</w:t>
            </w:r>
            <w:r w:rsidRPr="00A16F29">
              <w:rPr>
                <w:szCs w:val="24"/>
              </w:rPr>
              <w:t xml:space="preserve"> документации</w:t>
            </w:r>
          </w:p>
        </w:tc>
        <w:tc>
          <w:tcPr>
            <w:tcW w:w="11657" w:type="dxa"/>
          </w:tcPr>
          <w:p w:rsidR="00CE2D72" w:rsidRDefault="00CE2D72" w:rsidP="00A30DAE">
            <w:pPr>
              <w:pStyle w:val="Times12"/>
              <w:numPr>
                <w:ilvl w:val="1"/>
                <w:numId w:val="44"/>
              </w:numPr>
              <w:tabs>
                <w:tab w:val="left" w:pos="1132"/>
              </w:tabs>
              <w:ind w:left="-2" w:right="153" w:firstLine="567"/>
            </w:pPr>
            <w:bookmarkStart w:id="92" w:name="_Ref406409540"/>
            <w:r w:rsidRPr="005F5FA0">
              <w:t xml:space="preserve">Любой участник </w:t>
            </w:r>
            <w:r>
              <w:t>закупки</w:t>
            </w:r>
            <w:r w:rsidRPr="005F5FA0">
              <w:t xml:space="preserve"> вправе направить организатору </w:t>
            </w:r>
            <w:r>
              <w:t>закупки</w:t>
            </w:r>
            <w:r w:rsidRPr="005F5FA0">
              <w:t xml:space="preserve"> </w:t>
            </w:r>
            <w:r>
              <w:t>з</w:t>
            </w:r>
            <w:r w:rsidRPr="00A16F29">
              <w:t xml:space="preserve">апрос </w:t>
            </w:r>
            <w:r>
              <w:t>о разъяснении положений закупочной документации:</w:t>
            </w:r>
            <w:bookmarkEnd w:id="92"/>
          </w:p>
          <w:p w:rsidR="00CE2D72" w:rsidRDefault="00CE2D72" w:rsidP="00A30DAE">
            <w:pPr>
              <w:pStyle w:val="Times12"/>
              <w:numPr>
                <w:ilvl w:val="0"/>
                <w:numId w:val="42"/>
              </w:numPr>
              <w:tabs>
                <w:tab w:val="left" w:pos="1020"/>
              </w:tabs>
              <w:ind w:left="0" w:right="153" w:firstLine="637"/>
            </w:pPr>
            <w:r>
              <w:t>через ЭТП;</w:t>
            </w:r>
          </w:p>
          <w:p w:rsidR="00CE2D72" w:rsidRDefault="00CE2D72" w:rsidP="00A30DAE">
            <w:pPr>
              <w:pStyle w:val="Times12"/>
              <w:numPr>
                <w:ilvl w:val="0"/>
                <w:numId w:val="42"/>
              </w:numPr>
              <w:tabs>
                <w:tab w:val="left" w:pos="1020"/>
              </w:tabs>
              <w:ind w:left="0" w:right="153" w:firstLine="637"/>
            </w:pPr>
            <w:r w:rsidRPr="00A16F29">
              <w:t xml:space="preserve">в письменном виде (на бланке участника или с печатью участника) за подписью руководителя участника </w:t>
            </w:r>
            <w:r>
              <w:t>закупки</w:t>
            </w:r>
            <w:r w:rsidRPr="00A16F29">
              <w:t xml:space="preserve"> или уполномо</w:t>
            </w:r>
            <w:r>
              <w:t>ченного лица участника закупки.</w:t>
            </w:r>
            <w:r w:rsidRPr="00A16F29">
              <w:t xml:space="preserve"> </w:t>
            </w:r>
          </w:p>
          <w:p w:rsidR="00CE2D72" w:rsidRDefault="00CE2D72" w:rsidP="00181888">
            <w:pPr>
              <w:pStyle w:val="Times12"/>
              <w:tabs>
                <w:tab w:val="left" w:pos="1020"/>
              </w:tabs>
              <w:ind w:right="153" w:firstLine="566"/>
            </w:pPr>
            <w:r>
              <w:t xml:space="preserve">Участник должен обеспечить получение </w:t>
            </w:r>
            <w:r w:rsidRPr="00A16F29">
              <w:t xml:space="preserve">организатором </w:t>
            </w:r>
            <w:r>
              <w:t>закупки такого запроса не позднее следующего срока:</w:t>
            </w:r>
          </w:p>
          <w:p w:rsidR="00CE2D72" w:rsidRPr="00AD35B1" w:rsidRDefault="00CE2D72" w:rsidP="00A30DAE">
            <w:pPr>
              <w:pStyle w:val="Times12"/>
              <w:numPr>
                <w:ilvl w:val="0"/>
                <w:numId w:val="21"/>
              </w:numPr>
              <w:tabs>
                <w:tab w:val="left" w:pos="1020"/>
              </w:tabs>
            </w:pPr>
            <w:r w:rsidRPr="00AD35B1">
              <w:t>для конкурса - не позднее 7 (семи) рабочих дней до дня окончания срока подачи заявок на участие в конкурсе;</w:t>
            </w:r>
          </w:p>
          <w:p w:rsidR="00CE2D72" w:rsidRPr="00AD35B1" w:rsidRDefault="00CE2D72" w:rsidP="00A30DAE">
            <w:pPr>
              <w:pStyle w:val="Times12"/>
              <w:numPr>
                <w:ilvl w:val="0"/>
                <w:numId w:val="21"/>
              </w:numPr>
              <w:tabs>
                <w:tab w:val="left" w:pos="1020"/>
              </w:tabs>
            </w:pPr>
            <w:r w:rsidRPr="00AD35B1">
              <w:t xml:space="preserve">для запроса предложений - не позднее </w:t>
            </w:r>
            <w:r>
              <w:t>3</w:t>
            </w:r>
            <w:r w:rsidRPr="00AD35B1">
              <w:t> (</w:t>
            </w:r>
            <w:r>
              <w:t>трех</w:t>
            </w:r>
            <w:r w:rsidRPr="00AD35B1">
              <w:t xml:space="preserve">) рабочих дней до дня окончания срока подачи заявок на участие в </w:t>
            </w:r>
            <w:r>
              <w:t>запросе предложений</w:t>
            </w:r>
            <w:r w:rsidRPr="00AD35B1">
              <w:t>.</w:t>
            </w:r>
          </w:p>
          <w:p w:rsidR="00CE2D72" w:rsidRPr="00AD35B1" w:rsidRDefault="00CE2D72" w:rsidP="00A30DAE">
            <w:pPr>
              <w:pStyle w:val="Times12"/>
              <w:numPr>
                <w:ilvl w:val="0"/>
                <w:numId w:val="21"/>
              </w:numPr>
              <w:tabs>
                <w:tab w:val="left" w:pos="1020"/>
              </w:tabs>
            </w:pPr>
            <w:r w:rsidRPr="00AD35B1">
              <w:t xml:space="preserve">для запроса цен - не позднее </w:t>
            </w:r>
            <w:r>
              <w:t>2</w:t>
            </w:r>
            <w:r w:rsidRPr="00AD35B1">
              <w:t> (</w:t>
            </w:r>
            <w:r>
              <w:t>двух</w:t>
            </w:r>
            <w:r w:rsidRPr="00AD35B1">
              <w:t xml:space="preserve">) рабочих дней до дня окончания срока подачи заявок на участие в </w:t>
            </w:r>
            <w:r>
              <w:t>запросе цен</w:t>
            </w:r>
            <w:r w:rsidRPr="00AD35B1">
              <w:t>.</w:t>
            </w:r>
          </w:p>
          <w:p w:rsidR="00CE2D72" w:rsidRPr="00A16F29" w:rsidRDefault="00CE2D72" w:rsidP="00181888">
            <w:pPr>
              <w:pStyle w:val="Times12"/>
              <w:tabs>
                <w:tab w:val="left" w:pos="1020"/>
              </w:tabs>
              <w:ind w:right="153" w:firstLine="566"/>
            </w:pPr>
            <w:r>
              <w:t>При поступлении запроса позже данного срока организатор вправе не отвечать на запрос.</w:t>
            </w:r>
          </w:p>
          <w:p w:rsidR="00CE2D72" w:rsidRDefault="00CE2D72" w:rsidP="00A30DAE">
            <w:pPr>
              <w:pStyle w:val="Times12"/>
              <w:numPr>
                <w:ilvl w:val="1"/>
                <w:numId w:val="44"/>
              </w:numPr>
              <w:tabs>
                <w:tab w:val="left" w:pos="1132"/>
              </w:tabs>
              <w:ind w:left="-2" w:right="153" w:firstLine="567"/>
            </w:pPr>
            <w:proofErr w:type="gramStart"/>
            <w:r>
              <w:t>При поступлении запроса в срок, указанный в пункте </w:t>
            </w:r>
            <w:r>
              <w:fldChar w:fldCharType="begin"/>
            </w:r>
            <w:r>
              <w:instrText xml:space="preserve"> REF _Ref406409540 \r \h </w:instrText>
            </w:r>
            <w:r>
              <w:fldChar w:fldCharType="separate"/>
            </w:r>
            <w:r w:rsidR="008D34D7">
              <w:t>2.1</w:t>
            </w:r>
            <w:r>
              <w:fldChar w:fldCharType="end"/>
            </w:r>
            <w:r>
              <w:t>, о</w:t>
            </w:r>
            <w:r w:rsidRPr="00A16F29">
              <w:t xml:space="preserve">рганизатор </w:t>
            </w:r>
            <w:r>
              <w:t>закупки</w:t>
            </w:r>
            <w:r w:rsidRPr="00A16F29">
              <w:t xml:space="preserve"> в течение 3 (трех) рабочих </w:t>
            </w:r>
            <w:r>
              <w:t xml:space="preserve">дней </w:t>
            </w:r>
            <w:r w:rsidRPr="004572B0">
              <w:t>(для запроса предложений, запроса цен - в течение 1 (одного) рабочего дня)</w:t>
            </w:r>
            <w:r>
              <w:t xml:space="preserve"> со дня поступления </w:t>
            </w:r>
            <w:r>
              <w:lastRenderedPageBreak/>
              <w:t xml:space="preserve">запроса, </w:t>
            </w:r>
            <w:r w:rsidRPr="00A16F29">
              <w:t xml:space="preserve">размещает на официальном сайте и на ЭТП соответствующий ответ с указанием предмета запроса, без ссылки на участника </w:t>
            </w:r>
            <w:r>
              <w:t>закупки</w:t>
            </w:r>
            <w:r w:rsidRPr="00A16F29">
              <w:t xml:space="preserve">, от которого поступил запрос. </w:t>
            </w:r>
            <w:proofErr w:type="gramEnd"/>
          </w:p>
          <w:p w:rsidR="00CE2D72" w:rsidRDefault="00CE2D72" w:rsidP="00181888">
            <w:pPr>
              <w:pStyle w:val="Times12"/>
              <w:tabs>
                <w:tab w:val="left" w:pos="1020"/>
              </w:tabs>
              <w:ind w:right="153"/>
            </w:pPr>
            <w:r w:rsidRPr="00A16F29">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CE2D72" w:rsidRDefault="00CE2D72" w:rsidP="00181888">
            <w:pPr>
              <w:pStyle w:val="Times12"/>
              <w:tabs>
                <w:tab w:val="left" w:pos="1020"/>
              </w:tabs>
              <w:ind w:right="153"/>
            </w:pPr>
            <w:r w:rsidRPr="00A16F29">
              <w:t xml:space="preserve">Если организатор </w:t>
            </w:r>
            <w:r>
              <w:t>закупки</w:t>
            </w:r>
            <w:r w:rsidRPr="00A16F29">
              <w:t xml:space="preserve"> не успел </w:t>
            </w:r>
            <w:proofErr w:type="gramStart"/>
            <w:r w:rsidRPr="00A16F29">
              <w:t>разместить ответ</w:t>
            </w:r>
            <w:proofErr w:type="gramEnd"/>
            <w:r w:rsidRPr="00A16F29">
              <w:t xml:space="preserve"> на запрос</w:t>
            </w:r>
            <w:r>
              <w:t>:</w:t>
            </w:r>
          </w:p>
          <w:p w:rsidR="00CE2D72" w:rsidRPr="00AD35B1" w:rsidRDefault="00CE2D72" w:rsidP="00A30DAE">
            <w:pPr>
              <w:pStyle w:val="Times12"/>
              <w:numPr>
                <w:ilvl w:val="0"/>
                <w:numId w:val="21"/>
              </w:numPr>
              <w:tabs>
                <w:tab w:val="left" w:pos="1020"/>
              </w:tabs>
            </w:pPr>
            <w:r w:rsidRPr="00AD35B1">
              <w:t xml:space="preserve">для конкурса - </w:t>
            </w:r>
            <w:r w:rsidRPr="009B5840">
              <w:t>за 3 (три) рабочих дня до истечения срока подачи заявок на участие в закупке</w:t>
            </w:r>
            <w:r w:rsidRPr="00AD35B1">
              <w:t>;</w:t>
            </w:r>
          </w:p>
          <w:p w:rsidR="00CE2D72" w:rsidRPr="00AD35B1" w:rsidRDefault="00CE2D72" w:rsidP="00A30DAE">
            <w:pPr>
              <w:pStyle w:val="Times12"/>
              <w:numPr>
                <w:ilvl w:val="0"/>
                <w:numId w:val="21"/>
              </w:numPr>
              <w:tabs>
                <w:tab w:val="left" w:pos="1020"/>
              </w:tabs>
            </w:pPr>
            <w:r w:rsidRPr="00AD35B1">
              <w:t xml:space="preserve">для запроса предложений - </w:t>
            </w:r>
            <w:r w:rsidRPr="009B5840">
              <w:t xml:space="preserve">за </w:t>
            </w:r>
            <w:r>
              <w:t>2</w:t>
            </w:r>
            <w:r w:rsidRPr="009B5840">
              <w:t xml:space="preserve"> (</w:t>
            </w:r>
            <w:r>
              <w:t>два</w:t>
            </w:r>
            <w:r w:rsidRPr="009B5840">
              <w:t>) рабочих дня до истечения срока подачи заявок на участие в закупке</w:t>
            </w:r>
            <w:r>
              <w:t>,</w:t>
            </w:r>
          </w:p>
          <w:p w:rsidR="00CE2D72" w:rsidRDefault="00CE2D72" w:rsidP="00181888">
            <w:pPr>
              <w:pStyle w:val="Times12"/>
              <w:tabs>
                <w:tab w:val="left" w:pos="1020"/>
              </w:tabs>
              <w:ind w:right="153" w:firstLine="0"/>
            </w:pPr>
            <w:r w:rsidRPr="00A16F29">
              <w:t xml:space="preserve">то организатор </w:t>
            </w:r>
            <w:r>
              <w:t>закупки</w:t>
            </w:r>
            <w:r w:rsidRPr="00A16F29">
              <w:t xml:space="preserve"> переносит окончательный срок подачи заявок на участие в </w:t>
            </w:r>
            <w:r>
              <w:t>закупке</w:t>
            </w:r>
            <w:r w:rsidRPr="00A16F29">
              <w:t xml:space="preserve"> на количество дней задержки, чтобы срок подачи заявок на участие в </w:t>
            </w:r>
            <w:r>
              <w:t>закупке</w:t>
            </w:r>
            <w:r w:rsidRPr="00A16F29">
              <w:t xml:space="preserve"> составлял</w:t>
            </w:r>
            <w:r>
              <w:t>:</w:t>
            </w:r>
          </w:p>
          <w:p w:rsidR="00CE2D72" w:rsidRPr="00AD35B1" w:rsidRDefault="00CE2D72" w:rsidP="00A30DAE">
            <w:pPr>
              <w:pStyle w:val="Times12"/>
              <w:numPr>
                <w:ilvl w:val="0"/>
                <w:numId w:val="21"/>
              </w:numPr>
              <w:tabs>
                <w:tab w:val="left" w:pos="1020"/>
              </w:tabs>
            </w:pPr>
            <w:r w:rsidRPr="00AD35B1">
              <w:t xml:space="preserve">для конкурса - </w:t>
            </w:r>
            <w:r w:rsidRPr="009B5840">
              <w:t>не</w:t>
            </w:r>
            <w:r>
              <w:t xml:space="preserve"> менее чем 3 (три) рабочих дня</w:t>
            </w:r>
            <w:r w:rsidRPr="00AD35B1">
              <w:t>;</w:t>
            </w:r>
          </w:p>
          <w:p w:rsidR="00CE2D72" w:rsidRPr="00AD35B1" w:rsidRDefault="00CE2D72" w:rsidP="00A30DAE">
            <w:pPr>
              <w:pStyle w:val="Times12"/>
              <w:numPr>
                <w:ilvl w:val="0"/>
                <w:numId w:val="21"/>
              </w:numPr>
              <w:tabs>
                <w:tab w:val="left" w:pos="1020"/>
              </w:tabs>
            </w:pPr>
            <w:r>
              <w:t>для запроса предложений -</w:t>
            </w:r>
            <w:r w:rsidRPr="009B5840">
              <w:t xml:space="preserve"> не менее чем </w:t>
            </w:r>
            <w:r>
              <w:t>2 (два</w:t>
            </w:r>
            <w:r w:rsidRPr="009B5840">
              <w:t>) рабочих дня</w:t>
            </w:r>
            <w:r>
              <w:t>.</w:t>
            </w:r>
          </w:p>
          <w:p w:rsidR="00CE2D72" w:rsidRPr="00A16F29" w:rsidRDefault="00CE2D72" w:rsidP="00A30DAE">
            <w:pPr>
              <w:pStyle w:val="Times12"/>
              <w:numPr>
                <w:ilvl w:val="1"/>
                <w:numId w:val="44"/>
              </w:numPr>
              <w:tabs>
                <w:tab w:val="left" w:pos="1132"/>
              </w:tabs>
              <w:ind w:left="-2" w:right="153" w:firstLine="567"/>
            </w:pPr>
            <w:r w:rsidRPr="00A16F29">
              <w:t xml:space="preserve">Участник </w:t>
            </w:r>
            <w:r>
              <w:t>закупки</w:t>
            </w:r>
            <w:r w:rsidRPr="00A16F29">
              <w:t xml:space="preserve"> не вправе ссылаться на устную информацию, полученную от организатора </w:t>
            </w:r>
            <w:r>
              <w:t>закупки</w:t>
            </w:r>
            <w:r w:rsidRPr="00A16F29">
              <w:t>.</w:t>
            </w:r>
          </w:p>
        </w:tc>
      </w:tr>
      <w:tr w:rsidR="00CE2D72" w:rsidRPr="00FC009D" w:rsidTr="00181888">
        <w:trPr>
          <w:trHeight w:val="246"/>
        </w:trPr>
        <w:tc>
          <w:tcPr>
            <w:tcW w:w="666" w:type="dxa"/>
          </w:tcPr>
          <w:p w:rsidR="00CE2D72" w:rsidRPr="00FC009D" w:rsidRDefault="00CE2D72" w:rsidP="00A30DAE">
            <w:pPr>
              <w:numPr>
                <w:ilvl w:val="0"/>
                <w:numId w:val="39"/>
              </w:numPr>
              <w:tabs>
                <w:tab w:val="num" w:pos="786"/>
              </w:tabs>
              <w:ind w:left="0" w:hanging="15"/>
              <w:jc w:val="center"/>
            </w:pPr>
          </w:p>
        </w:tc>
        <w:tc>
          <w:tcPr>
            <w:tcW w:w="2268" w:type="dxa"/>
          </w:tcPr>
          <w:p w:rsidR="00CE2D72" w:rsidRPr="00FC009D" w:rsidRDefault="00CE2D72" w:rsidP="00181888">
            <w:pPr>
              <w:ind w:right="153"/>
              <w:rPr>
                <w:bCs/>
              </w:rPr>
            </w:pPr>
            <w:r w:rsidRPr="00157810">
              <w:t xml:space="preserve">Внесение изменений в извещение о проведении </w:t>
            </w:r>
            <w:r>
              <w:t>закупки</w:t>
            </w:r>
            <w:r w:rsidRPr="00157810">
              <w:t xml:space="preserve"> и </w:t>
            </w:r>
            <w:r>
              <w:t>закупочную</w:t>
            </w:r>
            <w:r w:rsidRPr="00157810">
              <w:t xml:space="preserve"> документацию</w:t>
            </w:r>
          </w:p>
        </w:tc>
        <w:tc>
          <w:tcPr>
            <w:tcW w:w="11657" w:type="dxa"/>
          </w:tcPr>
          <w:p w:rsidR="00CE2D72" w:rsidRDefault="00CE2D72" w:rsidP="00A30DAE">
            <w:pPr>
              <w:pStyle w:val="Times12"/>
              <w:numPr>
                <w:ilvl w:val="1"/>
                <w:numId w:val="18"/>
              </w:numPr>
              <w:tabs>
                <w:tab w:val="clear" w:pos="0"/>
                <w:tab w:val="left" w:pos="1132"/>
              </w:tabs>
              <w:ind w:left="-2" w:right="153" w:firstLine="567"/>
            </w:pPr>
            <w:r w:rsidRPr="00345E3A">
              <w:t xml:space="preserve">Руководитель заказчика или лицо, утвердившее </w:t>
            </w:r>
            <w:r>
              <w:t>закупочную</w:t>
            </w:r>
            <w:r w:rsidRPr="00345E3A">
              <w:t xml:space="preserve"> документацию, при необходимости принимает решение о внесении изменений в извещение о проведении </w:t>
            </w:r>
            <w:r>
              <w:t>закупки</w:t>
            </w:r>
            <w:r w:rsidRPr="00345E3A">
              <w:t xml:space="preserve"> и</w:t>
            </w:r>
            <w:r>
              <w:t>ли</w:t>
            </w:r>
            <w:r w:rsidRPr="00345E3A">
              <w:t xml:space="preserve"> </w:t>
            </w:r>
            <w:r>
              <w:t>закупочную</w:t>
            </w:r>
            <w:r w:rsidRPr="00345E3A">
              <w:t xml:space="preserve"> документацию</w:t>
            </w:r>
            <w:r>
              <w:t>:</w:t>
            </w:r>
          </w:p>
          <w:p w:rsidR="00CE2D72" w:rsidRPr="00AD35B1" w:rsidRDefault="00CE2D72" w:rsidP="00A30DAE">
            <w:pPr>
              <w:pStyle w:val="Times12"/>
              <w:numPr>
                <w:ilvl w:val="0"/>
                <w:numId w:val="21"/>
              </w:numPr>
              <w:tabs>
                <w:tab w:val="left" w:pos="1020"/>
              </w:tabs>
            </w:pPr>
            <w:r w:rsidRPr="00AD35B1">
              <w:t xml:space="preserve">для конкурса - </w:t>
            </w:r>
            <w:r w:rsidRPr="00345E3A">
              <w:t xml:space="preserve">не </w:t>
            </w:r>
            <w:proofErr w:type="gramStart"/>
            <w:r w:rsidRPr="00345E3A">
              <w:t>позднее</w:t>
            </w:r>
            <w:proofErr w:type="gramEnd"/>
            <w:r w:rsidRPr="00345E3A">
              <w:t xml:space="preserve"> чем за 5 (пять) рабочих дней до окончания срока подачи заявок</w:t>
            </w:r>
            <w:r w:rsidRPr="00AD35B1">
              <w:t>;</w:t>
            </w:r>
          </w:p>
          <w:p w:rsidR="00CE2D72" w:rsidRPr="00AD35B1" w:rsidRDefault="00CE2D72" w:rsidP="00A30DAE">
            <w:pPr>
              <w:pStyle w:val="Times12"/>
              <w:numPr>
                <w:ilvl w:val="0"/>
                <w:numId w:val="21"/>
              </w:numPr>
              <w:tabs>
                <w:tab w:val="left" w:pos="1020"/>
              </w:tabs>
            </w:pPr>
            <w:r w:rsidRPr="00AD35B1">
              <w:t>для запроса предложений</w:t>
            </w:r>
            <w:r>
              <w:t>,</w:t>
            </w:r>
            <w:r w:rsidRPr="00AD35B1">
              <w:t xml:space="preserve"> запроса цен - </w:t>
            </w:r>
            <w:r w:rsidRPr="00DF4855">
              <w:t xml:space="preserve">не </w:t>
            </w:r>
            <w:proofErr w:type="gramStart"/>
            <w:r w:rsidRPr="00DF4855">
              <w:t>позднее</w:t>
            </w:r>
            <w:proofErr w:type="gramEnd"/>
            <w:r w:rsidRPr="00DF4855">
              <w:t xml:space="preserve"> чем за </w:t>
            </w:r>
            <w:r>
              <w:t>2 (два</w:t>
            </w:r>
            <w:r w:rsidRPr="00DF4855">
              <w:t>) рабочих дн</w:t>
            </w:r>
            <w:r>
              <w:t>я</w:t>
            </w:r>
            <w:r w:rsidRPr="00DF4855">
              <w:t xml:space="preserve"> до окончания срока подачи заявок</w:t>
            </w:r>
            <w:r>
              <w:t>.</w:t>
            </w:r>
          </w:p>
          <w:p w:rsidR="00CE2D72" w:rsidRDefault="00CE2D72" w:rsidP="00A30DAE">
            <w:pPr>
              <w:pStyle w:val="Times12"/>
              <w:numPr>
                <w:ilvl w:val="1"/>
                <w:numId w:val="18"/>
              </w:numPr>
              <w:tabs>
                <w:tab w:val="clear" w:pos="0"/>
                <w:tab w:val="left" w:pos="1132"/>
              </w:tabs>
              <w:ind w:left="-2" w:right="153" w:firstLine="567"/>
            </w:pPr>
            <w:r w:rsidRPr="00345E3A">
              <w:t xml:space="preserve">Любое изменение </w:t>
            </w:r>
            <w:r>
              <w:t>извещения о проведении закупки или закупочной</w:t>
            </w:r>
            <w:r w:rsidRPr="00345E3A">
              <w:t xml:space="preserve"> документации является неотъемлемой ее частью.</w:t>
            </w:r>
          </w:p>
          <w:p w:rsidR="00CE2D72" w:rsidRDefault="00CE2D72" w:rsidP="00A30DAE">
            <w:pPr>
              <w:pStyle w:val="Times12"/>
              <w:numPr>
                <w:ilvl w:val="1"/>
                <w:numId w:val="18"/>
              </w:numPr>
              <w:tabs>
                <w:tab w:val="clear" w:pos="0"/>
                <w:tab w:val="left" w:pos="1132"/>
              </w:tabs>
              <w:ind w:left="-2" w:right="153" w:firstLine="567"/>
            </w:pPr>
            <w:r w:rsidRPr="00345E3A">
              <w:t xml:space="preserve">В течение 3 (трех) рабочих дней со дня принятия решения о внесении изменений в извещение о проведении </w:t>
            </w:r>
            <w:r>
              <w:t>закупки</w:t>
            </w:r>
            <w:r w:rsidRPr="00345E3A">
              <w:t xml:space="preserve"> или </w:t>
            </w:r>
            <w:r>
              <w:t>закупочную</w:t>
            </w:r>
            <w:r w:rsidRPr="00345E3A">
              <w:t xml:space="preserve"> документацию</w:t>
            </w:r>
            <w:r>
              <w:t>, но не позднее срока окончания подачи заявок,</w:t>
            </w:r>
            <w:r w:rsidRPr="00345E3A">
              <w:t xml:space="preserve"> такие изменения размещаются организатором </w:t>
            </w:r>
            <w:r>
              <w:t>закупки</w:t>
            </w:r>
            <w:r w:rsidRPr="00345E3A">
              <w:t xml:space="preserve"> на официальном сайте и на ЭТП в порядке, установленном для размещения извещения о проведении </w:t>
            </w:r>
            <w:r>
              <w:t>закупки</w:t>
            </w:r>
            <w:r w:rsidRPr="00345E3A">
              <w:t>.</w:t>
            </w:r>
          </w:p>
          <w:p w:rsidR="00CE2D72" w:rsidRDefault="00CE2D72" w:rsidP="00A30DAE">
            <w:pPr>
              <w:pStyle w:val="Times12"/>
              <w:numPr>
                <w:ilvl w:val="1"/>
                <w:numId w:val="18"/>
              </w:numPr>
              <w:tabs>
                <w:tab w:val="clear" w:pos="0"/>
                <w:tab w:val="left" w:pos="1132"/>
              </w:tabs>
              <w:ind w:left="-2" w:right="153" w:firstLine="567"/>
            </w:pPr>
            <w:r w:rsidRPr="00B65767">
              <w:t xml:space="preserve">При этом срок подачи заявок на участие в </w:t>
            </w:r>
            <w:r>
              <w:t>закупке</w:t>
            </w:r>
            <w:r w:rsidRPr="00B65767">
              <w:t xml:space="preserve"> продлевается</w:t>
            </w:r>
            <w:r>
              <w:t xml:space="preserve">, так, </w:t>
            </w:r>
            <w:r w:rsidRPr="00B65767">
              <w:t xml:space="preserve">чтобы со дня размещения </w:t>
            </w:r>
            <w:r>
              <w:t xml:space="preserve">внесенных изменений </w:t>
            </w:r>
            <w:r w:rsidRPr="00B65767">
              <w:t xml:space="preserve">на официальном сайте и ЭТП до даты окончания подачи заявок на участие в </w:t>
            </w:r>
            <w:r>
              <w:t>закупке</w:t>
            </w:r>
            <w:r w:rsidRPr="00B65767">
              <w:t xml:space="preserve"> такой срок составлял</w:t>
            </w:r>
            <w:r>
              <w:t>:</w:t>
            </w:r>
          </w:p>
          <w:p w:rsidR="00CE2D72" w:rsidRDefault="00CE2D72" w:rsidP="00A30DAE">
            <w:pPr>
              <w:pStyle w:val="Times12"/>
              <w:numPr>
                <w:ilvl w:val="0"/>
                <w:numId w:val="21"/>
              </w:numPr>
              <w:tabs>
                <w:tab w:val="left" w:pos="1020"/>
              </w:tabs>
            </w:pPr>
            <w:r w:rsidRPr="000823EC">
              <w:t xml:space="preserve">для конкурса - </w:t>
            </w:r>
            <w:r w:rsidRPr="00B65767">
              <w:t xml:space="preserve">не менее чем 15 (пятнадцать) календарных дней, </w:t>
            </w:r>
            <w:r>
              <w:t xml:space="preserve">а </w:t>
            </w:r>
            <w:r w:rsidRPr="00B65767">
              <w:t xml:space="preserve">в случае изменения предмета </w:t>
            </w:r>
            <w:r>
              <w:t>конкурса</w:t>
            </w:r>
            <w:r w:rsidRPr="00B65767">
              <w:t xml:space="preserve"> — такой срок должен быть равен или больше срока, на который было размещено извещение о проведении </w:t>
            </w:r>
            <w:r>
              <w:t>закупки;</w:t>
            </w:r>
          </w:p>
          <w:p w:rsidR="00CE2D72" w:rsidRPr="00AD35B1" w:rsidRDefault="00CE2D72" w:rsidP="00A30DAE">
            <w:pPr>
              <w:pStyle w:val="Times12"/>
              <w:numPr>
                <w:ilvl w:val="0"/>
                <w:numId w:val="21"/>
              </w:numPr>
              <w:tabs>
                <w:tab w:val="left" w:pos="1020"/>
              </w:tabs>
            </w:pPr>
            <w:r w:rsidRPr="00AD35B1">
              <w:t xml:space="preserve">для запроса предложений - </w:t>
            </w:r>
            <w:r w:rsidRPr="000823EC">
              <w:t xml:space="preserve">не менее чем 5 (пять) рабочих дней, а в случае изменения предмета </w:t>
            </w:r>
            <w:r w:rsidRPr="000823EC">
              <w:lastRenderedPageBreak/>
              <w:t>запроса предложений — 10 (десять) календарных дней</w:t>
            </w:r>
            <w:r w:rsidRPr="00AD35B1">
              <w:t>.</w:t>
            </w:r>
          </w:p>
          <w:p w:rsidR="00CE2D72" w:rsidRPr="00FC009D" w:rsidRDefault="00CE2D72" w:rsidP="00A30DAE">
            <w:pPr>
              <w:pStyle w:val="Times12"/>
              <w:numPr>
                <w:ilvl w:val="0"/>
                <w:numId w:val="21"/>
              </w:numPr>
              <w:tabs>
                <w:tab w:val="left" w:pos="1020"/>
              </w:tabs>
            </w:pPr>
            <w:r w:rsidRPr="00AD35B1">
              <w:t xml:space="preserve">для запроса цен - </w:t>
            </w:r>
            <w:r w:rsidRPr="000823EC">
              <w:t>не менее 2 (двух) рабочих дней, а в случае изменения предмета запроса цен — 5 (пять) календарных дней</w:t>
            </w:r>
            <w:r w:rsidRPr="00AD35B1">
              <w:t>.</w:t>
            </w:r>
          </w:p>
        </w:tc>
      </w:tr>
      <w:tr w:rsidR="00CE2D72" w:rsidRPr="00FC009D" w:rsidTr="00181888">
        <w:trPr>
          <w:trHeight w:val="473"/>
        </w:trPr>
        <w:tc>
          <w:tcPr>
            <w:tcW w:w="666" w:type="dxa"/>
          </w:tcPr>
          <w:p w:rsidR="00CE2D72" w:rsidRPr="00FC009D" w:rsidRDefault="00CE2D72" w:rsidP="00A30DAE">
            <w:pPr>
              <w:numPr>
                <w:ilvl w:val="0"/>
                <w:numId w:val="39"/>
              </w:numPr>
              <w:tabs>
                <w:tab w:val="num" w:pos="786"/>
              </w:tabs>
              <w:ind w:left="0" w:hanging="15"/>
              <w:jc w:val="center"/>
            </w:pPr>
            <w:bookmarkStart w:id="93" w:name="_Ref317253528"/>
          </w:p>
        </w:tc>
        <w:bookmarkEnd w:id="93"/>
        <w:tc>
          <w:tcPr>
            <w:tcW w:w="2268" w:type="dxa"/>
          </w:tcPr>
          <w:p w:rsidR="00CE2D72" w:rsidRPr="00FC009D" w:rsidRDefault="00CE2D72" w:rsidP="00181888">
            <w:pPr>
              <w:ind w:right="153"/>
            </w:pPr>
            <w:r w:rsidRPr="00FC009D">
              <w:t>Обеспечение заявки на участие в </w:t>
            </w:r>
            <w:r>
              <w:t>закупке</w:t>
            </w:r>
          </w:p>
        </w:tc>
        <w:tc>
          <w:tcPr>
            <w:tcW w:w="11657" w:type="dxa"/>
          </w:tcPr>
          <w:p w:rsidR="00CE2D72" w:rsidRDefault="00CE2D72" w:rsidP="00A30DAE">
            <w:pPr>
              <w:pStyle w:val="Times12"/>
              <w:numPr>
                <w:ilvl w:val="0"/>
                <w:numId w:val="76"/>
              </w:numPr>
              <w:tabs>
                <w:tab w:val="left" w:pos="1132"/>
              </w:tabs>
              <w:ind w:left="0" w:right="153" w:firstLine="566"/>
            </w:pPr>
            <w:r w:rsidRPr="00734377">
              <w:t>В случае</w:t>
            </w:r>
            <w:proofErr w:type="gramStart"/>
            <w:r w:rsidRPr="00734377">
              <w:t>,</w:t>
            </w:r>
            <w:proofErr w:type="gramEnd"/>
            <w:r w:rsidRPr="00734377">
              <w:t xml:space="preserve"> если извещением о проведении </w:t>
            </w:r>
            <w:r>
              <w:t>закупки</w:t>
            </w:r>
            <w:r w:rsidRPr="00734377">
              <w:t xml:space="preserve"> установлено требование обеспечения заявки на участие в </w:t>
            </w:r>
            <w:r>
              <w:t>закупке</w:t>
            </w:r>
            <w:r w:rsidRPr="00734377">
              <w:t>, участник должен предоставить обеспечение заявки в размере и валюте, в соответствии с</w:t>
            </w:r>
            <w:r w:rsidRPr="00734377">
              <w:rPr>
                <w:lang w:val="en-US"/>
              </w:rPr>
              <w:t> </w:t>
            </w:r>
            <w:r w:rsidRPr="00734377">
              <w:t>требованиями</w:t>
            </w:r>
            <w:r>
              <w:t>,</w:t>
            </w:r>
            <w:r w:rsidRPr="00734377">
              <w:t xml:space="preserve"> установленными в извещении о проведении </w:t>
            </w:r>
            <w:r>
              <w:t>закупки.</w:t>
            </w:r>
          </w:p>
          <w:p w:rsidR="00CE2D72" w:rsidRPr="00805445" w:rsidRDefault="00CE2D72" w:rsidP="00A30DAE">
            <w:pPr>
              <w:pStyle w:val="Times12"/>
              <w:numPr>
                <w:ilvl w:val="0"/>
                <w:numId w:val="76"/>
              </w:numPr>
              <w:tabs>
                <w:tab w:val="left" w:pos="1132"/>
              </w:tabs>
              <w:ind w:left="0" w:right="153" w:firstLine="566"/>
            </w:pPr>
            <w:proofErr w:type="gramStart"/>
            <w:r>
              <w:t>В случае предоставления о</w:t>
            </w:r>
            <w:r w:rsidRPr="00FC009D">
              <w:t>беспечени</w:t>
            </w:r>
            <w:r>
              <w:t>я</w:t>
            </w:r>
            <w:r w:rsidRPr="00FC009D">
              <w:t xml:space="preserve"> заявки на участие в </w:t>
            </w:r>
            <w:r>
              <w:t>закупке</w:t>
            </w:r>
            <w:r w:rsidRPr="00886236">
              <w:t xml:space="preserve"> в форме денежных средств</w:t>
            </w:r>
            <w:r>
              <w:t xml:space="preserve"> </w:t>
            </w:r>
            <w:r w:rsidRPr="00B65767">
              <w:t>—</w:t>
            </w:r>
            <w:r>
              <w:t xml:space="preserve"> денежные средства</w:t>
            </w:r>
            <w:r w:rsidRPr="00FC009D">
              <w:t xml:space="preserve"> должн</w:t>
            </w:r>
            <w:r>
              <w:t>ы</w:t>
            </w:r>
            <w:r w:rsidRPr="00FC009D">
              <w:t xml:space="preserve"> быть перечислен</w:t>
            </w:r>
            <w:r>
              <w:t>ы</w:t>
            </w:r>
            <w:r w:rsidRPr="00FC009D">
              <w:t xml:space="preserve"> по указанным </w:t>
            </w:r>
            <w:r>
              <w:t xml:space="preserve">в извещении о проведении закупки </w:t>
            </w:r>
            <w:r w:rsidRPr="00FC009D">
              <w:t xml:space="preserve">реквизитам в срок, обеспечивающий их своевременное поступление на счет получателя не позднее времени и даты окончания подачи заявок на участие в </w:t>
            </w:r>
            <w:r>
              <w:t>закупке</w:t>
            </w:r>
            <w:r w:rsidRPr="00805445">
              <w:t>.</w:t>
            </w:r>
            <w:proofErr w:type="gramEnd"/>
          </w:p>
          <w:p w:rsidR="00CE2D72" w:rsidRPr="00EC3767" w:rsidRDefault="00CE2D72" w:rsidP="00A30DAE">
            <w:pPr>
              <w:pStyle w:val="Times12"/>
              <w:numPr>
                <w:ilvl w:val="0"/>
                <w:numId w:val="76"/>
              </w:numPr>
              <w:tabs>
                <w:tab w:val="left" w:pos="1132"/>
              </w:tabs>
              <w:ind w:left="0" w:right="153" w:firstLine="566"/>
            </w:pPr>
            <w:r w:rsidRPr="00EC3767">
              <w:t xml:space="preserve">В случае предоставления обеспечения заявок на участие в </w:t>
            </w:r>
            <w:r>
              <w:t>закупке</w:t>
            </w:r>
            <w:r w:rsidRPr="00EC3767">
              <w:t xml:space="preserve"> в форме банковской гарантии </w:t>
            </w:r>
            <w:r w:rsidRPr="00B65767">
              <w:t>—</w:t>
            </w:r>
            <w:r>
              <w:t xml:space="preserve"> банковская гарантия</w:t>
            </w:r>
            <w:r w:rsidRPr="00EC3767">
              <w:t xml:space="preserve"> должна удовлетворять следующим требованиям:</w:t>
            </w:r>
          </w:p>
          <w:p w:rsidR="00CE2D72" w:rsidRPr="00954DB5" w:rsidRDefault="00CE2D72" w:rsidP="00A30DAE">
            <w:pPr>
              <w:pStyle w:val="afff"/>
              <w:numPr>
                <w:ilvl w:val="0"/>
                <w:numId w:val="46"/>
              </w:numPr>
              <w:tabs>
                <w:tab w:val="left" w:pos="1132"/>
              </w:tabs>
              <w:spacing w:after="0" w:line="240" w:lineRule="auto"/>
              <w:ind w:left="-2" w:right="153" w:firstLine="567"/>
              <w:contextualSpacing w:val="0"/>
              <w:jc w:val="both"/>
              <w:rPr>
                <w:rFonts w:ascii="Times New Roman" w:hAnsi="Times New Roman"/>
                <w:sz w:val="24"/>
                <w:szCs w:val="24"/>
              </w:rPr>
            </w:pPr>
            <w:r w:rsidRPr="00954DB5">
              <w:rPr>
                <w:rFonts w:ascii="Times New Roman" w:hAnsi="Times New Roman"/>
                <w:sz w:val="24"/>
                <w:szCs w:val="24"/>
              </w:rPr>
              <w:t>Банковская гарантия должна быть составлена с учетом требований статей 368—378 Гражданского кодекса РФ и следующих условий:</w:t>
            </w:r>
          </w:p>
          <w:p w:rsidR="00CE2D72" w:rsidRPr="00954DB5" w:rsidRDefault="00CE2D72" w:rsidP="00A30DAE">
            <w:pPr>
              <w:pStyle w:val="afff"/>
              <w:numPr>
                <w:ilvl w:val="0"/>
                <w:numId w:val="47"/>
              </w:numPr>
              <w:tabs>
                <w:tab w:val="left" w:pos="1132"/>
              </w:tabs>
              <w:spacing w:after="0" w:line="240" w:lineRule="auto"/>
              <w:ind w:left="0" w:right="153" w:firstLine="567"/>
              <w:contextualSpacing w:val="0"/>
              <w:jc w:val="both"/>
              <w:rPr>
                <w:rFonts w:ascii="Times New Roman" w:hAnsi="Times New Roman"/>
                <w:sz w:val="24"/>
                <w:szCs w:val="24"/>
              </w:rPr>
            </w:pPr>
            <w:r w:rsidRPr="00954DB5">
              <w:rPr>
                <w:rFonts w:ascii="Times New Roman" w:hAnsi="Times New Roman"/>
                <w:sz w:val="24"/>
                <w:szCs w:val="24"/>
              </w:rPr>
              <w:t>банковская гарантия должна быть безотзывной.</w:t>
            </w:r>
          </w:p>
          <w:p w:rsidR="00CE2D72" w:rsidRPr="00954DB5" w:rsidRDefault="00CE2D72" w:rsidP="00A30DAE">
            <w:pPr>
              <w:pStyle w:val="afff"/>
              <w:numPr>
                <w:ilvl w:val="0"/>
                <w:numId w:val="47"/>
              </w:numPr>
              <w:tabs>
                <w:tab w:val="left" w:pos="1132"/>
              </w:tabs>
              <w:spacing w:after="0" w:line="240" w:lineRule="auto"/>
              <w:ind w:left="0" w:right="153" w:firstLine="567"/>
              <w:contextualSpacing w:val="0"/>
              <w:jc w:val="both"/>
              <w:rPr>
                <w:rFonts w:ascii="Times New Roman" w:hAnsi="Times New Roman"/>
                <w:sz w:val="24"/>
                <w:szCs w:val="24"/>
              </w:rPr>
            </w:pPr>
            <w:r w:rsidRPr="00954DB5">
              <w:rPr>
                <w:rFonts w:ascii="Times New Roman" w:hAnsi="Times New Roman"/>
                <w:sz w:val="24"/>
                <w:szCs w:val="24"/>
              </w:rPr>
              <w:t>сумма банковской гарантии должна быть выражена в российских рублях.</w:t>
            </w:r>
          </w:p>
          <w:p w:rsidR="00CE2D72" w:rsidRPr="00954DB5" w:rsidRDefault="00CE2D72" w:rsidP="00A30DAE">
            <w:pPr>
              <w:pStyle w:val="afff"/>
              <w:numPr>
                <w:ilvl w:val="0"/>
                <w:numId w:val="47"/>
              </w:numPr>
              <w:tabs>
                <w:tab w:val="left" w:pos="1132"/>
              </w:tabs>
              <w:spacing w:after="0" w:line="240" w:lineRule="auto"/>
              <w:ind w:left="0" w:right="153" w:firstLine="567"/>
              <w:contextualSpacing w:val="0"/>
              <w:jc w:val="both"/>
              <w:rPr>
                <w:rFonts w:ascii="Times New Roman" w:hAnsi="Times New Roman"/>
                <w:sz w:val="24"/>
                <w:szCs w:val="24"/>
              </w:rPr>
            </w:pPr>
            <w:r w:rsidRPr="00954DB5">
              <w:rPr>
                <w:rFonts w:ascii="Times New Roman" w:hAnsi="Times New Roman"/>
                <w:sz w:val="24"/>
                <w:szCs w:val="24"/>
              </w:rPr>
              <w:t>банковская гарантия должна действовать не менее 60 (шестидесяти) календарных дней (для конкурса - не менее 90 (девяносто) календарных дней) со дня окончания срока подачи заявок.</w:t>
            </w:r>
          </w:p>
          <w:p w:rsidR="00CE2D72" w:rsidRPr="00954DB5" w:rsidRDefault="00CE2D72" w:rsidP="00A30DAE">
            <w:pPr>
              <w:pStyle w:val="afff"/>
              <w:numPr>
                <w:ilvl w:val="0"/>
                <w:numId w:val="47"/>
              </w:numPr>
              <w:tabs>
                <w:tab w:val="left" w:pos="1132"/>
              </w:tabs>
              <w:spacing w:after="0" w:line="240" w:lineRule="auto"/>
              <w:ind w:left="0" w:right="153" w:firstLine="567"/>
              <w:contextualSpacing w:val="0"/>
              <w:jc w:val="both"/>
              <w:rPr>
                <w:rFonts w:ascii="Times New Roman" w:hAnsi="Times New Roman"/>
                <w:sz w:val="24"/>
                <w:szCs w:val="24"/>
              </w:rPr>
            </w:pPr>
            <w:r w:rsidRPr="00954DB5">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954DB5">
              <w:rPr>
                <w:rFonts w:ascii="Times New Roman" w:hAnsi="Times New Roman"/>
                <w:sz w:val="24"/>
                <w:szCs w:val="24"/>
              </w:rPr>
              <w:t>образом</w:t>
            </w:r>
            <w:proofErr w:type="gramEnd"/>
            <w:r w:rsidRPr="00954DB5">
              <w:rPr>
                <w:rFonts w:ascii="Times New Roman" w:hAnsi="Times New Roman"/>
                <w:sz w:val="24"/>
                <w:szCs w:val="24"/>
              </w:rPr>
              <w:t xml:space="preserve"> уполномоченным им лицом на основании доверенности. </w:t>
            </w:r>
          </w:p>
          <w:p w:rsidR="00CE2D72" w:rsidRPr="00954DB5" w:rsidRDefault="00CE2D72" w:rsidP="00A30DAE">
            <w:pPr>
              <w:pStyle w:val="afff"/>
              <w:numPr>
                <w:ilvl w:val="0"/>
                <w:numId w:val="47"/>
              </w:numPr>
              <w:tabs>
                <w:tab w:val="left" w:pos="1132"/>
              </w:tabs>
              <w:spacing w:after="0" w:line="240" w:lineRule="auto"/>
              <w:ind w:left="0" w:right="153" w:firstLine="567"/>
              <w:contextualSpacing w:val="0"/>
              <w:jc w:val="both"/>
              <w:rPr>
                <w:rFonts w:ascii="Times New Roman" w:hAnsi="Times New Roman"/>
                <w:sz w:val="24"/>
                <w:szCs w:val="24"/>
              </w:rPr>
            </w:pPr>
            <w:r w:rsidRPr="00954DB5">
              <w:rPr>
                <w:rFonts w:ascii="Times New Roman" w:hAnsi="Times New Roman"/>
                <w:sz w:val="24"/>
                <w:szCs w:val="24"/>
              </w:rP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CE2D72" w:rsidRPr="00954DB5" w:rsidRDefault="00CE2D72" w:rsidP="00A30DAE">
            <w:pPr>
              <w:pStyle w:val="afff"/>
              <w:numPr>
                <w:ilvl w:val="0"/>
                <w:numId w:val="47"/>
              </w:numPr>
              <w:tabs>
                <w:tab w:val="left" w:pos="1132"/>
              </w:tabs>
              <w:spacing w:after="0" w:line="240" w:lineRule="auto"/>
              <w:ind w:left="0" w:right="153" w:firstLine="567"/>
              <w:contextualSpacing w:val="0"/>
              <w:jc w:val="both"/>
              <w:rPr>
                <w:rFonts w:ascii="Times New Roman" w:hAnsi="Times New Roman"/>
                <w:sz w:val="24"/>
                <w:szCs w:val="24"/>
              </w:rPr>
            </w:pPr>
            <w:r w:rsidRPr="00954DB5">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w:t>
            </w:r>
          </w:p>
          <w:p w:rsidR="00CE2D72" w:rsidRPr="00954DB5" w:rsidRDefault="00CE2D72" w:rsidP="00A30DAE">
            <w:pPr>
              <w:pStyle w:val="afff"/>
              <w:numPr>
                <w:ilvl w:val="0"/>
                <w:numId w:val="46"/>
              </w:numPr>
              <w:tabs>
                <w:tab w:val="left" w:pos="1132"/>
              </w:tabs>
              <w:spacing w:after="0" w:line="240" w:lineRule="auto"/>
              <w:ind w:left="-2" w:right="153" w:firstLine="567"/>
              <w:contextualSpacing w:val="0"/>
              <w:jc w:val="both"/>
              <w:rPr>
                <w:rFonts w:ascii="Times New Roman" w:hAnsi="Times New Roman"/>
                <w:sz w:val="24"/>
                <w:szCs w:val="24"/>
              </w:rPr>
            </w:pPr>
            <w:r w:rsidRPr="00954DB5">
              <w:rPr>
                <w:rFonts w:ascii="Times New Roman" w:hAnsi="Times New Roman"/>
                <w:sz w:val="24"/>
                <w:szCs w:val="24"/>
              </w:rPr>
              <w:t xml:space="preserve">В банковской гарантии не должно быть условий или требований, противоречащих </w:t>
            </w:r>
            <w:proofErr w:type="gramStart"/>
            <w:r w:rsidRPr="00954DB5">
              <w:rPr>
                <w:rFonts w:ascii="Times New Roman" w:hAnsi="Times New Roman"/>
                <w:sz w:val="24"/>
                <w:szCs w:val="24"/>
              </w:rPr>
              <w:t>вышеизложенному</w:t>
            </w:r>
            <w:proofErr w:type="gramEnd"/>
            <w:r w:rsidRPr="00954DB5">
              <w:rPr>
                <w:rFonts w:ascii="Times New Roman" w:hAnsi="Times New Roman"/>
                <w:sz w:val="24"/>
                <w:szCs w:val="24"/>
              </w:rPr>
              <w:t>, или делающих вышеизложенное неисполнимым.</w:t>
            </w:r>
          </w:p>
          <w:p w:rsidR="00CE2D72" w:rsidRPr="005A4FD0" w:rsidRDefault="00CE2D72" w:rsidP="00A30DAE">
            <w:pPr>
              <w:pStyle w:val="Times12"/>
              <w:numPr>
                <w:ilvl w:val="0"/>
                <w:numId w:val="76"/>
              </w:numPr>
              <w:tabs>
                <w:tab w:val="left" w:pos="1132"/>
              </w:tabs>
              <w:ind w:left="0" w:right="153" w:firstLine="566"/>
            </w:pPr>
            <w:r w:rsidRPr="00AE7722">
              <w:t xml:space="preserve">Документы, подтверждающие факт </w:t>
            </w:r>
            <w:proofErr w:type="gramStart"/>
            <w:r w:rsidRPr="00AE7722">
              <w:t>предоставления обеспечения исполнения обязательств участника</w:t>
            </w:r>
            <w:proofErr w:type="gramEnd"/>
            <w:r w:rsidRPr="00AE7722">
              <w:t xml:space="preserve"> </w:t>
            </w:r>
            <w:r>
              <w:t>закупки</w:t>
            </w:r>
            <w:r w:rsidRPr="00AE7722">
              <w:t>, предоставляются</w:t>
            </w:r>
            <w:r w:rsidRPr="005A4FD0">
              <w:t xml:space="preserve"> в составе заявки не позднее окончания срока подачи заявок на участие в </w:t>
            </w:r>
            <w:r>
              <w:t>закупке.</w:t>
            </w:r>
          </w:p>
          <w:p w:rsidR="00CE2D72" w:rsidRPr="00EC3767" w:rsidRDefault="00CE2D72" w:rsidP="00A30DAE">
            <w:pPr>
              <w:pStyle w:val="Times12"/>
              <w:numPr>
                <w:ilvl w:val="0"/>
                <w:numId w:val="76"/>
              </w:numPr>
              <w:tabs>
                <w:tab w:val="left" w:pos="1132"/>
              </w:tabs>
              <w:ind w:left="0" w:right="153" w:firstLine="566"/>
            </w:pPr>
            <w:bookmarkStart w:id="94" w:name="_Ref411840766"/>
            <w:r w:rsidRPr="00EC3767">
              <w:t xml:space="preserve">Обеспечение заявки на участие в </w:t>
            </w:r>
            <w:r>
              <w:t>закупке</w:t>
            </w:r>
            <w:r w:rsidRPr="00EC3767">
              <w:t xml:space="preserve"> возвращается:</w:t>
            </w:r>
            <w:bookmarkEnd w:id="94"/>
          </w:p>
          <w:p w:rsidR="00CE2D72" w:rsidRPr="00954DB5" w:rsidRDefault="00CE2D72" w:rsidP="00A30DAE">
            <w:pPr>
              <w:pStyle w:val="afff"/>
              <w:numPr>
                <w:ilvl w:val="0"/>
                <w:numId w:val="49"/>
              </w:numPr>
              <w:tabs>
                <w:tab w:val="left" w:pos="1132"/>
              </w:tabs>
              <w:spacing w:after="0" w:line="240" w:lineRule="auto"/>
              <w:ind w:left="-2" w:right="153" w:firstLine="567"/>
              <w:contextualSpacing w:val="0"/>
              <w:jc w:val="both"/>
              <w:rPr>
                <w:rFonts w:ascii="Times New Roman" w:hAnsi="Times New Roman"/>
                <w:bCs/>
                <w:sz w:val="24"/>
                <w:lang w:eastAsia="ru-RU"/>
              </w:rPr>
            </w:pPr>
            <w:r w:rsidRPr="00954DB5">
              <w:rPr>
                <w:rFonts w:ascii="Times New Roman" w:hAnsi="Times New Roman"/>
                <w:sz w:val="24"/>
                <w:lang w:eastAsia="ru-RU"/>
              </w:rP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CE2D72" w:rsidRPr="00954DB5" w:rsidRDefault="00CE2D72" w:rsidP="00A30DAE">
            <w:pPr>
              <w:pStyle w:val="afff"/>
              <w:numPr>
                <w:ilvl w:val="0"/>
                <w:numId w:val="49"/>
              </w:numPr>
              <w:tabs>
                <w:tab w:val="left" w:pos="1132"/>
              </w:tabs>
              <w:spacing w:after="0" w:line="240" w:lineRule="auto"/>
              <w:ind w:left="-2" w:right="153" w:firstLine="567"/>
              <w:contextualSpacing w:val="0"/>
              <w:jc w:val="both"/>
              <w:rPr>
                <w:rFonts w:ascii="Times New Roman" w:hAnsi="Times New Roman"/>
                <w:bCs/>
                <w:sz w:val="24"/>
                <w:lang w:eastAsia="ru-RU"/>
              </w:rPr>
            </w:pPr>
            <w:r w:rsidRPr="00954DB5">
              <w:rPr>
                <w:rFonts w:ascii="Times New Roman" w:hAnsi="Times New Roman"/>
                <w:sz w:val="24"/>
                <w:lang w:eastAsia="ru-RU"/>
              </w:rPr>
              <w:lastRenderedPageBreak/>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CE2D72" w:rsidRPr="00954DB5" w:rsidRDefault="00CE2D72" w:rsidP="00A30DAE">
            <w:pPr>
              <w:pStyle w:val="afff"/>
              <w:numPr>
                <w:ilvl w:val="0"/>
                <w:numId w:val="49"/>
              </w:numPr>
              <w:tabs>
                <w:tab w:val="left" w:pos="1132"/>
              </w:tabs>
              <w:spacing w:after="0" w:line="240" w:lineRule="auto"/>
              <w:ind w:left="-2" w:right="153" w:firstLine="567"/>
              <w:contextualSpacing w:val="0"/>
              <w:jc w:val="both"/>
              <w:rPr>
                <w:rFonts w:ascii="Times New Roman" w:hAnsi="Times New Roman"/>
                <w:bCs/>
                <w:sz w:val="24"/>
                <w:lang w:eastAsia="ru-RU"/>
              </w:rPr>
            </w:pPr>
            <w:r w:rsidRPr="00954DB5">
              <w:rPr>
                <w:rFonts w:ascii="Times New Roman" w:hAnsi="Times New Roman"/>
                <w:bCs/>
                <w:sz w:val="24"/>
                <w:lang w:eastAsia="ru-RU"/>
              </w:rPr>
              <w:t>в течение 5 (пяти) рабочих дней со дня получения опоздавшей заявки – участнику закупки, заявка которого опоздала;</w:t>
            </w:r>
          </w:p>
          <w:p w:rsidR="00CE2D72" w:rsidRPr="00954DB5" w:rsidRDefault="00CE2D72" w:rsidP="00A30DAE">
            <w:pPr>
              <w:pStyle w:val="afff"/>
              <w:numPr>
                <w:ilvl w:val="0"/>
                <w:numId w:val="49"/>
              </w:numPr>
              <w:tabs>
                <w:tab w:val="left" w:pos="1132"/>
              </w:tabs>
              <w:spacing w:after="0" w:line="240" w:lineRule="auto"/>
              <w:ind w:left="-2" w:right="153" w:firstLine="567"/>
              <w:contextualSpacing w:val="0"/>
              <w:jc w:val="both"/>
              <w:rPr>
                <w:rFonts w:ascii="Times New Roman" w:hAnsi="Times New Roman"/>
                <w:bCs/>
                <w:sz w:val="24"/>
                <w:lang w:eastAsia="ru-RU"/>
              </w:rPr>
            </w:pPr>
            <w:bookmarkStart w:id="95" w:name="_Ref411840763"/>
            <w:r w:rsidRPr="00954DB5">
              <w:rPr>
                <w:rFonts w:ascii="Times New Roman" w:hAnsi="Times New Roman"/>
                <w:sz w:val="24"/>
                <w:lang w:eastAsia="ru-RU"/>
              </w:rPr>
              <w:t>в течение 10 (десяти)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или единственного допущенного участника закупки;</w:t>
            </w:r>
            <w:bookmarkEnd w:id="95"/>
          </w:p>
          <w:p w:rsidR="00CE2D72" w:rsidRPr="00954DB5" w:rsidRDefault="00CE2D72" w:rsidP="00A30DAE">
            <w:pPr>
              <w:pStyle w:val="afff"/>
              <w:numPr>
                <w:ilvl w:val="0"/>
                <w:numId w:val="49"/>
              </w:numPr>
              <w:tabs>
                <w:tab w:val="left" w:pos="1132"/>
              </w:tabs>
              <w:spacing w:after="0" w:line="240" w:lineRule="auto"/>
              <w:ind w:left="-2" w:right="153" w:firstLine="567"/>
              <w:contextualSpacing w:val="0"/>
              <w:jc w:val="both"/>
              <w:rPr>
                <w:rFonts w:ascii="Times New Roman" w:hAnsi="Times New Roman"/>
                <w:bCs/>
                <w:sz w:val="24"/>
                <w:lang w:eastAsia="ru-RU"/>
              </w:rPr>
            </w:pPr>
            <w:r w:rsidRPr="00954DB5">
              <w:rPr>
                <w:rFonts w:ascii="Times New Roman" w:hAnsi="Times New Roman"/>
                <w:sz w:val="24"/>
                <w:lang w:eastAsia="ru-RU"/>
              </w:rPr>
              <w:t>в течение 5 (пяти) рабочих дней со дня заключения договора с победителем закупки по результатам состоявшейся закупки и (если требовалось) предоставления им обеспечения исполнения обязательств по договору – победителю закупки;</w:t>
            </w:r>
          </w:p>
          <w:p w:rsidR="00CE2D72" w:rsidRPr="00954DB5" w:rsidRDefault="00CE2D72" w:rsidP="00A30DAE">
            <w:pPr>
              <w:pStyle w:val="afff"/>
              <w:numPr>
                <w:ilvl w:val="0"/>
                <w:numId w:val="49"/>
              </w:numPr>
              <w:tabs>
                <w:tab w:val="left" w:pos="1132"/>
              </w:tabs>
              <w:spacing w:after="0" w:line="240" w:lineRule="auto"/>
              <w:ind w:left="-2" w:right="153" w:firstLine="567"/>
              <w:contextualSpacing w:val="0"/>
              <w:jc w:val="both"/>
              <w:rPr>
                <w:rFonts w:ascii="Times New Roman" w:hAnsi="Times New Roman"/>
                <w:bCs/>
                <w:sz w:val="24"/>
                <w:lang w:eastAsia="ru-RU"/>
              </w:rPr>
            </w:pPr>
            <w:r w:rsidRPr="00954DB5">
              <w:rPr>
                <w:rFonts w:ascii="Times New Roman" w:hAnsi="Times New Roman"/>
                <w:sz w:val="24"/>
                <w:lang w:eastAsia="ru-RU"/>
              </w:rPr>
              <w:t>в течение 5 (пяти) рабочих дней со дня заключения договора с единственным участником закупки,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закупки;</w:t>
            </w:r>
          </w:p>
          <w:p w:rsidR="00CE2D72" w:rsidRPr="00954DB5" w:rsidRDefault="00CE2D72" w:rsidP="00A30DAE">
            <w:pPr>
              <w:pStyle w:val="afff"/>
              <w:numPr>
                <w:ilvl w:val="0"/>
                <w:numId w:val="49"/>
              </w:numPr>
              <w:tabs>
                <w:tab w:val="left" w:pos="1132"/>
              </w:tabs>
              <w:spacing w:after="0" w:line="240" w:lineRule="auto"/>
              <w:ind w:left="-2" w:right="153" w:firstLine="567"/>
              <w:contextualSpacing w:val="0"/>
              <w:jc w:val="both"/>
              <w:rPr>
                <w:rFonts w:ascii="Times New Roman" w:hAnsi="Times New Roman"/>
                <w:bCs/>
                <w:sz w:val="24"/>
                <w:lang w:eastAsia="ru-RU"/>
              </w:rPr>
            </w:pPr>
            <w:r w:rsidRPr="00954DB5">
              <w:rPr>
                <w:rFonts w:ascii="Times New Roman" w:hAnsi="Times New Roman"/>
                <w:sz w:val="24"/>
                <w:lang w:eastAsia="ru-RU"/>
              </w:rPr>
              <w:t xml:space="preserve">в течение 5 (пяти) рабочих дней со дня признания закупки несостоявшейся и принятия решения о </w:t>
            </w:r>
            <w:proofErr w:type="spellStart"/>
            <w:r w:rsidRPr="00954DB5">
              <w:rPr>
                <w:rFonts w:ascii="Times New Roman" w:hAnsi="Times New Roman"/>
                <w:sz w:val="24"/>
                <w:lang w:eastAsia="ru-RU"/>
              </w:rPr>
              <w:t>незаключении</w:t>
            </w:r>
            <w:proofErr w:type="spellEnd"/>
            <w:r w:rsidRPr="00954DB5">
              <w:rPr>
                <w:rFonts w:ascii="Times New Roman" w:hAnsi="Times New Roman"/>
                <w:sz w:val="24"/>
                <w:lang w:eastAsia="ru-RU"/>
              </w:rPr>
              <w:t xml:space="preserve"> договора по ее результатам – участнику закупки, которому обеспечение заявки не было возвращено на предыдущих стадиях.</w:t>
            </w:r>
          </w:p>
          <w:p w:rsidR="00CE2D72" w:rsidRPr="00EC3767" w:rsidRDefault="00CE2D72" w:rsidP="00A30DAE">
            <w:pPr>
              <w:pStyle w:val="Times12"/>
              <w:numPr>
                <w:ilvl w:val="0"/>
                <w:numId w:val="76"/>
              </w:numPr>
              <w:tabs>
                <w:tab w:val="left" w:pos="1132"/>
              </w:tabs>
              <w:ind w:left="0" w:right="153" w:firstLine="566"/>
            </w:pPr>
            <w:r w:rsidRPr="00EC3767">
              <w:t xml:space="preserve">В случае поступления жалобы на действия (бездействия) заказчика, организатора </w:t>
            </w:r>
            <w:r>
              <w:t>закупки</w:t>
            </w:r>
            <w:r w:rsidRPr="00EC3767">
              <w:t xml:space="preserve">, </w:t>
            </w:r>
            <w:r>
              <w:t>закупочной</w:t>
            </w:r>
            <w:r w:rsidRPr="00EC3767">
              <w:t xml:space="preserve"> комиссии, срок, начиная с которого участник </w:t>
            </w:r>
            <w:r>
              <w:t>закупки</w:t>
            </w:r>
            <w:r w:rsidRPr="00EC3767">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E21F8A">
              <w:rPr>
                <w:bCs w:val="0"/>
                <w:sz w:val="28"/>
                <w:szCs w:val="24"/>
              </w:rPr>
              <w:t xml:space="preserve"> </w:t>
            </w:r>
            <w:r w:rsidRPr="00E21F8A">
              <w:t xml:space="preserve">При этом срок возврата обеспечения после подведения итогов по результатам рассмотренной жалобы устанавливается с учетом </w:t>
            </w:r>
            <w:r>
              <w:t>подпункта </w:t>
            </w:r>
            <w:r>
              <w:fldChar w:fldCharType="begin"/>
            </w:r>
            <w:r>
              <w:instrText xml:space="preserve"> REF _Ref411840763 \r \h </w:instrText>
            </w:r>
            <w:r>
              <w:fldChar w:fldCharType="separate"/>
            </w:r>
            <w:r w:rsidR="008D34D7">
              <w:t>г)</w:t>
            </w:r>
            <w:r>
              <w:fldChar w:fldCharType="end"/>
            </w:r>
            <w:r>
              <w:t xml:space="preserve"> пункта </w:t>
            </w:r>
            <w:r>
              <w:fldChar w:fldCharType="begin"/>
            </w:r>
            <w:r>
              <w:instrText xml:space="preserve"> REF _Ref411840766 \r \h </w:instrText>
            </w:r>
            <w:r>
              <w:fldChar w:fldCharType="separate"/>
            </w:r>
            <w:r w:rsidR="008D34D7">
              <w:t>4.5</w:t>
            </w:r>
            <w:r>
              <w:fldChar w:fldCharType="end"/>
            </w:r>
            <w:r>
              <w:t>.</w:t>
            </w:r>
          </w:p>
          <w:p w:rsidR="00CE2D72" w:rsidRPr="00EC3767" w:rsidRDefault="00CE2D72" w:rsidP="00A30DAE">
            <w:pPr>
              <w:pStyle w:val="Times12"/>
              <w:numPr>
                <w:ilvl w:val="0"/>
                <w:numId w:val="76"/>
              </w:numPr>
              <w:tabs>
                <w:tab w:val="left" w:pos="1132"/>
              </w:tabs>
              <w:ind w:left="0" w:right="153" w:firstLine="566"/>
            </w:pPr>
            <w:r w:rsidRPr="00EC3767">
              <w:t xml:space="preserve">Обеспечение заявки на участие в </w:t>
            </w:r>
            <w:r>
              <w:t>закупке</w:t>
            </w:r>
            <w:r w:rsidRPr="00EC3767">
              <w:t xml:space="preserve"> удерживается в </w:t>
            </w:r>
            <w:r>
              <w:t>нижеприведенных</w:t>
            </w:r>
            <w:r w:rsidRPr="00EC3767">
              <w:t xml:space="preserve"> случаях</w:t>
            </w:r>
            <w:r>
              <w:t>,</w:t>
            </w:r>
            <w:r w:rsidRPr="00EC3767">
              <w:t xml:space="preserve"> </w:t>
            </w:r>
            <w:r w:rsidRPr="00FD3914">
              <w:t xml:space="preserve">с уведомлением такого участника </w:t>
            </w:r>
            <w:r>
              <w:t>закупки</w:t>
            </w:r>
            <w:r w:rsidRPr="00FD3914">
              <w:t xml:space="preserve"> об удержании обеспечения заявки на участие в </w:t>
            </w:r>
            <w:r>
              <w:t>закупке</w:t>
            </w:r>
            <w:r w:rsidRPr="00EC3767">
              <w:t>:</w:t>
            </w:r>
          </w:p>
          <w:p w:rsidR="00CE2D72" w:rsidRPr="00954DB5" w:rsidRDefault="00CE2D72" w:rsidP="00A30DAE">
            <w:pPr>
              <w:pStyle w:val="afff"/>
              <w:numPr>
                <w:ilvl w:val="0"/>
                <w:numId w:val="50"/>
              </w:numPr>
              <w:tabs>
                <w:tab w:val="left" w:pos="1132"/>
              </w:tabs>
              <w:spacing w:after="0" w:line="240" w:lineRule="auto"/>
              <w:ind w:left="-2" w:right="153" w:firstLine="567"/>
              <w:contextualSpacing w:val="0"/>
              <w:jc w:val="both"/>
              <w:rPr>
                <w:rFonts w:ascii="Times New Roman" w:hAnsi="Times New Roman"/>
                <w:bCs/>
                <w:sz w:val="24"/>
                <w:lang w:eastAsia="ru-RU"/>
              </w:rPr>
            </w:pPr>
            <w:r w:rsidRPr="00954DB5">
              <w:rPr>
                <w:rFonts w:ascii="Times New Roman" w:hAnsi="Times New Roman"/>
                <w:sz w:val="24"/>
                <w:lang w:eastAsia="ru-RU"/>
              </w:rPr>
              <w:t>при отзыве либо изменении поданной заявки участником закупки, если такой 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CE2D72" w:rsidRPr="00954DB5" w:rsidRDefault="00CE2D72" w:rsidP="00A30DAE">
            <w:pPr>
              <w:pStyle w:val="afff"/>
              <w:numPr>
                <w:ilvl w:val="0"/>
                <w:numId w:val="50"/>
              </w:numPr>
              <w:tabs>
                <w:tab w:val="left" w:pos="1132"/>
              </w:tabs>
              <w:spacing w:after="0" w:line="240" w:lineRule="auto"/>
              <w:ind w:left="-2" w:right="153" w:firstLine="567"/>
              <w:contextualSpacing w:val="0"/>
              <w:jc w:val="both"/>
            </w:pPr>
            <w:r w:rsidRPr="00954DB5">
              <w:rPr>
                <w:rFonts w:ascii="Times New Roman" w:hAnsi="Times New Roman"/>
                <w:sz w:val="24"/>
                <w:lang w:eastAsia="ru-RU"/>
              </w:rPr>
              <w:t>при уклонении победителя закупки или единственного участника закупки, с которым заключается договор, от заключения договора.</w:t>
            </w:r>
          </w:p>
        </w:tc>
      </w:tr>
      <w:tr w:rsidR="00CE2D72" w:rsidRPr="00FC009D" w:rsidTr="00181888">
        <w:trPr>
          <w:trHeight w:val="388"/>
        </w:trPr>
        <w:tc>
          <w:tcPr>
            <w:tcW w:w="666" w:type="dxa"/>
          </w:tcPr>
          <w:p w:rsidR="00CE2D72" w:rsidRDefault="00CE2D72" w:rsidP="00A30DAE">
            <w:pPr>
              <w:numPr>
                <w:ilvl w:val="0"/>
                <w:numId w:val="39"/>
              </w:numPr>
              <w:tabs>
                <w:tab w:val="num" w:pos="786"/>
              </w:tabs>
              <w:ind w:left="0" w:hanging="15"/>
              <w:jc w:val="center"/>
            </w:pPr>
            <w:bookmarkStart w:id="96" w:name="_Ref401300807"/>
          </w:p>
        </w:tc>
        <w:bookmarkEnd w:id="96"/>
        <w:tc>
          <w:tcPr>
            <w:tcW w:w="2268" w:type="dxa"/>
          </w:tcPr>
          <w:p w:rsidR="00CE2D72" w:rsidRPr="00FC009D" w:rsidRDefault="00CE2D72" w:rsidP="00181888">
            <w:pPr>
              <w:pStyle w:val="Times12"/>
              <w:ind w:firstLine="0"/>
              <w:rPr>
                <w:szCs w:val="24"/>
              </w:rPr>
            </w:pPr>
            <w:r w:rsidRPr="007A1F5D">
              <w:rPr>
                <w:szCs w:val="24"/>
              </w:rPr>
              <w:t xml:space="preserve">Подача и прием заявок на участие в </w:t>
            </w:r>
            <w:r>
              <w:rPr>
                <w:szCs w:val="24"/>
              </w:rPr>
              <w:t>закупке, открытие доступа к заявкам</w:t>
            </w:r>
          </w:p>
        </w:tc>
        <w:tc>
          <w:tcPr>
            <w:tcW w:w="11657" w:type="dxa"/>
          </w:tcPr>
          <w:p w:rsidR="00CE2D72" w:rsidRPr="000035D6" w:rsidRDefault="00CE2D72" w:rsidP="00A30DAE">
            <w:pPr>
              <w:pStyle w:val="Times12"/>
              <w:numPr>
                <w:ilvl w:val="0"/>
                <w:numId w:val="48"/>
              </w:numPr>
              <w:ind w:left="-2" w:firstLine="567"/>
            </w:pPr>
            <w:proofErr w:type="gramStart"/>
            <w:r w:rsidRPr="000035D6">
              <w:t xml:space="preserve">Для участия в </w:t>
            </w:r>
            <w:r>
              <w:t>закупке</w:t>
            </w:r>
            <w:r w:rsidRPr="000035D6">
              <w:t xml:space="preserve"> участник </w:t>
            </w:r>
            <w:r>
              <w:t xml:space="preserve">закупки </w:t>
            </w:r>
            <w:r w:rsidRPr="000035D6">
              <w:t xml:space="preserve">должен </w:t>
            </w:r>
            <w:r w:rsidRPr="00A452B4">
              <w:rPr>
                <w:szCs w:val="24"/>
              </w:rPr>
              <w:t xml:space="preserve">подать заявку </w:t>
            </w:r>
            <w:r w:rsidRPr="002C21CC">
              <w:t>на</w:t>
            </w:r>
            <w:r w:rsidRPr="00A452B4">
              <w:rPr>
                <w:szCs w:val="24"/>
              </w:rPr>
              <w:t xml:space="preserve"> участие в </w:t>
            </w:r>
            <w:r>
              <w:rPr>
                <w:szCs w:val="24"/>
              </w:rPr>
              <w:t>закупке</w:t>
            </w:r>
            <w:r w:rsidRPr="00A452B4">
              <w:rPr>
                <w:szCs w:val="24"/>
              </w:rPr>
              <w:t xml:space="preserve"> </w:t>
            </w:r>
            <w:r w:rsidRPr="005F16B3">
              <w:rPr>
                <w:szCs w:val="24"/>
              </w:rPr>
              <w:t xml:space="preserve">(предложение на участие в </w:t>
            </w:r>
            <w:r>
              <w:rPr>
                <w:szCs w:val="24"/>
              </w:rPr>
              <w:t>закупке</w:t>
            </w:r>
            <w:r w:rsidRPr="005F16B3">
              <w:rPr>
                <w:szCs w:val="24"/>
              </w:rPr>
              <w:t>,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w:t>
            </w:r>
            <w:r w:rsidRPr="00C46D8F">
              <w:rPr>
                <w:szCs w:val="24"/>
              </w:rPr>
              <w:t xml:space="preserve"> в </w:t>
            </w:r>
            <w:r w:rsidRPr="00A452B4">
              <w:rPr>
                <w:szCs w:val="24"/>
              </w:rPr>
              <w:t xml:space="preserve">разделе 2 </w:t>
            </w:r>
            <w:r>
              <w:rPr>
                <w:szCs w:val="24"/>
              </w:rPr>
              <w:t>закупочной</w:t>
            </w:r>
            <w:r w:rsidRPr="00A452B4">
              <w:rPr>
                <w:szCs w:val="24"/>
              </w:rPr>
              <w:t xml:space="preserve"> документации, содержание и оформление которых соответствует требованиям </w:t>
            </w:r>
            <w:r>
              <w:rPr>
                <w:szCs w:val="24"/>
              </w:rPr>
              <w:t>закупочной</w:t>
            </w:r>
            <w:r w:rsidRPr="00A452B4">
              <w:rPr>
                <w:szCs w:val="24"/>
              </w:rPr>
              <w:t xml:space="preserve"> документации) в срок, указанный в извещении о проведении </w:t>
            </w:r>
            <w:r>
              <w:rPr>
                <w:szCs w:val="24"/>
              </w:rPr>
              <w:t>закупки</w:t>
            </w:r>
            <w:r w:rsidRPr="00A452B4">
              <w:rPr>
                <w:szCs w:val="24"/>
              </w:rPr>
              <w:t>.</w:t>
            </w:r>
            <w:proofErr w:type="gramEnd"/>
            <w:r w:rsidRPr="00BE082C">
              <w:rPr>
                <w:szCs w:val="24"/>
              </w:rPr>
              <w:t xml:space="preserve"> З</w:t>
            </w:r>
            <w:r w:rsidRPr="008B6E99">
              <w:rPr>
                <w:szCs w:val="24"/>
              </w:rPr>
              <w:t xml:space="preserve">аявка является </w:t>
            </w:r>
            <w:r w:rsidRPr="008B6E99">
              <w:rPr>
                <w:szCs w:val="24"/>
              </w:rPr>
              <w:lastRenderedPageBreak/>
              <w:t xml:space="preserve">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w:t>
            </w:r>
            <w:r w:rsidRPr="001D2AC2">
              <w:rPr>
                <w:szCs w:val="24"/>
              </w:rPr>
              <w:t>Если участник закупки представил свою заявку с опозданием, она не рассматривается.</w:t>
            </w:r>
          </w:p>
          <w:p w:rsidR="00CE2D72" w:rsidRPr="007F4E78" w:rsidRDefault="00CE2D72" w:rsidP="00A30DAE">
            <w:pPr>
              <w:pStyle w:val="Times12"/>
              <w:numPr>
                <w:ilvl w:val="0"/>
                <w:numId w:val="48"/>
              </w:numPr>
              <w:ind w:left="-2" w:firstLine="567"/>
              <w:rPr>
                <w:szCs w:val="24"/>
              </w:rPr>
            </w:pPr>
            <w:r w:rsidRPr="00676509">
              <w:rPr>
                <w:szCs w:val="24"/>
              </w:rPr>
              <w:t>В отношении каждого лота</w:t>
            </w:r>
            <w:r w:rsidRPr="00FC009D">
              <w:rPr>
                <w:sz w:val="28"/>
                <w:szCs w:val="28"/>
              </w:rPr>
              <w:t xml:space="preserve"> </w:t>
            </w:r>
            <w:r w:rsidRPr="00F322E9">
              <w:rPr>
                <w:szCs w:val="24"/>
              </w:rPr>
              <w:t xml:space="preserve">участник </w:t>
            </w:r>
            <w:r>
              <w:rPr>
                <w:szCs w:val="24"/>
              </w:rPr>
              <w:t>закупки</w:t>
            </w:r>
            <w:r w:rsidRPr="00F322E9">
              <w:rPr>
                <w:szCs w:val="24"/>
              </w:rPr>
              <w:t xml:space="preserve"> вправе подать только одну заявку на участие в </w:t>
            </w:r>
            <w:r>
              <w:rPr>
                <w:szCs w:val="24"/>
              </w:rPr>
              <w:t>закупке</w:t>
            </w:r>
            <w:r w:rsidRPr="00F322E9">
              <w:rPr>
                <w:szCs w:val="24"/>
              </w:rPr>
              <w:t xml:space="preserve"> (за исключением разрешенных альтернатив в составе</w:t>
            </w:r>
            <w:r>
              <w:rPr>
                <w:szCs w:val="24"/>
              </w:rPr>
              <w:t xml:space="preserve">, </w:t>
            </w:r>
            <w:r w:rsidRPr="00F322E9">
              <w:rPr>
                <w:szCs w:val="24"/>
              </w:rPr>
              <w:t xml:space="preserve">если </w:t>
            </w:r>
            <w:r>
              <w:rPr>
                <w:szCs w:val="24"/>
              </w:rPr>
              <w:t xml:space="preserve">извещением о проведении закупки </w:t>
            </w:r>
            <w:r w:rsidRPr="00F322E9">
              <w:rPr>
                <w:szCs w:val="24"/>
              </w:rPr>
              <w:t>разрешена подача альтернативных предложений)</w:t>
            </w:r>
            <w:r>
              <w:rPr>
                <w:szCs w:val="24"/>
              </w:rPr>
              <w:t>.</w:t>
            </w:r>
          </w:p>
          <w:p w:rsidR="00CE2D72" w:rsidRPr="00F322E9" w:rsidRDefault="00CE2D72" w:rsidP="00A30DAE">
            <w:pPr>
              <w:pStyle w:val="Times12"/>
              <w:numPr>
                <w:ilvl w:val="0"/>
                <w:numId w:val="48"/>
              </w:numPr>
              <w:ind w:left="-2" w:firstLine="567"/>
              <w:rPr>
                <w:szCs w:val="24"/>
              </w:rPr>
            </w:pPr>
            <w:proofErr w:type="gramStart"/>
            <w:r w:rsidRPr="00983A63">
              <w:rPr>
                <w:szCs w:val="24"/>
              </w:rPr>
              <w:t xml:space="preserve">Все документы (формы, заполненные в соответствии с требованиями </w:t>
            </w:r>
            <w:r>
              <w:rPr>
                <w:szCs w:val="24"/>
              </w:rPr>
              <w:t>закупочной</w:t>
            </w:r>
            <w:r w:rsidRPr="00983A63">
              <w:rPr>
                <w:szCs w:val="24"/>
              </w:rPr>
              <w:t xml:space="preserve"> документации, а также иные данные и сведения, предусмотренные </w:t>
            </w:r>
            <w:r>
              <w:rPr>
                <w:szCs w:val="24"/>
              </w:rPr>
              <w:t>закупочной</w:t>
            </w:r>
            <w:r w:rsidRPr="00983A63">
              <w:rPr>
                <w:szCs w:val="24"/>
              </w:rPr>
              <w:t xml:space="preserve"> документацией, оформленные в соответствии с требованиями </w:t>
            </w:r>
            <w:r>
              <w:rPr>
                <w:szCs w:val="24"/>
              </w:rPr>
              <w:t>закупочной документации</w:t>
            </w:r>
            <w:r w:rsidRPr="00983A63">
              <w:rPr>
                <w:szCs w:val="24"/>
              </w:rPr>
              <w:t xml:space="preserve">), входящие в состав заявки на участие в </w:t>
            </w:r>
            <w:r>
              <w:rPr>
                <w:szCs w:val="24"/>
              </w:rPr>
              <w:t>закупке</w:t>
            </w:r>
            <w:r w:rsidRPr="00983A63">
              <w:rPr>
                <w:szCs w:val="24"/>
              </w:rPr>
              <w:t xml:space="preserve"> должны быть предоставлены участником </w:t>
            </w:r>
            <w:r>
              <w:rPr>
                <w:szCs w:val="24"/>
              </w:rPr>
              <w:t>закупки</w:t>
            </w:r>
            <w:r w:rsidRPr="00983A63">
              <w:rPr>
                <w:szCs w:val="24"/>
              </w:rPr>
              <w:t xml:space="preserve"> через ЭТП в отсканированном виде в доступном для прочтения формате (предпочтительнее формат *.</w:t>
            </w:r>
            <w:proofErr w:type="spellStart"/>
            <w:r w:rsidRPr="00983A63">
              <w:rPr>
                <w:szCs w:val="24"/>
              </w:rPr>
              <w:t>pdf</w:t>
            </w:r>
            <w:proofErr w:type="spellEnd"/>
            <w:r w:rsidRPr="00983A63">
              <w:rPr>
                <w:szCs w:val="24"/>
              </w:rPr>
              <w:t>, формат: один файл – один документ).</w:t>
            </w:r>
            <w:proofErr w:type="gramEnd"/>
            <w:r w:rsidRPr="00983A63">
              <w:rPr>
                <w:szCs w:val="24"/>
              </w:rPr>
              <w:t xml:space="preserve"> Все файлы заявки на участие в </w:t>
            </w:r>
            <w:r>
              <w:rPr>
                <w:szCs w:val="24"/>
              </w:rPr>
              <w:t>закупке</w:t>
            </w:r>
            <w:r w:rsidRPr="00983A63">
              <w:rPr>
                <w:szCs w:val="24"/>
              </w:rPr>
              <w:t xml:space="preserve">, размещенные участником </w:t>
            </w:r>
            <w:r>
              <w:rPr>
                <w:szCs w:val="24"/>
              </w:rPr>
              <w:t>закупки</w:t>
            </w:r>
            <w:r w:rsidRPr="00983A63">
              <w:rPr>
                <w:szCs w:val="24"/>
              </w:rPr>
              <w:t xml:space="preserve"> на ЭТП, должны иметь наименование либо комментарий, позволяющие идентифицировать содержание данного файла заявки на участие в </w:t>
            </w:r>
            <w:r>
              <w:rPr>
                <w:szCs w:val="24"/>
              </w:rPr>
              <w:t>закупке</w:t>
            </w:r>
            <w:r w:rsidRPr="00983A63">
              <w:rPr>
                <w:szCs w:val="24"/>
              </w:rPr>
              <w:t>,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w:t>
            </w:r>
            <w:r>
              <w:rPr>
                <w:szCs w:val="24"/>
              </w:rPr>
              <w:t>инструкциями, приведенными в закупочной документации</w:t>
            </w:r>
            <w:r w:rsidRPr="00983A63">
              <w:rPr>
                <w:szCs w:val="24"/>
              </w:rPr>
              <w:t>.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CE2D72" w:rsidRDefault="00CE2D72" w:rsidP="00A30DAE">
            <w:pPr>
              <w:pStyle w:val="Times12"/>
              <w:numPr>
                <w:ilvl w:val="0"/>
                <w:numId w:val="48"/>
              </w:numPr>
              <w:ind w:left="-2" w:firstLine="567"/>
            </w:pPr>
            <w:r w:rsidRPr="00387ED1">
              <w:t xml:space="preserve">Заявка на участие в </w:t>
            </w:r>
            <w:r>
              <w:t>закупке</w:t>
            </w:r>
            <w:r w:rsidRPr="00387ED1">
              <w:t xml:space="preserve"> должна быть действительна </w:t>
            </w:r>
            <w:r>
              <w:t>в течение</w:t>
            </w:r>
            <w:r w:rsidRPr="00387ED1">
              <w:t xml:space="preserve"> </w:t>
            </w:r>
            <w:r>
              <w:t>6</w:t>
            </w:r>
            <w:r w:rsidRPr="00387ED1">
              <w:t xml:space="preserve">0 календарных дней </w:t>
            </w:r>
            <w:r>
              <w:t xml:space="preserve">(для конкурса - </w:t>
            </w:r>
            <w:r w:rsidRPr="00090CC9">
              <w:t xml:space="preserve">в течение </w:t>
            </w:r>
            <w:r>
              <w:t>9</w:t>
            </w:r>
            <w:r w:rsidRPr="00090CC9">
              <w:t>0 календарных дней</w:t>
            </w:r>
            <w:r>
              <w:t>)</w:t>
            </w:r>
            <w:r w:rsidRPr="00586911">
              <w:t xml:space="preserve"> </w:t>
            </w:r>
            <w:r w:rsidRPr="00387ED1">
              <w:t xml:space="preserve">со дня </w:t>
            </w:r>
            <w:r w:rsidRPr="00B15BDB">
              <w:t>окончания срока подачи заявок</w:t>
            </w:r>
            <w:r>
              <w:t>.</w:t>
            </w:r>
          </w:p>
          <w:p w:rsidR="00CE2D72" w:rsidRDefault="00CE2D72" w:rsidP="00A30DAE">
            <w:pPr>
              <w:pStyle w:val="Times12"/>
              <w:numPr>
                <w:ilvl w:val="0"/>
                <w:numId w:val="48"/>
              </w:numPr>
              <w:ind w:left="-2" w:firstLine="567"/>
            </w:pPr>
            <w:r w:rsidRPr="007A1F5D">
              <w:t xml:space="preserve">Документы и сведения, размещаемые на ЭТП, должны быть подписаны ЭП лица, имеющего право действовать от имени участника </w:t>
            </w:r>
            <w:r>
              <w:t>закупки</w:t>
            </w:r>
            <w:r w:rsidRPr="007A1F5D">
              <w:t>.</w:t>
            </w:r>
          </w:p>
          <w:p w:rsidR="00CE2D72" w:rsidRDefault="00CE2D72" w:rsidP="00A30DAE">
            <w:pPr>
              <w:pStyle w:val="Times12"/>
              <w:numPr>
                <w:ilvl w:val="0"/>
                <w:numId w:val="48"/>
              </w:numPr>
              <w:ind w:left="-2" w:firstLine="567"/>
            </w:pPr>
            <w:r w:rsidRPr="00AB5B20">
              <w:t xml:space="preserve">Участник </w:t>
            </w:r>
            <w:r>
              <w:t>закупки</w:t>
            </w:r>
            <w:r w:rsidRPr="00AB5B20">
              <w:t>, подавший заявку на участие в</w:t>
            </w:r>
            <w:r w:rsidRPr="00AB5B20">
              <w:rPr>
                <w:lang w:val="en-US"/>
              </w:rPr>
              <w:t> </w:t>
            </w:r>
            <w:r>
              <w:t>закупке</w:t>
            </w:r>
            <w:r w:rsidRPr="00AB5B20">
              <w:t xml:space="preserve">, вправе изменить или отозвать свою заявку на участие в </w:t>
            </w:r>
            <w:r>
              <w:t xml:space="preserve">закупке </w:t>
            </w:r>
            <w:r w:rsidRPr="00AB5B20">
              <w:t>в любое время после ее</w:t>
            </w:r>
            <w:r w:rsidRPr="00AB5B20">
              <w:rPr>
                <w:lang w:val="en-US"/>
              </w:rPr>
              <w:t> </w:t>
            </w:r>
            <w:r w:rsidRPr="00AB5B20">
              <w:t xml:space="preserve">подачи, но до истечения срока окончания подачи заявок на участие в </w:t>
            </w:r>
            <w:r>
              <w:t xml:space="preserve">закупке, указанного в извещении о проведении закупки. </w:t>
            </w:r>
          </w:p>
          <w:p w:rsidR="00CE2D72" w:rsidRPr="00641F6C" w:rsidRDefault="00CE2D72" w:rsidP="00A30DAE">
            <w:pPr>
              <w:pStyle w:val="Times12"/>
              <w:numPr>
                <w:ilvl w:val="0"/>
                <w:numId w:val="48"/>
              </w:numPr>
              <w:ind w:left="-2" w:firstLine="567"/>
            </w:pPr>
            <w:bookmarkStart w:id="97" w:name="_Ref406500548"/>
            <w:r w:rsidRPr="00641F6C">
              <w:t xml:space="preserve">Если организатор </w:t>
            </w:r>
            <w:r>
              <w:t>закупки</w:t>
            </w:r>
            <w:r w:rsidRPr="00641F6C">
              <w:t xml:space="preserve"> продлевает срок подачи заявок, то участник </w:t>
            </w:r>
            <w:r>
              <w:t>закупки</w:t>
            </w:r>
            <w:r w:rsidRPr="00641F6C">
              <w:t>, уже подавший заявку, вправе принять любое из следующих решений:</w:t>
            </w:r>
          </w:p>
          <w:p w:rsidR="00CE2D72" w:rsidRPr="00C74B4E" w:rsidRDefault="00CE2D72" w:rsidP="00A30DAE">
            <w:pPr>
              <w:pStyle w:val="-6"/>
              <w:numPr>
                <w:ilvl w:val="0"/>
                <w:numId w:val="80"/>
              </w:numPr>
              <w:tabs>
                <w:tab w:val="left" w:pos="1416"/>
                <w:tab w:val="left" w:pos="1985"/>
              </w:tabs>
              <w:spacing w:line="240" w:lineRule="auto"/>
              <w:ind w:left="0" w:firstLine="566"/>
              <w:rPr>
                <w:bCs/>
                <w:sz w:val="24"/>
              </w:rPr>
            </w:pPr>
            <w:r w:rsidRPr="00C74B4E">
              <w:rPr>
                <w:bCs/>
                <w:sz w:val="24"/>
                <w:szCs w:val="22"/>
              </w:rPr>
              <w:t>отозвать поданную заявку;</w:t>
            </w:r>
          </w:p>
          <w:p w:rsidR="00CE2D72" w:rsidRPr="00C74B4E" w:rsidRDefault="00CE2D72" w:rsidP="00A30DAE">
            <w:pPr>
              <w:pStyle w:val="-6"/>
              <w:numPr>
                <w:ilvl w:val="0"/>
                <w:numId w:val="80"/>
              </w:numPr>
              <w:tabs>
                <w:tab w:val="left" w:pos="1416"/>
                <w:tab w:val="left" w:pos="1985"/>
              </w:tabs>
              <w:spacing w:line="240" w:lineRule="auto"/>
              <w:ind w:left="0" w:firstLine="566"/>
              <w:rPr>
                <w:bCs/>
                <w:sz w:val="24"/>
              </w:rPr>
            </w:pPr>
            <w:r w:rsidRPr="00C74B4E">
              <w:rPr>
                <w:bCs/>
                <w:sz w:val="24"/>
                <w:szCs w:val="22"/>
              </w:rPr>
              <w:t>не отзывать поданную заявку, изменив ее (при желании)</w:t>
            </w:r>
            <w:r>
              <w:rPr>
                <w:bCs/>
                <w:sz w:val="24"/>
                <w:szCs w:val="22"/>
              </w:rPr>
              <w:t>.</w:t>
            </w:r>
          </w:p>
          <w:p w:rsidR="00CE2D72" w:rsidRPr="005671FF" w:rsidRDefault="00CE2D72" w:rsidP="00A30DAE">
            <w:pPr>
              <w:pStyle w:val="Times12"/>
              <w:numPr>
                <w:ilvl w:val="0"/>
                <w:numId w:val="48"/>
              </w:numPr>
              <w:ind w:left="-2" w:firstLine="567"/>
              <w:rPr>
                <w:szCs w:val="24"/>
              </w:rPr>
            </w:pPr>
            <w:r w:rsidRPr="00B13829">
              <w:t>Подача</w:t>
            </w:r>
            <w:r w:rsidRPr="005671FF">
              <w:rPr>
                <w:bCs w:val="0"/>
                <w:szCs w:val="24"/>
              </w:rPr>
              <w:t xml:space="preserve"> изменений заявок на участие в закупке осуществляется документально в соответствии с требованиями </w:t>
            </w:r>
            <w:r>
              <w:rPr>
                <w:bCs w:val="0"/>
                <w:szCs w:val="24"/>
              </w:rPr>
              <w:t>настоящего пункта</w:t>
            </w:r>
            <w:r w:rsidRPr="005671FF">
              <w:rPr>
                <w:bCs w:val="0"/>
                <w:szCs w:val="24"/>
              </w:rPr>
              <w:t xml:space="preserve">. </w:t>
            </w:r>
            <w:bookmarkStart w:id="98" w:name="_Ref115078477"/>
            <w:r w:rsidRPr="005671FF">
              <w:rPr>
                <w:bCs w:val="0"/>
                <w:szCs w:val="24"/>
              </w:rPr>
              <w:t xml:space="preserve">В этом случае участник </w:t>
            </w:r>
            <w:r>
              <w:rPr>
                <w:bCs w:val="0"/>
                <w:szCs w:val="24"/>
              </w:rPr>
              <w:t>закупки</w:t>
            </w:r>
            <w:r w:rsidRPr="005671FF">
              <w:rPr>
                <w:bCs w:val="0"/>
                <w:szCs w:val="24"/>
              </w:rPr>
              <w:t xml:space="preserve"> готовит следующие документы:</w:t>
            </w:r>
            <w:bookmarkEnd w:id="97"/>
            <w:bookmarkEnd w:id="98"/>
          </w:p>
          <w:p w:rsidR="00CE2D72" w:rsidRPr="005671FF" w:rsidRDefault="00CE2D72" w:rsidP="00A30DAE">
            <w:pPr>
              <w:pStyle w:val="a0"/>
              <w:numPr>
                <w:ilvl w:val="4"/>
                <w:numId w:val="22"/>
              </w:numPr>
              <w:tabs>
                <w:tab w:val="clear" w:pos="1134"/>
                <w:tab w:val="clear" w:pos="1494"/>
                <w:tab w:val="num" w:pos="1416"/>
              </w:tabs>
              <w:spacing w:line="240" w:lineRule="auto"/>
              <w:ind w:left="0" w:firstLine="566"/>
              <w:rPr>
                <w:sz w:val="24"/>
              </w:rPr>
            </w:pPr>
            <w:r>
              <w:rPr>
                <w:sz w:val="24"/>
              </w:rPr>
              <w:t>письмо</w:t>
            </w:r>
            <w:r w:rsidRPr="005671FF">
              <w:rPr>
                <w:sz w:val="24"/>
              </w:rPr>
              <w:t xml:space="preserve"> </w:t>
            </w:r>
            <w:proofErr w:type="gramStart"/>
            <w:r w:rsidRPr="005671FF">
              <w:rPr>
                <w:sz w:val="24"/>
              </w:rPr>
              <w:t>об изменении заявки на </w:t>
            </w:r>
            <w:r>
              <w:rPr>
                <w:sz w:val="24"/>
              </w:rPr>
              <w:t xml:space="preserve">участие в </w:t>
            </w:r>
            <w:r w:rsidRPr="005671FF">
              <w:rPr>
                <w:sz w:val="24"/>
              </w:rPr>
              <w:t>закупке</w:t>
            </w:r>
            <w:r>
              <w:rPr>
                <w:sz w:val="24"/>
              </w:rPr>
              <w:t xml:space="preserve"> </w:t>
            </w:r>
            <w:r w:rsidRPr="005671FF">
              <w:rPr>
                <w:sz w:val="24"/>
              </w:rPr>
              <w:t xml:space="preserve">в отношении </w:t>
            </w:r>
            <w:r>
              <w:rPr>
                <w:sz w:val="24"/>
              </w:rPr>
              <w:t>данного лота</w:t>
            </w:r>
            <w:r w:rsidRPr="005671FF">
              <w:rPr>
                <w:sz w:val="24"/>
              </w:rPr>
              <w:t xml:space="preserve"> на бланке</w:t>
            </w:r>
            <w:proofErr w:type="gramEnd"/>
            <w:r w:rsidRPr="005671FF">
              <w:rPr>
                <w:sz w:val="24"/>
              </w:rPr>
              <w:t xml:space="preserve"> организации (для юридического лица);</w:t>
            </w:r>
          </w:p>
          <w:p w:rsidR="00CE2D72" w:rsidRPr="005671FF" w:rsidRDefault="00CE2D72" w:rsidP="00A30DAE">
            <w:pPr>
              <w:pStyle w:val="a0"/>
              <w:numPr>
                <w:ilvl w:val="4"/>
                <w:numId w:val="22"/>
              </w:numPr>
              <w:tabs>
                <w:tab w:val="clear" w:pos="1134"/>
                <w:tab w:val="clear" w:pos="1494"/>
                <w:tab w:val="num" w:pos="1416"/>
              </w:tabs>
              <w:spacing w:line="240" w:lineRule="auto"/>
              <w:ind w:left="0" w:firstLine="566"/>
              <w:rPr>
                <w:sz w:val="24"/>
              </w:rPr>
            </w:pPr>
            <w:r w:rsidRPr="005671FF">
              <w:rPr>
                <w:sz w:val="24"/>
              </w:rPr>
              <w:t xml:space="preserve">перечень изменений </w:t>
            </w:r>
            <w:proofErr w:type="gramStart"/>
            <w:r w:rsidRPr="005671FF">
              <w:rPr>
                <w:sz w:val="24"/>
              </w:rPr>
              <w:t>в заявке на участие в закупке с указанием документов первоначальной заявки на участие</w:t>
            </w:r>
            <w:proofErr w:type="gramEnd"/>
            <w:r w:rsidRPr="005671FF">
              <w:rPr>
                <w:sz w:val="24"/>
              </w:rPr>
              <w:t xml:space="preserve"> в закупке, которых данные изменения касаются;</w:t>
            </w:r>
          </w:p>
          <w:p w:rsidR="00CE2D72" w:rsidRDefault="00CE2D72" w:rsidP="00A30DAE">
            <w:pPr>
              <w:pStyle w:val="a0"/>
              <w:numPr>
                <w:ilvl w:val="4"/>
                <w:numId w:val="22"/>
              </w:numPr>
              <w:tabs>
                <w:tab w:val="clear" w:pos="1134"/>
                <w:tab w:val="clear" w:pos="1494"/>
                <w:tab w:val="num" w:pos="1416"/>
              </w:tabs>
              <w:spacing w:line="240" w:lineRule="auto"/>
              <w:ind w:left="0" w:firstLine="566"/>
              <w:rPr>
                <w:sz w:val="24"/>
              </w:rPr>
            </w:pPr>
            <w:r w:rsidRPr="005671FF">
              <w:rPr>
                <w:sz w:val="24"/>
              </w:rPr>
              <w:lastRenderedPageBreak/>
              <w:t xml:space="preserve">новые версии </w:t>
            </w:r>
            <w:r>
              <w:rPr>
                <w:sz w:val="24"/>
              </w:rPr>
              <w:t>документов, которые изменяются.</w:t>
            </w:r>
          </w:p>
          <w:p w:rsidR="00CE2D72" w:rsidRPr="005671FF" w:rsidRDefault="00CE2D72" w:rsidP="00181888">
            <w:pPr>
              <w:pStyle w:val="a0"/>
              <w:numPr>
                <w:ilvl w:val="0"/>
                <w:numId w:val="0"/>
              </w:numPr>
              <w:spacing w:line="240" w:lineRule="auto"/>
              <w:ind w:firstLine="566"/>
              <w:rPr>
                <w:sz w:val="24"/>
              </w:rPr>
            </w:pPr>
            <w:r w:rsidRPr="00351145">
              <w:rPr>
                <w:bCs w:val="0"/>
                <w:sz w:val="24"/>
              </w:rPr>
              <w:t xml:space="preserve">При этом такой участник должен предоставить новое обеспечение исполнения обязательств участника </w:t>
            </w:r>
            <w:r>
              <w:rPr>
                <w:bCs w:val="0"/>
                <w:sz w:val="24"/>
              </w:rPr>
              <w:t>закупки</w:t>
            </w:r>
            <w:r w:rsidRPr="00351145">
              <w:rPr>
                <w:bCs w:val="0"/>
                <w:sz w:val="24"/>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CE2D72" w:rsidRDefault="00CE2D72" w:rsidP="00A30DAE">
            <w:pPr>
              <w:pStyle w:val="Times12"/>
              <w:numPr>
                <w:ilvl w:val="0"/>
                <w:numId w:val="48"/>
              </w:numPr>
              <w:ind w:left="-2" w:firstLine="567"/>
            </w:pPr>
            <w:r w:rsidRPr="00AB5B20">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CE2D72" w:rsidRPr="00AB5B20" w:rsidRDefault="00CE2D72" w:rsidP="00A30DAE">
            <w:pPr>
              <w:pStyle w:val="Times12"/>
              <w:numPr>
                <w:ilvl w:val="0"/>
                <w:numId w:val="48"/>
              </w:numPr>
              <w:ind w:left="-2" w:firstLine="567"/>
            </w:pPr>
            <w:r w:rsidRPr="00AB5B20">
              <w:t xml:space="preserve">В срок, установленный в извещении о проведении </w:t>
            </w:r>
            <w:r>
              <w:t>закупки,</w:t>
            </w:r>
            <w:r w:rsidRPr="00AB5B20">
              <w:t xml:space="preserve"> автоматически с помощью программно-аппаратных средств ЭТП</w:t>
            </w:r>
            <w:r>
              <w:t>,</w:t>
            </w:r>
            <w:r w:rsidRPr="00AB5B20">
              <w:t xml:space="preserve"> производится открытие доступа организатору </w:t>
            </w:r>
            <w:r>
              <w:t>закупки</w:t>
            </w:r>
            <w:r w:rsidRPr="00AB5B20">
              <w:t xml:space="preserve"> ко всем поданным заявкам на участие в </w:t>
            </w:r>
            <w:r>
              <w:t>закупке</w:t>
            </w:r>
            <w:r w:rsidRPr="00AB5B20">
              <w:t xml:space="preserve"> и содержащимся в них документам и сведениям.</w:t>
            </w:r>
          </w:p>
          <w:p w:rsidR="00CE2D72" w:rsidRDefault="00CE2D72" w:rsidP="00A30DAE">
            <w:pPr>
              <w:pStyle w:val="Times12"/>
              <w:numPr>
                <w:ilvl w:val="0"/>
                <w:numId w:val="48"/>
              </w:numPr>
              <w:ind w:left="-2" w:firstLine="567"/>
            </w:pPr>
            <w:r>
              <w:t>Если участник закупки намерен направить своего представителя к организатору закупки к моменту открытия доступа к заявкам,</w:t>
            </w:r>
            <w:r w:rsidRPr="009265D2">
              <w:t xml:space="preserve"> такой участник должен </w:t>
            </w:r>
            <w:r>
              <w:t xml:space="preserve">не </w:t>
            </w:r>
            <w:proofErr w:type="gramStart"/>
            <w:r>
              <w:t>позднее</w:t>
            </w:r>
            <w:proofErr w:type="gramEnd"/>
            <w:r>
              <w:t xml:space="preserve"> чем за 1 (один) день до истечения срока подачи заявок направить организатору заявку на оформление пропуска с указанием:</w:t>
            </w:r>
          </w:p>
          <w:p w:rsidR="00CE2D72" w:rsidRDefault="00CE2D72" w:rsidP="00A30DAE">
            <w:pPr>
              <w:pStyle w:val="Times12"/>
              <w:numPr>
                <w:ilvl w:val="0"/>
                <w:numId w:val="41"/>
              </w:numPr>
              <w:tabs>
                <w:tab w:val="left" w:pos="1416"/>
              </w:tabs>
              <w:ind w:left="0" w:firstLine="565"/>
            </w:pPr>
            <w:r>
              <w:t xml:space="preserve">наименования участника закупки, </w:t>
            </w:r>
          </w:p>
          <w:p w:rsidR="00CE2D72" w:rsidRDefault="00CE2D72" w:rsidP="00A30DAE">
            <w:pPr>
              <w:pStyle w:val="Times12"/>
              <w:numPr>
                <w:ilvl w:val="0"/>
                <w:numId w:val="41"/>
              </w:numPr>
              <w:tabs>
                <w:tab w:val="left" w:pos="1416"/>
              </w:tabs>
              <w:ind w:left="0" w:firstLine="565"/>
            </w:pPr>
            <w:r>
              <w:t xml:space="preserve">полных фамилий, имен, отчеств тех лиц, которые будут присутствовать при открытии доступа к заявкам на участие в закупке. </w:t>
            </w:r>
          </w:p>
          <w:p w:rsidR="00CE2D72" w:rsidRDefault="00CE2D72" w:rsidP="00181888">
            <w:pPr>
              <w:pStyle w:val="Times12"/>
              <w:ind w:firstLine="565"/>
            </w:pPr>
            <w:r>
              <w:t>Заявка на оформление пропуска может направляться с использованием любых сре</w:t>
            </w:r>
            <w:proofErr w:type="gramStart"/>
            <w:r>
              <w:t>дств св</w:t>
            </w:r>
            <w:proofErr w:type="gramEnd"/>
            <w: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CE2D72" w:rsidRDefault="00CE2D72" w:rsidP="00A30DAE">
            <w:pPr>
              <w:pStyle w:val="Times12"/>
              <w:numPr>
                <w:ilvl w:val="0"/>
                <w:numId w:val="48"/>
              </w:numPr>
              <w:ind w:left="-2" w:firstLine="567"/>
              <w:rPr>
                <w:szCs w:val="24"/>
              </w:rPr>
            </w:pPr>
            <w:r>
              <w:rPr>
                <w:szCs w:val="24"/>
              </w:rPr>
              <w:t>П</w:t>
            </w:r>
            <w:r w:rsidRPr="0045195E">
              <w:rPr>
                <w:szCs w:val="24"/>
              </w:rPr>
              <w:t xml:space="preserve">рисутствующие на заседании </w:t>
            </w:r>
            <w:r>
              <w:rPr>
                <w:szCs w:val="24"/>
              </w:rPr>
              <w:t>закупочной</w:t>
            </w:r>
            <w:r w:rsidRPr="0045195E">
              <w:rPr>
                <w:szCs w:val="24"/>
              </w:rPr>
              <w:t xml:space="preserve"> комиссии при открытии доступа к заявкам представители участников </w:t>
            </w:r>
            <w:r>
              <w:rPr>
                <w:szCs w:val="24"/>
              </w:rPr>
              <w:t>закупки</w:t>
            </w:r>
            <w:r w:rsidRPr="0045195E">
              <w:rPr>
                <w:szCs w:val="24"/>
              </w:rPr>
              <w:t xml:space="preserve"> </w:t>
            </w:r>
            <w:r w:rsidRPr="00852C80">
              <w:t>регистрируются</w:t>
            </w:r>
            <w:r w:rsidRPr="0045195E">
              <w:rPr>
                <w:szCs w:val="24"/>
              </w:rPr>
              <w:t xml:space="preserve"> в Журнале регистрации представителей участников </w:t>
            </w:r>
            <w:r>
              <w:rPr>
                <w:szCs w:val="24"/>
              </w:rPr>
              <w:t>закупки.</w:t>
            </w:r>
          </w:p>
          <w:p w:rsidR="00CE2D72" w:rsidRPr="00FC009D" w:rsidRDefault="00CE2D72" w:rsidP="00A30DAE">
            <w:pPr>
              <w:pStyle w:val="Times12"/>
              <w:numPr>
                <w:ilvl w:val="0"/>
                <w:numId w:val="48"/>
              </w:numPr>
              <w:ind w:left="-2" w:firstLine="567"/>
              <w:rPr>
                <w:szCs w:val="24"/>
              </w:rPr>
            </w:pPr>
            <w:r w:rsidRPr="00594882">
              <w:rPr>
                <w:szCs w:val="24"/>
              </w:rPr>
              <w:t xml:space="preserve">Участники </w:t>
            </w:r>
            <w:r>
              <w:rPr>
                <w:szCs w:val="24"/>
              </w:rPr>
              <w:t>закупки</w:t>
            </w:r>
            <w:r w:rsidRPr="00594882">
              <w:rPr>
                <w:szCs w:val="24"/>
              </w:rPr>
              <w:t xml:space="preserve">, присутствующие на заседании </w:t>
            </w:r>
            <w:r>
              <w:rPr>
                <w:szCs w:val="24"/>
              </w:rPr>
              <w:t>закупочной</w:t>
            </w:r>
            <w:r w:rsidRPr="00594882">
              <w:rPr>
                <w:szCs w:val="24"/>
              </w:rPr>
              <w:t xml:space="preserve"> комиссии открытия доступа к заявкам на участие в </w:t>
            </w:r>
            <w:r>
              <w:rPr>
                <w:szCs w:val="24"/>
              </w:rPr>
              <w:t>закупке</w:t>
            </w:r>
            <w:r w:rsidRPr="00594882">
              <w:rPr>
                <w:szCs w:val="24"/>
              </w:rPr>
              <w:t xml:space="preserve">, вправе вести аудио и/или видеозапись заседания </w:t>
            </w:r>
            <w:r>
              <w:rPr>
                <w:szCs w:val="24"/>
              </w:rPr>
              <w:t>закупочной</w:t>
            </w:r>
            <w:r w:rsidRPr="00594882">
              <w:rPr>
                <w:szCs w:val="24"/>
              </w:rPr>
              <w:t xml:space="preserve"> комиссии открытия доступа к заявкам на участие в </w:t>
            </w:r>
            <w:r>
              <w:rPr>
                <w:szCs w:val="24"/>
              </w:rPr>
              <w:t>закупке</w:t>
            </w:r>
            <w:r w:rsidRPr="00594882">
              <w:rPr>
                <w:szCs w:val="24"/>
              </w:rPr>
              <w:t xml:space="preserve">, предварительно сообщив об этом организатору </w:t>
            </w:r>
            <w:r>
              <w:rPr>
                <w:szCs w:val="24"/>
              </w:rPr>
              <w:t>закупки</w:t>
            </w:r>
            <w:r w:rsidRPr="00594882">
              <w:rPr>
                <w:szCs w:val="24"/>
              </w:rPr>
              <w:t>.</w:t>
            </w:r>
          </w:p>
          <w:p w:rsidR="00CE2D72" w:rsidRPr="00FC009D" w:rsidRDefault="00CE2D72" w:rsidP="00A30DAE">
            <w:pPr>
              <w:pStyle w:val="Times12"/>
              <w:numPr>
                <w:ilvl w:val="0"/>
                <w:numId w:val="48"/>
              </w:numPr>
              <w:ind w:left="-2" w:firstLine="567"/>
              <w:rPr>
                <w:szCs w:val="24"/>
              </w:rPr>
            </w:pPr>
            <w:r w:rsidRPr="00DA3FA6">
              <w:rPr>
                <w:szCs w:val="24"/>
              </w:rPr>
              <w:t xml:space="preserve">Протокол открытия доступа к заявкам на участие в </w:t>
            </w:r>
            <w:r>
              <w:rPr>
                <w:szCs w:val="24"/>
              </w:rPr>
              <w:t>закупке</w:t>
            </w:r>
            <w:r w:rsidRPr="00DA3FA6">
              <w:rPr>
                <w:szCs w:val="24"/>
              </w:rPr>
              <w:t xml:space="preserve"> размещается организатором </w:t>
            </w:r>
            <w:r>
              <w:rPr>
                <w:szCs w:val="24"/>
              </w:rPr>
              <w:t>закупки</w:t>
            </w:r>
            <w:r w:rsidRPr="00DA3FA6">
              <w:rPr>
                <w:szCs w:val="24"/>
              </w:rPr>
              <w:t xml:space="preserve"> на официальном сайте и на ЭТП в течение 1 (одного) рабочего дня, следующего после подписания указанного протокола.</w:t>
            </w:r>
          </w:p>
        </w:tc>
      </w:tr>
      <w:tr w:rsidR="00CE2D72" w:rsidRPr="00FC009D" w:rsidTr="00181888">
        <w:trPr>
          <w:trHeight w:val="388"/>
        </w:trPr>
        <w:tc>
          <w:tcPr>
            <w:tcW w:w="666" w:type="dxa"/>
          </w:tcPr>
          <w:p w:rsidR="00CE2D72" w:rsidRDefault="00CE2D72" w:rsidP="00A30DAE">
            <w:pPr>
              <w:numPr>
                <w:ilvl w:val="0"/>
                <w:numId w:val="39"/>
              </w:numPr>
              <w:tabs>
                <w:tab w:val="num" w:pos="786"/>
              </w:tabs>
              <w:ind w:left="0" w:hanging="15"/>
              <w:jc w:val="center"/>
            </w:pPr>
          </w:p>
        </w:tc>
        <w:tc>
          <w:tcPr>
            <w:tcW w:w="2268" w:type="dxa"/>
          </w:tcPr>
          <w:p w:rsidR="00CE2D72" w:rsidRPr="007A1F5D" w:rsidRDefault="00CE2D72" w:rsidP="00181888">
            <w:pPr>
              <w:pStyle w:val="Times12"/>
              <w:ind w:firstLine="0"/>
              <w:rPr>
                <w:szCs w:val="24"/>
              </w:rPr>
            </w:pPr>
            <w:r>
              <w:rPr>
                <w:szCs w:val="24"/>
              </w:rPr>
              <w:t>Отстранение участника закупки</w:t>
            </w:r>
          </w:p>
        </w:tc>
        <w:tc>
          <w:tcPr>
            <w:tcW w:w="11657" w:type="dxa"/>
          </w:tcPr>
          <w:p w:rsidR="00CE2D72" w:rsidRPr="00954DB5" w:rsidRDefault="00CE2D72" w:rsidP="00A30DAE">
            <w:pPr>
              <w:pStyle w:val="afff"/>
              <w:widowControl w:val="0"/>
              <w:numPr>
                <w:ilvl w:val="0"/>
                <w:numId w:val="7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954DB5">
              <w:rPr>
                <w:rFonts w:ascii="Times New Roman" w:hAnsi="Times New Roman"/>
                <w:bCs/>
                <w:sz w:val="24"/>
                <w:szCs w:val="24"/>
                <w:lang w:eastAsia="ru-RU"/>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CE2D72" w:rsidRPr="003012C7" w:rsidRDefault="00CE2D72" w:rsidP="00A30DAE">
            <w:pPr>
              <w:pStyle w:val="Times12"/>
              <w:numPr>
                <w:ilvl w:val="0"/>
                <w:numId w:val="54"/>
              </w:numPr>
              <w:tabs>
                <w:tab w:val="left" w:pos="1416"/>
              </w:tabs>
              <w:ind w:left="-2" w:firstLine="567"/>
              <w:rPr>
                <w:szCs w:val="24"/>
              </w:rPr>
            </w:pPr>
            <w:proofErr w:type="gramStart"/>
            <w:r w:rsidRPr="003012C7">
              <w:rPr>
                <w:szCs w:val="24"/>
              </w:rPr>
              <w:t>при обнаружении недостоверных сведений в заявке на участие в закупке и (или) ее уточнениях согласно пункту </w:t>
            </w:r>
            <w:r>
              <w:rPr>
                <w:szCs w:val="24"/>
              </w:rPr>
              <w:fldChar w:fldCharType="begin"/>
            </w:r>
            <w:r>
              <w:rPr>
                <w:szCs w:val="24"/>
              </w:rPr>
              <w:instrText xml:space="preserve"> REF _Ref401221523 \r \h </w:instrText>
            </w:r>
            <w:r>
              <w:rPr>
                <w:szCs w:val="24"/>
              </w:rPr>
            </w:r>
            <w:r>
              <w:rPr>
                <w:szCs w:val="24"/>
              </w:rPr>
              <w:fldChar w:fldCharType="separate"/>
            </w:r>
            <w:r w:rsidR="008D34D7">
              <w:rPr>
                <w:szCs w:val="24"/>
              </w:rPr>
              <w:t>7.5</w:t>
            </w:r>
            <w:r>
              <w:rPr>
                <w:szCs w:val="24"/>
              </w:rPr>
              <w:fldChar w:fldCharType="end"/>
            </w:r>
            <w:r w:rsidRPr="003012C7">
              <w:rPr>
                <w:szCs w:val="24"/>
              </w:rPr>
              <w:t xml:space="preserve">.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w:t>
            </w:r>
            <w:r w:rsidRPr="003012C7">
              <w:rPr>
                <w:szCs w:val="24"/>
              </w:rPr>
              <w:lastRenderedPageBreak/>
              <w:t>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Pr="003012C7">
              <w:rPr>
                <w:szCs w:val="24"/>
              </w:rPr>
              <w:t xml:space="preserve"> заявке;</w:t>
            </w:r>
          </w:p>
          <w:p w:rsidR="00CE2D72" w:rsidRPr="003012C7" w:rsidRDefault="00CE2D72" w:rsidP="00A30DAE">
            <w:pPr>
              <w:pStyle w:val="Times12"/>
              <w:numPr>
                <w:ilvl w:val="0"/>
                <w:numId w:val="54"/>
              </w:numPr>
              <w:tabs>
                <w:tab w:val="left" w:pos="1416"/>
              </w:tabs>
              <w:ind w:left="-2" w:firstLine="567"/>
              <w:rPr>
                <w:szCs w:val="24"/>
              </w:rPr>
            </w:pPr>
            <w:r w:rsidRPr="003012C7">
              <w:rPr>
                <w:szCs w:val="24"/>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CE2D72" w:rsidRPr="002562F4" w:rsidRDefault="00CE2D72" w:rsidP="00181888">
            <w:pPr>
              <w:pStyle w:val="Times12"/>
              <w:rPr>
                <w:szCs w:val="24"/>
              </w:rPr>
            </w:pPr>
            <w:r w:rsidRPr="003012C7">
              <w:rPr>
                <w:szCs w:val="24"/>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CE2D72" w:rsidRPr="00FC009D" w:rsidTr="00181888">
        <w:trPr>
          <w:trHeight w:val="388"/>
        </w:trPr>
        <w:tc>
          <w:tcPr>
            <w:tcW w:w="666" w:type="dxa"/>
          </w:tcPr>
          <w:p w:rsidR="00CE2D72" w:rsidRDefault="00CE2D72" w:rsidP="00A30DAE">
            <w:pPr>
              <w:numPr>
                <w:ilvl w:val="0"/>
                <w:numId w:val="39"/>
              </w:numPr>
              <w:tabs>
                <w:tab w:val="num" w:pos="786"/>
              </w:tabs>
              <w:ind w:left="0" w:hanging="15"/>
              <w:jc w:val="center"/>
            </w:pPr>
          </w:p>
        </w:tc>
        <w:tc>
          <w:tcPr>
            <w:tcW w:w="2268" w:type="dxa"/>
          </w:tcPr>
          <w:p w:rsidR="00CE2D72" w:rsidRPr="00FC009D" w:rsidRDefault="00CE2D72" w:rsidP="00181888">
            <w:pPr>
              <w:pStyle w:val="Times12"/>
              <w:ind w:firstLine="0"/>
              <w:rPr>
                <w:szCs w:val="24"/>
              </w:rPr>
            </w:pPr>
            <w:r>
              <w:t>Р</w:t>
            </w:r>
            <w:r w:rsidRPr="00FC009D">
              <w:t>ассмотрение заявок</w:t>
            </w:r>
            <w:r>
              <w:t xml:space="preserve"> (отборочная</w:t>
            </w:r>
            <w:r w:rsidRPr="00FC009D">
              <w:t xml:space="preserve"> и оценочн</w:t>
            </w:r>
            <w:r>
              <w:t>ая</w:t>
            </w:r>
            <w:r w:rsidRPr="00FC009D">
              <w:t xml:space="preserve"> стадии</w:t>
            </w:r>
            <w:r>
              <w:t>), уточнение заявок, отстранение участника</w:t>
            </w:r>
          </w:p>
        </w:tc>
        <w:tc>
          <w:tcPr>
            <w:tcW w:w="11657" w:type="dxa"/>
          </w:tcPr>
          <w:p w:rsidR="00CE2D72" w:rsidRPr="00954DB5" w:rsidRDefault="00CE2D72" w:rsidP="00A30DAE">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954DB5">
              <w:rPr>
                <w:rFonts w:ascii="Times New Roman" w:hAnsi="Times New Roman"/>
                <w:bCs/>
                <w:sz w:val="24"/>
                <w:szCs w:val="24"/>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CE2D72" w:rsidRPr="00954DB5" w:rsidRDefault="00CE2D72" w:rsidP="00A30DAE">
            <w:pPr>
              <w:pStyle w:val="afff"/>
              <w:widowControl w:val="0"/>
              <w:numPr>
                <w:ilvl w:val="0"/>
                <w:numId w:val="71"/>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954DB5">
              <w:rPr>
                <w:rFonts w:ascii="Times New Roman" w:hAnsi="Times New Roman"/>
                <w:bCs/>
                <w:sz w:val="24"/>
                <w:szCs w:val="24"/>
              </w:rPr>
              <w:t>отборочная стадия;</w:t>
            </w:r>
          </w:p>
          <w:p w:rsidR="00CE2D72" w:rsidRPr="00954DB5" w:rsidRDefault="00CE2D72" w:rsidP="00A30DAE">
            <w:pPr>
              <w:pStyle w:val="afff"/>
              <w:widowControl w:val="0"/>
              <w:numPr>
                <w:ilvl w:val="0"/>
                <w:numId w:val="71"/>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954DB5">
              <w:rPr>
                <w:rFonts w:ascii="Times New Roman" w:hAnsi="Times New Roman"/>
                <w:bCs/>
                <w:sz w:val="24"/>
                <w:szCs w:val="24"/>
              </w:rPr>
              <w:t>оценочная стадия</w:t>
            </w:r>
          </w:p>
          <w:p w:rsidR="00CE2D72" w:rsidRPr="00954DB5" w:rsidRDefault="00CE2D72" w:rsidP="00A30DAE">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954DB5">
              <w:rPr>
                <w:rFonts w:ascii="Times New Roman" w:hAnsi="Times New Roman"/>
                <w:bCs/>
                <w:sz w:val="24"/>
                <w:szCs w:val="24"/>
              </w:rPr>
              <w:t>Закупочная комиссия рассматривает, оценивает и сопоставляет заявки на участие в закупке в отношении каждого лота отдельно.</w:t>
            </w:r>
          </w:p>
          <w:p w:rsidR="00CE2D72" w:rsidRPr="00954DB5" w:rsidRDefault="00CE2D72" w:rsidP="00A30DAE">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954DB5">
              <w:rPr>
                <w:rFonts w:ascii="Times New Roman" w:hAnsi="Times New Roman"/>
                <w:bCs/>
                <w:sz w:val="24"/>
                <w:szCs w:val="24"/>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CE2D72" w:rsidRPr="00954DB5" w:rsidRDefault="00CE2D72" w:rsidP="00A30DAE">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954DB5">
              <w:rPr>
                <w:rFonts w:ascii="Times New Roman" w:hAnsi="Times New Roman"/>
                <w:bCs/>
                <w:sz w:val="24"/>
                <w:szCs w:val="24"/>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w:t>
            </w:r>
            <w:proofErr w:type="gramStart"/>
            <w:r w:rsidRPr="00954DB5">
              <w:rPr>
                <w:rFonts w:ascii="Times New Roman" w:hAnsi="Times New Roman"/>
                <w:bCs/>
                <w:sz w:val="24"/>
                <w:szCs w:val="24"/>
              </w:rPr>
              <w:t>,</w:t>
            </w:r>
            <w:proofErr w:type="gramEnd"/>
            <w:r w:rsidRPr="00954DB5">
              <w:rPr>
                <w:rFonts w:ascii="Times New Roman" w:hAnsi="Times New Roman"/>
                <w:bCs/>
                <w:sz w:val="24"/>
                <w:szCs w:val="24"/>
              </w:rPr>
              <w:t xml:space="preserve">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CE2D72" w:rsidRPr="00954DB5" w:rsidRDefault="00CE2D72" w:rsidP="00A30DAE">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99" w:name="_Ref401221523"/>
            <w:r w:rsidRPr="00954DB5">
              <w:rPr>
                <w:rFonts w:ascii="Times New Roman" w:hAnsi="Times New Roman"/>
                <w:bCs/>
                <w:sz w:val="24"/>
                <w:szCs w:val="24"/>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99"/>
          </w:p>
          <w:p w:rsidR="00CE2D72" w:rsidRPr="003012C7" w:rsidRDefault="00CE2D72" w:rsidP="00A30DAE">
            <w:pPr>
              <w:pStyle w:val="Times12"/>
              <w:numPr>
                <w:ilvl w:val="0"/>
                <w:numId w:val="51"/>
              </w:numPr>
              <w:tabs>
                <w:tab w:val="left" w:pos="1416"/>
              </w:tabs>
              <w:ind w:left="-2" w:firstLine="567"/>
              <w:rPr>
                <w:szCs w:val="24"/>
              </w:rPr>
            </w:pPr>
            <w:bookmarkStart w:id="100" w:name="_Ref401221504"/>
            <w:r w:rsidRPr="003012C7">
              <w:rPr>
                <w:szCs w:val="24"/>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100"/>
          </w:p>
          <w:p w:rsidR="00CE2D72" w:rsidRPr="003012C7" w:rsidRDefault="00CE2D72" w:rsidP="00A30DAE">
            <w:pPr>
              <w:pStyle w:val="Times12"/>
              <w:numPr>
                <w:ilvl w:val="0"/>
                <w:numId w:val="52"/>
              </w:numPr>
              <w:tabs>
                <w:tab w:val="left" w:pos="1416"/>
              </w:tabs>
              <w:ind w:left="-2" w:firstLine="567"/>
              <w:rPr>
                <w:szCs w:val="24"/>
              </w:rPr>
            </w:pPr>
            <w:r w:rsidRPr="003012C7">
              <w:rPr>
                <w:szCs w:val="24"/>
              </w:rPr>
              <w:t>документы, подтверждающие полномочия лица на подписание заявки от имени участника закупки,</w:t>
            </w:r>
          </w:p>
          <w:p w:rsidR="00CE2D72" w:rsidRPr="003012C7" w:rsidRDefault="00CE2D72" w:rsidP="00A30DAE">
            <w:pPr>
              <w:pStyle w:val="Times12"/>
              <w:numPr>
                <w:ilvl w:val="0"/>
                <w:numId w:val="52"/>
              </w:numPr>
              <w:tabs>
                <w:tab w:val="left" w:pos="1416"/>
              </w:tabs>
              <w:ind w:left="-2" w:firstLine="567"/>
              <w:rPr>
                <w:szCs w:val="24"/>
              </w:rPr>
            </w:pPr>
            <w:r w:rsidRPr="003012C7">
              <w:rPr>
                <w:szCs w:val="24"/>
              </w:rPr>
              <w:t>учредительные документы,</w:t>
            </w:r>
          </w:p>
          <w:p w:rsidR="00CE2D72" w:rsidRPr="003012C7" w:rsidRDefault="00CE2D72" w:rsidP="00A30DAE">
            <w:pPr>
              <w:pStyle w:val="Times12"/>
              <w:numPr>
                <w:ilvl w:val="0"/>
                <w:numId w:val="52"/>
              </w:numPr>
              <w:tabs>
                <w:tab w:val="left" w:pos="1416"/>
              </w:tabs>
              <w:ind w:left="-2" w:firstLine="567"/>
              <w:rPr>
                <w:szCs w:val="24"/>
              </w:rPr>
            </w:pPr>
            <w:r w:rsidRPr="003012C7">
              <w:rPr>
                <w:szCs w:val="24"/>
              </w:rPr>
              <w:t xml:space="preserve">разрешающие документы (лицензии, допуски, членство в саморегулируемых общественных организациях и т.д.), </w:t>
            </w:r>
          </w:p>
          <w:p w:rsidR="00CE2D72" w:rsidRPr="003012C7" w:rsidRDefault="00CE2D72" w:rsidP="00A30DAE">
            <w:pPr>
              <w:pStyle w:val="Times12"/>
              <w:numPr>
                <w:ilvl w:val="0"/>
                <w:numId w:val="52"/>
              </w:numPr>
              <w:tabs>
                <w:tab w:val="left" w:pos="1416"/>
              </w:tabs>
              <w:ind w:left="-2" w:firstLine="567"/>
              <w:rPr>
                <w:szCs w:val="24"/>
              </w:rPr>
            </w:pPr>
            <w:r w:rsidRPr="003012C7">
              <w:rPr>
                <w:szCs w:val="24"/>
              </w:rPr>
              <w:lastRenderedPageBreak/>
              <w:t xml:space="preserve">документы, подтверждающие обладание участником закупки необходимыми для исполнения договора финансовыми ресурсами, </w:t>
            </w:r>
          </w:p>
          <w:p w:rsidR="00CE2D72" w:rsidRPr="003012C7" w:rsidRDefault="00CE2D72" w:rsidP="00A30DAE">
            <w:pPr>
              <w:pStyle w:val="Times12"/>
              <w:numPr>
                <w:ilvl w:val="0"/>
                <w:numId w:val="52"/>
              </w:numPr>
              <w:tabs>
                <w:tab w:val="left" w:pos="1416"/>
              </w:tabs>
              <w:ind w:left="-2" w:firstLine="567"/>
              <w:rPr>
                <w:szCs w:val="24"/>
              </w:rPr>
            </w:pPr>
            <w:r w:rsidRPr="003012C7">
              <w:rPr>
                <w:szCs w:val="24"/>
              </w:rPr>
              <w:t>документы от изготовителя товара, подтверждающие согласие изготовителя на предложение в рамках закупки его товара участником,</w:t>
            </w:r>
          </w:p>
          <w:p w:rsidR="00CE2D72" w:rsidRPr="003012C7" w:rsidRDefault="00CE2D72" w:rsidP="00A30DAE">
            <w:pPr>
              <w:pStyle w:val="Times12"/>
              <w:numPr>
                <w:ilvl w:val="0"/>
                <w:numId w:val="52"/>
              </w:numPr>
              <w:tabs>
                <w:tab w:val="left" w:pos="1416"/>
              </w:tabs>
              <w:ind w:left="-2" w:firstLine="567"/>
              <w:rPr>
                <w:szCs w:val="24"/>
              </w:rPr>
            </w:pPr>
            <w:r w:rsidRPr="003012C7">
              <w:rPr>
                <w:szCs w:val="24"/>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CE2D72" w:rsidRPr="003012C7" w:rsidRDefault="00CE2D72" w:rsidP="00A30DAE">
            <w:pPr>
              <w:pStyle w:val="Times12"/>
              <w:numPr>
                <w:ilvl w:val="0"/>
                <w:numId w:val="52"/>
              </w:numPr>
              <w:tabs>
                <w:tab w:val="left" w:pos="1416"/>
              </w:tabs>
              <w:ind w:left="-2" w:firstLine="567"/>
              <w:rPr>
                <w:szCs w:val="24"/>
              </w:rPr>
            </w:pPr>
            <w:r w:rsidRPr="002344AE">
              <w:rPr>
                <w:szCs w:val="24"/>
              </w:rPr>
              <w:t xml:space="preserve">сведения, подтверждаемые участником </w:t>
            </w:r>
            <w:r>
              <w:rPr>
                <w:szCs w:val="24"/>
              </w:rPr>
              <w:t>закупки</w:t>
            </w:r>
            <w:r w:rsidRPr="002344AE">
              <w:rPr>
                <w:szCs w:val="24"/>
              </w:rPr>
              <w:t xml:space="preserve"> декларативно по форме в соответствии с требованиями </w:t>
            </w:r>
            <w:r>
              <w:rPr>
                <w:szCs w:val="24"/>
              </w:rPr>
              <w:t xml:space="preserve">закупочной </w:t>
            </w:r>
            <w:r w:rsidRPr="002344AE">
              <w:rPr>
                <w:szCs w:val="24"/>
              </w:rPr>
              <w:t>документации</w:t>
            </w:r>
            <w:r w:rsidRPr="003012C7">
              <w:rPr>
                <w:szCs w:val="24"/>
              </w:rPr>
              <w:t>.</w:t>
            </w:r>
          </w:p>
          <w:p w:rsidR="00CE2D72" w:rsidRPr="003012C7" w:rsidRDefault="00CE2D72" w:rsidP="00A30DAE">
            <w:pPr>
              <w:pStyle w:val="Times12"/>
              <w:numPr>
                <w:ilvl w:val="0"/>
                <w:numId w:val="51"/>
              </w:numPr>
              <w:tabs>
                <w:tab w:val="left" w:pos="1416"/>
              </w:tabs>
              <w:ind w:left="-2" w:firstLine="567"/>
              <w:rPr>
                <w:szCs w:val="24"/>
              </w:rPr>
            </w:pPr>
            <w:r w:rsidRPr="003012C7">
              <w:rPr>
                <w:szCs w:val="24"/>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CE2D72" w:rsidRPr="002562F4" w:rsidRDefault="00CE2D72" w:rsidP="00A30DAE">
            <w:pPr>
              <w:pStyle w:val="Times12"/>
              <w:numPr>
                <w:ilvl w:val="0"/>
                <w:numId w:val="41"/>
              </w:numPr>
              <w:tabs>
                <w:tab w:val="left" w:pos="1416"/>
              </w:tabs>
              <w:ind w:left="0" w:firstLine="565"/>
              <w:rPr>
                <w:szCs w:val="24"/>
              </w:rPr>
            </w:pPr>
            <w:r w:rsidRPr="003012C7">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CE2D72" w:rsidRPr="00656215" w:rsidRDefault="00CE2D72" w:rsidP="00A30DAE">
            <w:pPr>
              <w:pStyle w:val="Times12"/>
              <w:numPr>
                <w:ilvl w:val="0"/>
                <w:numId w:val="41"/>
              </w:numPr>
              <w:tabs>
                <w:tab w:val="left" w:pos="1416"/>
              </w:tabs>
              <w:ind w:left="0" w:firstLine="565"/>
              <w:rPr>
                <w:szCs w:val="24"/>
              </w:rPr>
            </w:pPr>
            <w:r w:rsidRPr="00656215">
              <w:rPr>
                <w:szCs w:val="24"/>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CE2D72" w:rsidRPr="003012C7" w:rsidRDefault="00CE2D72" w:rsidP="00A30DAE">
            <w:pPr>
              <w:pStyle w:val="Times12"/>
              <w:numPr>
                <w:ilvl w:val="0"/>
                <w:numId w:val="41"/>
              </w:numPr>
              <w:tabs>
                <w:tab w:val="left" w:pos="1416"/>
              </w:tabs>
              <w:ind w:left="0" w:firstLine="565"/>
              <w:rPr>
                <w:szCs w:val="24"/>
              </w:rPr>
            </w:pPr>
            <w:r w:rsidRPr="00656215">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w:t>
            </w:r>
            <w:r w:rsidRPr="006E16B5">
              <w:rPr>
                <w:szCs w:val="24"/>
              </w:rPr>
              <w:t xml:space="preserve">астие в </w:t>
            </w:r>
            <w:r w:rsidRPr="003012C7">
              <w:rPr>
                <w:szCs w:val="24"/>
              </w:rPr>
              <w:t>закупке.</w:t>
            </w:r>
          </w:p>
          <w:p w:rsidR="00CE2D72" w:rsidRPr="003012C7" w:rsidRDefault="00CE2D72" w:rsidP="00181888">
            <w:pPr>
              <w:pStyle w:val="Times12"/>
              <w:rPr>
                <w:szCs w:val="24"/>
              </w:rPr>
            </w:pPr>
            <w:r w:rsidRPr="003012C7">
              <w:rPr>
                <w:szCs w:val="24"/>
              </w:rPr>
              <w:t>Исправление иных ошибок не допускается.</w:t>
            </w:r>
          </w:p>
          <w:p w:rsidR="00CE2D72" w:rsidRPr="003012C7" w:rsidRDefault="00CE2D72" w:rsidP="00A30DAE">
            <w:pPr>
              <w:pStyle w:val="Times12"/>
              <w:numPr>
                <w:ilvl w:val="0"/>
                <w:numId w:val="51"/>
              </w:numPr>
              <w:tabs>
                <w:tab w:val="left" w:pos="1416"/>
              </w:tabs>
              <w:ind w:left="-2" w:firstLine="567"/>
              <w:rPr>
                <w:szCs w:val="24"/>
              </w:rPr>
            </w:pPr>
            <w:r w:rsidRPr="003012C7">
              <w:rPr>
                <w:szCs w:val="24"/>
              </w:rPr>
              <w:t>В случаях, влияющих на допуск участника к закупке или оценку его заявки на участие в закупке:</w:t>
            </w:r>
          </w:p>
          <w:p w:rsidR="00CE2D72" w:rsidRPr="003012C7" w:rsidRDefault="00CE2D72" w:rsidP="00A30DAE">
            <w:pPr>
              <w:pStyle w:val="Times12"/>
              <w:numPr>
                <w:ilvl w:val="0"/>
                <w:numId w:val="53"/>
              </w:numPr>
              <w:tabs>
                <w:tab w:val="left" w:pos="1416"/>
              </w:tabs>
              <w:ind w:left="-2" w:firstLine="567"/>
              <w:rPr>
                <w:szCs w:val="24"/>
              </w:rPr>
            </w:pPr>
            <w:r w:rsidRPr="003012C7">
              <w:rPr>
                <w:szCs w:val="24"/>
              </w:rPr>
              <w:t>в представленных документах в составе заявки на участие в закупке отсутствуют сведения, необходимые для определения соответствия:</w:t>
            </w:r>
          </w:p>
          <w:p w:rsidR="00CE2D72" w:rsidRPr="00656215" w:rsidRDefault="00CE2D72" w:rsidP="00A30DAE">
            <w:pPr>
              <w:pStyle w:val="Times12"/>
              <w:numPr>
                <w:ilvl w:val="0"/>
                <w:numId w:val="41"/>
              </w:numPr>
              <w:tabs>
                <w:tab w:val="left" w:pos="1416"/>
              </w:tabs>
              <w:ind w:left="0" w:firstLine="565"/>
              <w:rPr>
                <w:szCs w:val="24"/>
              </w:rPr>
            </w:pPr>
            <w:r w:rsidRPr="002562F4">
              <w:rPr>
                <w:szCs w:val="24"/>
              </w:rPr>
              <w:t xml:space="preserve">участника закупки требованиям закупочной документации по обладанию гражданской и специальной </w:t>
            </w:r>
            <w:r w:rsidRPr="00656215">
              <w:rPr>
                <w:szCs w:val="24"/>
              </w:rPr>
              <w:t xml:space="preserve">правоспособностью, </w:t>
            </w:r>
          </w:p>
          <w:p w:rsidR="00CE2D72" w:rsidRPr="00656215" w:rsidRDefault="00CE2D72" w:rsidP="00A30DAE">
            <w:pPr>
              <w:pStyle w:val="Times12"/>
              <w:numPr>
                <w:ilvl w:val="0"/>
                <w:numId w:val="41"/>
              </w:numPr>
              <w:tabs>
                <w:tab w:val="left" w:pos="1416"/>
              </w:tabs>
              <w:ind w:left="0" w:firstLine="565"/>
              <w:rPr>
                <w:szCs w:val="24"/>
              </w:rPr>
            </w:pPr>
            <w:r w:rsidRPr="00656215">
              <w:rPr>
                <w:szCs w:val="24"/>
              </w:rPr>
              <w:t xml:space="preserve">привлекаемых субподрядчиков (соисполнителей) требованиям закупочной документации по обладанию гражданской и специальной правоспособностью, </w:t>
            </w:r>
            <w:r w:rsidRPr="002562F4">
              <w:rPr>
                <w:szCs w:val="24"/>
              </w:rPr>
              <w:t xml:space="preserve">если соответствующие требования </w:t>
            </w:r>
            <w:r>
              <w:rPr>
                <w:szCs w:val="24"/>
              </w:rPr>
              <w:t>устанавливались</w:t>
            </w:r>
            <w:r w:rsidRPr="002562F4">
              <w:rPr>
                <w:szCs w:val="24"/>
              </w:rPr>
              <w:t>,</w:t>
            </w:r>
          </w:p>
          <w:p w:rsidR="00CE2D72" w:rsidRPr="003012C7" w:rsidRDefault="00CE2D72" w:rsidP="00A30DAE">
            <w:pPr>
              <w:pStyle w:val="Times12"/>
              <w:numPr>
                <w:ilvl w:val="0"/>
                <w:numId w:val="41"/>
              </w:numPr>
              <w:tabs>
                <w:tab w:val="left" w:pos="1416"/>
              </w:tabs>
              <w:ind w:left="0" w:firstLine="565"/>
              <w:rPr>
                <w:szCs w:val="24"/>
              </w:rPr>
            </w:pPr>
            <w:r w:rsidRPr="00656215">
              <w:rPr>
                <w:szCs w:val="24"/>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CE2D72" w:rsidRPr="003012C7" w:rsidRDefault="00CE2D72" w:rsidP="00A30DAE">
            <w:pPr>
              <w:pStyle w:val="Times12"/>
              <w:numPr>
                <w:ilvl w:val="0"/>
                <w:numId w:val="53"/>
              </w:numPr>
              <w:tabs>
                <w:tab w:val="left" w:pos="1416"/>
              </w:tabs>
              <w:ind w:left="-2" w:firstLine="567"/>
              <w:rPr>
                <w:szCs w:val="24"/>
              </w:rPr>
            </w:pPr>
            <w:r w:rsidRPr="003012C7">
              <w:rPr>
                <w:szCs w:val="24"/>
              </w:rPr>
              <w:t xml:space="preserve">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w:t>
            </w:r>
            <w:r w:rsidRPr="003012C7">
              <w:rPr>
                <w:szCs w:val="24"/>
              </w:rPr>
              <w:lastRenderedPageBreak/>
              <w:t>участников закупки;</w:t>
            </w:r>
          </w:p>
          <w:p w:rsidR="00CE2D72" w:rsidRPr="003012C7" w:rsidRDefault="00CE2D72" w:rsidP="00A30DAE">
            <w:pPr>
              <w:pStyle w:val="Times12"/>
              <w:numPr>
                <w:ilvl w:val="0"/>
                <w:numId w:val="53"/>
              </w:numPr>
              <w:tabs>
                <w:tab w:val="left" w:pos="1416"/>
              </w:tabs>
              <w:ind w:left="-2" w:firstLine="567"/>
              <w:rPr>
                <w:szCs w:val="24"/>
              </w:rPr>
            </w:pPr>
            <w:bookmarkStart w:id="101" w:name="_Ref381859812"/>
            <w:r w:rsidRPr="00FA2827">
              <w:rPr>
                <w:szCs w:val="24"/>
              </w:rPr>
              <w:t xml:space="preserve">если сведения о привлекаемом участником </w:t>
            </w:r>
            <w:r>
              <w:rPr>
                <w:szCs w:val="24"/>
              </w:rPr>
              <w:t>закупки</w:t>
            </w:r>
            <w:r w:rsidRPr="00FA2827">
              <w:rPr>
                <w:szCs w:val="24"/>
              </w:rPr>
              <w:t xml:space="preserve"> субподрядчике (соисполнителе)</w:t>
            </w:r>
            <w:bookmarkEnd w:id="101"/>
            <w:r w:rsidRPr="00FA2827">
              <w:rPr>
                <w:szCs w:val="24"/>
              </w:rPr>
              <w:t xml:space="preserve"> включены в реестр недобросовестных поставщиков, то участнику </w:t>
            </w:r>
            <w:r>
              <w:rPr>
                <w:szCs w:val="24"/>
              </w:rPr>
              <w:t>закупки</w:t>
            </w:r>
            <w:r w:rsidRPr="00FA2827">
              <w:rPr>
                <w:szCs w:val="24"/>
              </w:rPr>
              <w:t xml:space="preserve"> направляется запрос с предложением о замене такого субподрядчика (соисполнителя). Если требование о </w:t>
            </w:r>
            <w:proofErr w:type="spellStart"/>
            <w:r w:rsidRPr="00FA2827">
              <w:rPr>
                <w:szCs w:val="24"/>
              </w:rPr>
              <w:t>ненахождении</w:t>
            </w:r>
            <w:proofErr w:type="spellEnd"/>
            <w:r w:rsidRPr="00FA2827">
              <w:rPr>
                <w:szCs w:val="24"/>
              </w:rPr>
              <w:t xml:space="preserve"> субподрядчика (соисполнителя) в реестре недобросовестных поставщиков было установлено в </w:t>
            </w:r>
            <w:r>
              <w:rPr>
                <w:szCs w:val="24"/>
              </w:rPr>
              <w:t xml:space="preserve">закупочной </w:t>
            </w:r>
            <w:r w:rsidRPr="00FA2827">
              <w:rPr>
                <w:szCs w:val="24"/>
              </w:rPr>
              <w:t>документации, то отказ участника от замены такого субподрядчика</w:t>
            </w:r>
            <w:r>
              <w:rPr>
                <w:szCs w:val="24"/>
              </w:rPr>
              <w:t xml:space="preserve"> (соисполнителя)</w:t>
            </w:r>
            <w:r w:rsidRPr="00FA2827">
              <w:rPr>
                <w:szCs w:val="24"/>
              </w:rPr>
              <w:t xml:space="preserve"> является основанием для отказа в допуске к участию в конкурсе согласно </w:t>
            </w:r>
            <w:r>
              <w:rPr>
                <w:szCs w:val="24"/>
              </w:rPr>
              <w:t>подпункту </w:t>
            </w:r>
            <w:r>
              <w:rPr>
                <w:szCs w:val="24"/>
              </w:rPr>
              <w:fldChar w:fldCharType="begin"/>
            </w:r>
            <w:r>
              <w:rPr>
                <w:szCs w:val="24"/>
              </w:rPr>
              <w:instrText xml:space="preserve"> REF _Ref407364133 \r \h </w:instrText>
            </w:r>
            <w:r>
              <w:rPr>
                <w:szCs w:val="24"/>
              </w:rPr>
            </w:r>
            <w:r>
              <w:rPr>
                <w:szCs w:val="24"/>
              </w:rPr>
              <w:fldChar w:fldCharType="separate"/>
            </w:r>
            <w:r w:rsidR="008D34D7">
              <w:rPr>
                <w:szCs w:val="24"/>
              </w:rPr>
              <w:t>б)</w:t>
            </w:r>
            <w:r>
              <w:rPr>
                <w:szCs w:val="24"/>
              </w:rPr>
              <w:fldChar w:fldCharType="end"/>
            </w:r>
            <w:r>
              <w:rPr>
                <w:szCs w:val="24"/>
              </w:rPr>
              <w:t xml:space="preserve"> пункта </w:t>
            </w:r>
            <w:r>
              <w:rPr>
                <w:szCs w:val="24"/>
              </w:rPr>
              <w:fldChar w:fldCharType="begin"/>
            </w:r>
            <w:r>
              <w:rPr>
                <w:szCs w:val="24"/>
              </w:rPr>
              <w:instrText xml:space="preserve"> REF _Ref407364135 \r \h </w:instrText>
            </w:r>
            <w:r>
              <w:rPr>
                <w:szCs w:val="24"/>
              </w:rPr>
            </w:r>
            <w:r>
              <w:rPr>
                <w:szCs w:val="24"/>
              </w:rPr>
              <w:fldChar w:fldCharType="separate"/>
            </w:r>
            <w:r w:rsidR="008D34D7">
              <w:rPr>
                <w:szCs w:val="24"/>
              </w:rPr>
              <w:t>8.2</w:t>
            </w:r>
            <w:r>
              <w:rPr>
                <w:szCs w:val="24"/>
              </w:rPr>
              <w:fldChar w:fldCharType="end"/>
            </w:r>
            <w:r w:rsidRPr="00FA2827">
              <w:rPr>
                <w:szCs w:val="24"/>
              </w:rPr>
              <w:t>.</w:t>
            </w:r>
          </w:p>
          <w:p w:rsidR="00CE2D72" w:rsidRPr="00CC3AA2" w:rsidRDefault="00CE2D72" w:rsidP="00A30DAE">
            <w:pPr>
              <w:pStyle w:val="Times12"/>
              <w:numPr>
                <w:ilvl w:val="0"/>
                <w:numId w:val="51"/>
              </w:numPr>
              <w:tabs>
                <w:tab w:val="left" w:pos="1416"/>
              </w:tabs>
              <w:ind w:left="-2" w:firstLine="567"/>
              <w:rPr>
                <w:szCs w:val="24"/>
              </w:rPr>
            </w:pPr>
            <w:r w:rsidRPr="00CC3AA2">
              <w:rPr>
                <w:szCs w:val="24"/>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CE2D72" w:rsidRPr="00954DB5" w:rsidRDefault="00CE2D72" w:rsidP="00A30DAE">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954DB5">
              <w:rPr>
                <w:rFonts w:ascii="Times New Roman" w:hAnsi="Times New Roman"/>
                <w:bCs/>
                <w:sz w:val="24"/>
                <w:szCs w:val="24"/>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r w:rsidR="00A30DAE">
              <w:fldChar w:fldCharType="begin"/>
            </w:r>
            <w:r w:rsidR="00A30DAE">
              <w:instrText xml:space="preserve"> REF _Ref401221504 \r \h  \* MERGEFORMAT </w:instrText>
            </w:r>
            <w:r w:rsidR="00A30DAE">
              <w:fldChar w:fldCharType="separate"/>
            </w:r>
            <w:r w:rsidR="008D34D7" w:rsidRPr="008D34D7">
              <w:rPr>
                <w:rFonts w:ascii="Times New Roman" w:hAnsi="Times New Roman"/>
                <w:bCs/>
                <w:sz w:val="24"/>
                <w:szCs w:val="24"/>
              </w:rPr>
              <w:t>7.5.1</w:t>
            </w:r>
            <w:r w:rsidR="00A30DAE">
              <w:fldChar w:fldCharType="end"/>
            </w:r>
            <w:r w:rsidRPr="00954DB5">
              <w:rPr>
                <w:rFonts w:ascii="Times New Roman" w:hAnsi="Times New Roman"/>
                <w:bCs/>
                <w:sz w:val="24"/>
                <w:szCs w:val="24"/>
              </w:rPr>
              <w:t xml:space="preserve"> документы могут быть запрошены только единожды (в отношении каждого из документов).</w:t>
            </w:r>
          </w:p>
          <w:p w:rsidR="00CE2D72" w:rsidRPr="00954DB5" w:rsidRDefault="00CE2D72" w:rsidP="00A30DAE">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954DB5">
              <w:rPr>
                <w:rFonts w:ascii="Times New Roman" w:hAnsi="Times New Roman"/>
                <w:bCs/>
                <w:sz w:val="24"/>
                <w:szCs w:val="24"/>
              </w:rPr>
              <w:t>Не направляются участнику закупки запросы согласно пункту </w:t>
            </w:r>
            <w:r w:rsidR="00A30DAE">
              <w:fldChar w:fldCharType="begin"/>
            </w:r>
            <w:r w:rsidR="00A30DAE">
              <w:instrText xml:space="preserve"> REF _Ref401221523 \r \h  \* MERGEFORMAT </w:instrText>
            </w:r>
            <w:r w:rsidR="00A30DAE">
              <w:fldChar w:fldCharType="separate"/>
            </w:r>
            <w:r w:rsidR="008D34D7" w:rsidRPr="008D34D7">
              <w:rPr>
                <w:rFonts w:ascii="Times New Roman" w:hAnsi="Times New Roman"/>
                <w:bCs/>
                <w:sz w:val="24"/>
                <w:szCs w:val="24"/>
              </w:rPr>
              <w:t>7.5</w:t>
            </w:r>
            <w:r w:rsidR="00A30DAE">
              <w:fldChar w:fldCharType="end"/>
            </w:r>
            <w:r w:rsidRPr="00954DB5">
              <w:rPr>
                <w:rFonts w:ascii="Times New Roman" w:hAnsi="Times New Roman"/>
                <w:bCs/>
                <w:sz w:val="24"/>
                <w:szCs w:val="24"/>
              </w:rPr>
              <w:t>, если в соответствии с пунктом </w:t>
            </w:r>
            <w:r w:rsidR="00A30DAE">
              <w:fldChar w:fldCharType="begin"/>
            </w:r>
            <w:r w:rsidR="00A30DAE">
              <w:instrText xml:space="preserve"> REF _Ref401221543 \r \h  \* MERGEFORMAT </w:instrText>
            </w:r>
            <w:r w:rsidR="00A30DAE">
              <w:fldChar w:fldCharType="separate"/>
            </w:r>
            <w:r w:rsidR="008D34D7" w:rsidRPr="008D34D7">
              <w:rPr>
                <w:rFonts w:ascii="Times New Roman" w:hAnsi="Times New Roman"/>
                <w:bCs/>
                <w:sz w:val="24"/>
                <w:szCs w:val="24"/>
              </w:rPr>
              <w:t>8.3</w:t>
            </w:r>
            <w:r w:rsidR="00A30DAE">
              <w:fldChar w:fldCharType="end"/>
            </w:r>
            <w:r w:rsidRPr="00954DB5">
              <w:rPr>
                <w:rFonts w:ascii="Times New Roman" w:hAnsi="Times New Roman"/>
                <w:bCs/>
                <w:sz w:val="24"/>
                <w:szCs w:val="24"/>
              </w:rPr>
              <w:t xml:space="preserve"> имеются также иные основания для отказа в допуске к участию в закупке такого участника.</w:t>
            </w:r>
          </w:p>
          <w:p w:rsidR="00CE2D72" w:rsidRPr="00954DB5" w:rsidRDefault="00CE2D72" w:rsidP="00A30DAE">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102" w:name="_Ref401221584"/>
            <w:r w:rsidRPr="00954DB5">
              <w:rPr>
                <w:rFonts w:ascii="Times New Roman" w:hAnsi="Times New Roman"/>
                <w:bCs/>
                <w:sz w:val="24"/>
                <w:szCs w:val="24"/>
              </w:rPr>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102"/>
          </w:p>
          <w:p w:rsidR="00CE2D72" w:rsidRPr="00954DB5" w:rsidRDefault="00CE2D72" w:rsidP="00A30DAE">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954DB5">
              <w:rPr>
                <w:rFonts w:ascii="Times New Roman" w:hAnsi="Times New Roman"/>
                <w:bCs/>
                <w:sz w:val="24"/>
                <w:szCs w:val="24"/>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r w:rsidR="00A30DAE">
              <w:fldChar w:fldCharType="begin"/>
            </w:r>
            <w:r w:rsidR="00A30DAE">
              <w:instrText xml:space="preserve"> REF _Ref401221584 \r \h  \* MERGEFORMAT </w:instrText>
            </w:r>
            <w:r w:rsidR="00A30DAE">
              <w:fldChar w:fldCharType="separate"/>
            </w:r>
            <w:r w:rsidR="008D34D7" w:rsidRPr="008D34D7">
              <w:rPr>
                <w:rFonts w:ascii="Times New Roman" w:hAnsi="Times New Roman"/>
                <w:bCs/>
                <w:sz w:val="24"/>
                <w:szCs w:val="24"/>
              </w:rPr>
              <w:t>7.8</w:t>
            </w:r>
            <w:r w:rsidR="00A30DAE">
              <w:fldChar w:fldCharType="end"/>
            </w:r>
            <w:r w:rsidRPr="00954DB5">
              <w:rPr>
                <w:rFonts w:ascii="Times New Roman" w:hAnsi="Times New Roman"/>
                <w:bCs/>
                <w:sz w:val="24"/>
                <w:szCs w:val="24"/>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CE2D72" w:rsidRPr="00954DB5" w:rsidRDefault="00CE2D72" w:rsidP="00A30DAE">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proofErr w:type="gramStart"/>
            <w:r w:rsidRPr="00954DB5">
              <w:rPr>
                <w:rFonts w:ascii="Times New Roman" w:hAnsi="Times New Roman"/>
                <w:bCs/>
                <w:sz w:val="24"/>
                <w:szCs w:val="24"/>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w:t>
            </w:r>
            <w:proofErr w:type="gramEnd"/>
            <w:r w:rsidRPr="00954DB5">
              <w:rPr>
                <w:rFonts w:ascii="Times New Roman" w:hAnsi="Times New Roman"/>
                <w:bCs/>
                <w:sz w:val="24"/>
                <w:szCs w:val="24"/>
              </w:rPr>
              <w:t xml:space="preserve">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CE2D72" w:rsidRPr="00954DB5" w:rsidRDefault="00CE2D72" w:rsidP="00A30DAE">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954DB5">
              <w:rPr>
                <w:rFonts w:ascii="Times New Roman" w:hAnsi="Times New Roman"/>
                <w:bCs/>
                <w:sz w:val="24"/>
                <w:szCs w:val="24"/>
              </w:rPr>
              <w:t xml:space="preserve">Стадии проведения закупки (отборочная, оценочная, подведение итогов и выбор победителя) </w:t>
            </w:r>
            <w:r w:rsidRPr="00954DB5">
              <w:rPr>
                <w:rFonts w:ascii="Times New Roman" w:hAnsi="Times New Roman"/>
                <w:bCs/>
                <w:sz w:val="24"/>
                <w:szCs w:val="24"/>
              </w:rPr>
              <w:lastRenderedPageBreak/>
              <w:t>могут объединяться.</w:t>
            </w:r>
          </w:p>
        </w:tc>
      </w:tr>
      <w:tr w:rsidR="00CE2D72" w:rsidRPr="00FC009D" w:rsidTr="00181888">
        <w:trPr>
          <w:trHeight w:val="388"/>
        </w:trPr>
        <w:tc>
          <w:tcPr>
            <w:tcW w:w="666" w:type="dxa"/>
          </w:tcPr>
          <w:p w:rsidR="00CE2D72" w:rsidRDefault="00CE2D72" w:rsidP="00A30DAE">
            <w:pPr>
              <w:numPr>
                <w:ilvl w:val="0"/>
                <w:numId w:val="39"/>
              </w:numPr>
              <w:tabs>
                <w:tab w:val="num" w:pos="786"/>
              </w:tabs>
              <w:ind w:left="0" w:hanging="15"/>
              <w:jc w:val="center"/>
            </w:pPr>
          </w:p>
        </w:tc>
        <w:tc>
          <w:tcPr>
            <w:tcW w:w="2268" w:type="dxa"/>
          </w:tcPr>
          <w:p w:rsidR="00CE2D72" w:rsidRPr="00FC009D" w:rsidRDefault="00CE2D72" w:rsidP="00181888">
            <w:pPr>
              <w:pStyle w:val="Times12"/>
              <w:ind w:firstLine="0"/>
            </w:pPr>
            <w:r w:rsidRPr="00DA3FA6">
              <w:t>Проведение отборочной стадии</w:t>
            </w:r>
          </w:p>
        </w:tc>
        <w:tc>
          <w:tcPr>
            <w:tcW w:w="11657" w:type="dxa"/>
          </w:tcPr>
          <w:p w:rsidR="00CE2D72" w:rsidRDefault="00CE2D72" w:rsidP="00A30DAE">
            <w:pPr>
              <w:pStyle w:val="Times12"/>
              <w:numPr>
                <w:ilvl w:val="0"/>
                <w:numId w:val="55"/>
              </w:numPr>
              <w:tabs>
                <w:tab w:val="left" w:pos="1416"/>
              </w:tabs>
              <w:ind w:left="-2" w:firstLine="567"/>
            </w:pPr>
            <w:r w:rsidRPr="004132BA">
              <w:t xml:space="preserve">В рамках отборочной стадии </w:t>
            </w:r>
            <w:r>
              <w:t>закупочная</w:t>
            </w:r>
            <w:r w:rsidRPr="004132BA">
              <w:t xml:space="preserve"> комиссия рассматривает заявки на соответствие требованиям, установленным </w:t>
            </w:r>
            <w:r>
              <w:t>закупочной</w:t>
            </w:r>
            <w:r w:rsidRPr="004132BA">
              <w:t xml:space="preserve"> документацией, и соответствие участников </w:t>
            </w:r>
            <w:r>
              <w:t>закупки</w:t>
            </w:r>
            <w:r w:rsidRPr="004132BA">
              <w:t xml:space="preserve"> установленным требованиям. Цель отборочной стадии — допуск к дальнейшему участию в </w:t>
            </w:r>
            <w:r>
              <w:t>закупке</w:t>
            </w:r>
            <w:r w:rsidRPr="004132BA">
              <w:t xml:space="preserve"> заявок, отвечающих требованиям </w:t>
            </w:r>
            <w:r>
              <w:t>закупочной</w:t>
            </w:r>
            <w:r w:rsidRPr="004132BA">
              <w:t xml:space="preserve"> документации, поданных участниками, отвечающими требованиям </w:t>
            </w:r>
            <w:r>
              <w:t>закупочной</w:t>
            </w:r>
            <w:r w:rsidRPr="004132BA">
              <w:t xml:space="preserve"> документации, и отклонение остальных.</w:t>
            </w:r>
          </w:p>
          <w:p w:rsidR="00CE2D72" w:rsidRPr="00DA3FA6" w:rsidRDefault="00CE2D72" w:rsidP="00A30DAE">
            <w:pPr>
              <w:pStyle w:val="Times12"/>
              <w:numPr>
                <w:ilvl w:val="0"/>
                <w:numId w:val="55"/>
              </w:numPr>
              <w:tabs>
                <w:tab w:val="left" w:pos="1416"/>
              </w:tabs>
              <w:ind w:left="-2" w:firstLine="567"/>
            </w:pPr>
            <w:bookmarkStart w:id="103" w:name="_Ref407364135"/>
            <w:r>
              <w:t>К</w:t>
            </w:r>
            <w:r w:rsidRPr="00DA3FA6">
              <w:t>ритери</w:t>
            </w:r>
            <w:r>
              <w:t>и</w:t>
            </w:r>
            <w:r w:rsidRPr="00DA3FA6">
              <w:t xml:space="preserve"> отбора:</w:t>
            </w:r>
            <w:bookmarkEnd w:id="103"/>
          </w:p>
          <w:p w:rsidR="00CE2D72" w:rsidRPr="00DA3FA6" w:rsidRDefault="00CE2D72" w:rsidP="00A30DAE">
            <w:pPr>
              <w:pStyle w:val="Times12"/>
              <w:numPr>
                <w:ilvl w:val="0"/>
                <w:numId w:val="56"/>
              </w:numPr>
              <w:ind w:left="-2" w:firstLine="567"/>
            </w:pPr>
            <w:r w:rsidRPr="00DA3FA6">
              <w:t xml:space="preserve">соответствие заявки требованиям </w:t>
            </w:r>
            <w:r>
              <w:t>закупочной</w:t>
            </w:r>
            <w:r w:rsidRPr="00DA3FA6">
              <w:t xml:space="preserve"> документаци</w:t>
            </w:r>
            <w:r>
              <w:t>и по существу по своему составу</w:t>
            </w:r>
            <w:r w:rsidRPr="00DA3FA6">
              <w:t xml:space="preserve"> и оформлению;</w:t>
            </w:r>
          </w:p>
          <w:p w:rsidR="00CE2D72" w:rsidRPr="00DA3FA6" w:rsidRDefault="00CE2D72" w:rsidP="00A30DAE">
            <w:pPr>
              <w:pStyle w:val="Times12"/>
              <w:numPr>
                <w:ilvl w:val="0"/>
                <w:numId w:val="56"/>
              </w:numPr>
              <w:ind w:left="-2" w:firstLine="567"/>
            </w:pPr>
            <w:bookmarkStart w:id="104" w:name="_Ref407364133"/>
            <w:r w:rsidRPr="00DA3FA6">
              <w:t xml:space="preserve">соответствие участника </w:t>
            </w:r>
            <w:r>
              <w:t>закупки</w:t>
            </w:r>
            <w:r w:rsidRPr="00DA3FA6">
              <w:t xml:space="preserve"> и заявленных участником </w:t>
            </w:r>
            <w:r>
              <w:t>закупки</w:t>
            </w:r>
            <w:r w:rsidRPr="00DA3FA6">
              <w:t xml:space="preserve"> субподрядчиков </w:t>
            </w:r>
            <w:r>
              <w:t>(</w:t>
            </w:r>
            <w:r w:rsidRPr="00DA3FA6">
              <w:t>соисполнителей</w:t>
            </w:r>
            <w:r>
              <w:t>)</w:t>
            </w:r>
            <w:r w:rsidRPr="00DA3FA6">
              <w:t>, изготовителей,</w:t>
            </w:r>
            <w:r>
              <w:t xml:space="preserve"> установленным требованиям </w:t>
            </w:r>
            <w:r w:rsidRPr="00DA3FA6">
              <w:t>(в случае установления требований);</w:t>
            </w:r>
            <w:bookmarkEnd w:id="104"/>
          </w:p>
          <w:p w:rsidR="00CE2D72" w:rsidRPr="00DA3FA6" w:rsidRDefault="00CE2D72" w:rsidP="00A30DAE">
            <w:pPr>
              <w:pStyle w:val="Times12"/>
              <w:numPr>
                <w:ilvl w:val="0"/>
                <w:numId w:val="56"/>
              </w:numPr>
              <w:ind w:left="-2" w:firstLine="567"/>
            </w:pPr>
            <w:r w:rsidRPr="00DA3FA6">
              <w:t xml:space="preserve">соответствие предлагаемых участником </w:t>
            </w:r>
            <w:r>
              <w:t>закупки</w:t>
            </w:r>
            <w:r w:rsidRPr="00DA3FA6">
              <w:t xml:space="preserve"> товаров, работ, услуг установленным требованиям;</w:t>
            </w:r>
          </w:p>
          <w:p w:rsidR="00CE2D72" w:rsidRPr="00DA3FA6" w:rsidRDefault="00CE2D72" w:rsidP="00A30DAE">
            <w:pPr>
              <w:pStyle w:val="Times12"/>
              <w:numPr>
                <w:ilvl w:val="0"/>
                <w:numId w:val="56"/>
              </w:numPr>
              <w:ind w:left="-2" w:firstLine="567"/>
            </w:pPr>
            <w:r w:rsidRPr="00DA3FA6">
              <w:t xml:space="preserve">соответствие предлагаемых участником </w:t>
            </w:r>
            <w:r>
              <w:t>закупки</w:t>
            </w:r>
            <w:r w:rsidRPr="00DA3FA6">
              <w:t xml:space="preserve"> договорных условий (в том числе </w:t>
            </w:r>
            <w:proofErr w:type="spellStart"/>
            <w:r w:rsidRPr="00DA3FA6">
              <w:t>непревышения</w:t>
            </w:r>
            <w:proofErr w:type="spellEnd"/>
            <w:r w:rsidRPr="00DA3FA6">
              <w:t xml:space="preserve"> объявленной начальной (максимальной) цены договора) установленным </w:t>
            </w:r>
            <w:r>
              <w:t>требованиям</w:t>
            </w:r>
            <w:r w:rsidRPr="00DA3FA6">
              <w:t>;</w:t>
            </w:r>
          </w:p>
          <w:p w:rsidR="00CE2D72" w:rsidRPr="00DA3FA6" w:rsidRDefault="00CE2D72" w:rsidP="00A30DAE">
            <w:pPr>
              <w:pStyle w:val="Times12"/>
              <w:numPr>
                <w:ilvl w:val="0"/>
                <w:numId w:val="56"/>
              </w:numPr>
              <w:ind w:left="-2" w:firstLine="567"/>
            </w:pPr>
            <w:r w:rsidRPr="00DA3FA6">
              <w:t xml:space="preserve">предоставление участником </w:t>
            </w:r>
            <w:r>
              <w:t xml:space="preserve">закупки требуемого обеспечения заявки </w:t>
            </w:r>
            <w:r w:rsidRPr="002562F4">
              <w:t>(если требовалось)</w:t>
            </w:r>
            <w:r w:rsidRPr="00DA3FA6">
              <w:t>.</w:t>
            </w:r>
          </w:p>
          <w:p w:rsidR="00CE2D72" w:rsidRPr="00DA3FA6" w:rsidRDefault="00CE2D72" w:rsidP="00A30DAE">
            <w:pPr>
              <w:pStyle w:val="Times12"/>
              <w:numPr>
                <w:ilvl w:val="0"/>
                <w:numId w:val="55"/>
              </w:numPr>
              <w:tabs>
                <w:tab w:val="left" w:pos="1416"/>
              </w:tabs>
              <w:ind w:left="-2" w:firstLine="567"/>
            </w:pPr>
            <w:bookmarkStart w:id="105" w:name="_Ref401221543"/>
            <w:r w:rsidRPr="00DA3FA6">
              <w:t xml:space="preserve">По итогам отборочной стадии </w:t>
            </w:r>
            <w:r>
              <w:t>закупочная</w:t>
            </w:r>
            <w:r w:rsidRPr="00DA3FA6">
              <w:t xml:space="preserve"> комиссия в отношении каждого участника </w:t>
            </w:r>
            <w:r>
              <w:t>закупки</w:t>
            </w:r>
            <w:r w:rsidRPr="00DA3FA6">
              <w:t xml:space="preserve"> принимает решение о допуске к дальнейшему участию в </w:t>
            </w:r>
            <w:r>
              <w:t>закупке</w:t>
            </w:r>
            <w:r w:rsidRPr="00DA3FA6">
              <w:t>, либо об отказе в допуске в соответствии с критериями отбора по следующим основаниям:</w:t>
            </w:r>
            <w:bookmarkEnd w:id="105"/>
          </w:p>
          <w:p w:rsidR="00CE2D72" w:rsidRPr="00DA3FA6" w:rsidRDefault="00CE2D72" w:rsidP="00A30DAE">
            <w:pPr>
              <w:pStyle w:val="Times12"/>
              <w:numPr>
                <w:ilvl w:val="0"/>
                <w:numId w:val="57"/>
              </w:numPr>
              <w:ind w:left="-2" w:firstLine="567"/>
            </w:pPr>
            <w:r w:rsidRPr="00DA3FA6">
              <w:t xml:space="preserve">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w:t>
            </w:r>
            <w:r>
              <w:t>закупочной</w:t>
            </w:r>
            <w:r w:rsidRPr="00DA3FA6">
              <w:t xml:space="preserve"> документацией), содержанию и оформлению, в том числе представленного технического предложения;</w:t>
            </w:r>
          </w:p>
          <w:p w:rsidR="00CE2D72" w:rsidRPr="00DA3FA6" w:rsidRDefault="00CE2D72" w:rsidP="00A30DAE">
            <w:pPr>
              <w:pStyle w:val="Times12"/>
              <w:numPr>
                <w:ilvl w:val="0"/>
                <w:numId w:val="57"/>
              </w:numPr>
              <w:ind w:left="-2" w:firstLine="567"/>
            </w:pPr>
            <w:r w:rsidRPr="00DA3FA6">
              <w:t xml:space="preserve">несоответствие участника </w:t>
            </w:r>
            <w:r>
              <w:t>закупки</w:t>
            </w:r>
            <w:r w:rsidRPr="00DA3FA6">
              <w:t>;</w:t>
            </w:r>
          </w:p>
          <w:p w:rsidR="00CE2D72" w:rsidRPr="00DA3FA6" w:rsidRDefault="00CE2D72" w:rsidP="00A30DAE">
            <w:pPr>
              <w:pStyle w:val="Times12"/>
              <w:numPr>
                <w:ilvl w:val="0"/>
                <w:numId w:val="57"/>
              </w:numPr>
              <w:ind w:left="-2" w:firstLine="567"/>
            </w:pPr>
            <w:r w:rsidRPr="00DA3FA6">
              <w:t xml:space="preserve">несоответствие субподрядчиков </w:t>
            </w:r>
            <w:r>
              <w:t>(</w:t>
            </w:r>
            <w:r w:rsidRPr="00DA3FA6">
              <w:t>соисполнителей</w:t>
            </w:r>
            <w:r>
              <w:t>)</w:t>
            </w:r>
            <w:r w:rsidRPr="00DA3FA6">
              <w:t>, изготовителей, если требования к ним были установлены;</w:t>
            </w:r>
          </w:p>
          <w:p w:rsidR="00CE2D72" w:rsidRPr="00DA3FA6" w:rsidRDefault="00CE2D72" w:rsidP="00A30DAE">
            <w:pPr>
              <w:pStyle w:val="Times12"/>
              <w:numPr>
                <w:ilvl w:val="0"/>
                <w:numId w:val="57"/>
              </w:numPr>
              <w:ind w:left="-2" w:firstLine="567"/>
            </w:pPr>
            <w:r w:rsidRPr="00DA3FA6">
              <w:t xml:space="preserve">несоответствие товара, работ, услуг, указанных в заявке на участие в </w:t>
            </w:r>
            <w:r>
              <w:t>закупке, требованиям закупочной документации</w:t>
            </w:r>
            <w:r w:rsidRPr="00DA3FA6">
              <w:t>;</w:t>
            </w:r>
          </w:p>
          <w:p w:rsidR="00CE2D72" w:rsidRPr="00DA3FA6" w:rsidRDefault="00CE2D72" w:rsidP="00A30DAE">
            <w:pPr>
              <w:pStyle w:val="Times12"/>
              <w:numPr>
                <w:ilvl w:val="0"/>
                <w:numId w:val="57"/>
              </w:numPr>
              <w:ind w:left="-2" w:firstLine="567"/>
            </w:pPr>
            <w:r w:rsidRPr="00DA3FA6">
              <w:t xml:space="preserve">несоответствие договорных условий, указанных в заявке на участие в </w:t>
            </w:r>
            <w:r>
              <w:t>закупке</w:t>
            </w:r>
            <w:r w:rsidRPr="00DA3FA6">
              <w:t xml:space="preserve">, </w:t>
            </w:r>
            <w:r w:rsidRPr="00A54671">
              <w:t xml:space="preserve">требованиям </w:t>
            </w:r>
            <w:r>
              <w:t>закупочной</w:t>
            </w:r>
            <w:r w:rsidRPr="00A54671">
              <w:t xml:space="preserve"> документации</w:t>
            </w:r>
            <w:r>
              <w:t>,</w:t>
            </w:r>
            <w:r w:rsidRPr="00A54671">
              <w:t xml:space="preserve"> </w:t>
            </w:r>
            <w:r w:rsidRPr="00DA3FA6">
              <w:t>в том числе:</w:t>
            </w:r>
          </w:p>
          <w:p w:rsidR="00CE2D72" w:rsidRPr="00DA3FA6" w:rsidRDefault="00CE2D72" w:rsidP="00A30DAE">
            <w:pPr>
              <w:pStyle w:val="Times12"/>
              <w:numPr>
                <w:ilvl w:val="0"/>
                <w:numId w:val="41"/>
              </w:numPr>
              <w:tabs>
                <w:tab w:val="left" w:pos="1416"/>
              </w:tabs>
              <w:ind w:left="0" w:firstLine="565"/>
            </w:pPr>
            <w:r w:rsidRPr="00DA3FA6">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CE2D72" w:rsidRPr="00DA3FA6" w:rsidRDefault="00CE2D72" w:rsidP="00A30DAE">
            <w:pPr>
              <w:pStyle w:val="Times12"/>
              <w:numPr>
                <w:ilvl w:val="0"/>
                <w:numId w:val="41"/>
              </w:numPr>
              <w:tabs>
                <w:tab w:val="left" w:pos="1416"/>
              </w:tabs>
              <w:ind w:left="0" w:firstLine="565"/>
            </w:pPr>
            <w:r w:rsidRPr="00DA3FA6">
              <w:t xml:space="preserve">наличие предложения, ухудшающие условия по срокам поставки товара, выполнения работ или </w:t>
            </w:r>
            <w:r w:rsidRPr="00DA3FA6">
              <w:lastRenderedPageBreak/>
              <w:t>оказания услуг.</w:t>
            </w:r>
          </w:p>
          <w:p w:rsidR="00CE2D72" w:rsidRPr="00DA3FA6" w:rsidRDefault="00CE2D72" w:rsidP="00A30DAE">
            <w:pPr>
              <w:pStyle w:val="Times12"/>
              <w:numPr>
                <w:ilvl w:val="0"/>
                <w:numId w:val="57"/>
              </w:numPr>
              <w:ind w:left="-2" w:firstLine="567"/>
            </w:pPr>
            <w:r w:rsidRPr="00DA3FA6">
              <w:t>несоответствие размера, формы, условий или порядка предоставления обеспечения заявки</w:t>
            </w:r>
            <w:r>
              <w:t xml:space="preserve"> </w:t>
            </w:r>
            <w:r w:rsidRPr="002562F4">
              <w:t>(</w:t>
            </w:r>
            <w:r>
              <w:t>если требовалось</w:t>
            </w:r>
            <w:r w:rsidRPr="002562F4">
              <w:t>)</w:t>
            </w:r>
            <w:r w:rsidRPr="00DA3FA6">
              <w:t xml:space="preserve">. </w:t>
            </w:r>
            <w:proofErr w:type="gramStart"/>
            <w:r w:rsidRPr="00DA3FA6">
              <w:t xml:space="preserve">Организатор </w:t>
            </w:r>
            <w:r>
              <w:t>закупки</w:t>
            </w:r>
            <w:r w:rsidRPr="00DA3FA6">
              <w:t xml:space="preserve"> по всем заявкам на участие в </w:t>
            </w:r>
            <w:r>
              <w:t>закупке</w:t>
            </w:r>
            <w:r w:rsidRPr="00DA3FA6">
              <w:t xml:space="preserve">, независимо от наличия в составе заявки на участие в </w:t>
            </w:r>
            <w:r>
              <w:t>закупке</w:t>
            </w:r>
            <w:r w:rsidRPr="00DA3FA6">
              <w:t xml:space="preserve"> документа, подтверждающего предоставление обеспечения заявки, в виде банковской гарантии или денежных средств на расчетном счете, указанном в </w:t>
            </w:r>
            <w:r>
              <w:t>извещении о проведении закупки</w:t>
            </w:r>
            <w:r w:rsidRPr="00DA3FA6">
              <w:t>, проверяет поступившее на условиях и в порядке, предусмотренн</w:t>
            </w:r>
            <w:r>
              <w:t>ы</w:t>
            </w:r>
            <w:r w:rsidRPr="00DA3FA6">
              <w:t xml:space="preserve">м </w:t>
            </w:r>
            <w:r>
              <w:t>извещением о проведении закупки и пунктом </w:t>
            </w:r>
            <w:r>
              <w:fldChar w:fldCharType="begin"/>
            </w:r>
            <w:r>
              <w:instrText xml:space="preserve"> REF _Ref317253528 \r \h </w:instrText>
            </w:r>
            <w:r>
              <w:fldChar w:fldCharType="separate"/>
            </w:r>
            <w:r w:rsidR="008D34D7">
              <w:t>4</w:t>
            </w:r>
            <w:r>
              <w:fldChar w:fldCharType="end"/>
            </w:r>
            <w:r>
              <w:t xml:space="preserve"> настоящей части</w:t>
            </w:r>
            <w:r w:rsidRPr="00DA3FA6">
              <w:t>, обеспечение заявки на</w:t>
            </w:r>
            <w:proofErr w:type="gramEnd"/>
            <w:r w:rsidRPr="00DA3FA6">
              <w:t xml:space="preserve"> участие в </w:t>
            </w:r>
            <w:r>
              <w:t>закупке</w:t>
            </w:r>
            <w:r w:rsidRPr="00DA3FA6">
              <w:t xml:space="preserve">. При наличии банковской гарантии и/или денежных средств, поступивших в соответствии с порядком, предусмотренным </w:t>
            </w:r>
            <w:r w:rsidRPr="00083382">
              <w:rPr>
                <w:bCs w:val="0"/>
              </w:rPr>
              <w:t xml:space="preserve">извещением о проведении </w:t>
            </w:r>
            <w:r>
              <w:rPr>
                <w:bCs w:val="0"/>
              </w:rPr>
              <w:t>закупки</w:t>
            </w:r>
            <w:r w:rsidRPr="00083382">
              <w:rPr>
                <w:bCs w:val="0"/>
              </w:rPr>
              <w:t xml:space="preserve"> и пунктом </w:t>
            </w:r>
            <w:r>
              <w:rPr>
                <w:bCs w:val="0"/>
              </w:rPr>
              <w:fldChar w:fldCharType="begin"/>
            </w:r>
            <w:r>
              <w:rPr>
                <w:bCs w:val="0"/>
              </w:rPr>
              <w:instrText xml:space="preserve"> REF _Ref317253528 \r \h </w:instrText>
            </w:r>
            <w:r>
              <w:rPr>
                <w:bCs w:val="0"/>
              </w:rPr>
            </w:r>
            <w:r>
              <w:rPr>
                <w:bCs w:val="0"/>
              </w:rPr>
              <w:fldChar w:fldCharType="separate"/>
            </w:r>
            <w:r w:rsidR="008D34D7">
              <w:rPr>
                <w:bCs w:val="0"/>
              </w:rPr>
              <w:t>4</w:t>
            </w:r>
            <w:r>
              <w:rPr>
                <w:bCs w:val="0"/>
              </w:rPr>
              <w:fldChar w:fldCharType="end"/>
            </w:r>
            <w:r w:rsidRPr="00083382">
              <w:rPr>
                <w:bCs w:val="0"/>
              </w:rPr>
              <w:t xml:space="preserve"> настоящей </w:t>
            </w:r>
            <w:r>
              <w:rPr>
                <w:bCs w:val="0"/>
              </w:rPr>
              <w:t>части</w:t>
            </w:r>
            <w:r w:rsidRPr="00DA3FA6">
              <w:t>, обеспечение заявки считается представленным надлежащим образом.</w:t>
            </w:r>
          </w:p>
          <w:p w:rsidR="00CE2D72" w:rsidRPr="0084666B" w:rsidRDefault="00CE2D72" w:rsidP="00A30DAE">
            <w:pPr>
              <w:pStyle w:val="Times12"/>
              <w:numPr>
                <w:ilvl w:val="0"/>
                <w:numId w:val="55"/>
              </w:numPr>
              <w:tabs>
                <w:tab w:val="left" w:pos="1416"/>
              </w:tabs>
              <w:ind w:left="-2" w:firstLine="567"/>
              <w:rPr>
                <w:szCs w:val="24"/>
              </w:rPr>
            </w:pPr>
            <w:r w:rsidRPr="00656215">
              <w:t xml:space="preserve">При проведении </w:t>
            </w:r>
            <w:r>
              <w:t xml:space="preserve">конкурса/ </w:t>
            </w:r>
            <w:r w:rsidRPr="00656215">
              <w:t>запроса</w:t>
            </w:r>
            <w:r>
              <w:t xml:space="preserve"> предложений</w:t>
            </w:r>
            <w:r w:rsidRPr="00656215">
              <w:t xml:space="preserve"> </w:t>
            </w:r>
            <w:r>
              <w:t>протокол</w:t>
            </w:r>
            <w:r w:rsidRPr="00DA3FA6">
              <w:t xml:space="preserve"> заседания </w:t>
            </w:r>
            <w:r>
              <w:t>закупочной</w:t>
            </w:r>
            <w:r w:rsidRPr="00DA3FA6">
              <w:t xml:space="preserve"> комиссии по рассмотрению заявок на отборочной стадии, подписывается в течение 5 (пяти) рабочих дней посл</w:t>
            </w:r>
            <w:r>
              <w:t>е заседания закупочной комиссии</w:t>
            </w:r>
            <w:r w:rsidRPr="00DA3FA6">
              <w:t xml:space="preserve"> </w:t>
            </w:r>
            <w:r>
              <w:t>и размещается</w:t>
            </w:r>
            <w:r w:rsidRPr="00DA3FA6">
              <w:t xml:space="preserve"> на официальном сайте и на ЭТП </w:t>
            </w:r>
            <w:r>
              <w:t>не позднее</w:t>
            </w:r>
            <w:r w:rsidRPr="00DA3FA6">
              <w:t xml:space="preserve"> 1 (одного) рабочего дня, следующего после дня подписания указанного протокола.</w:t>
            </w:r>
          </w:p>
          <w:p w:rsidR="00CE2D72" w:rsidRPr="00656215" w:rsidRDefault="00CE2D72" w:rsidP="00A30DAE">
            <w:pPr>
              <w:pStyle w:val="Times12"/>
              <w:numPr>
                <w:ilvl w:val="0"/>
                <w:numId w:val="55"/>
              </w:numPr>
              <w:tabs>
                <w:tab w:val="left" w:pos="1416"/>
              </w:tabs>
              <w:ind w:left="-2" w:firstLine="567"/>
              <w:rPr>
                <w:szCs w:val="24"/>
              </w:rPr>
            </w:pPr>
            <w:bookmarkStart w:id="106" w:name="_Ref270006910"/>
            <w:r w:rsidRPr="0084666B">
              <w:rPr>
                <w:bCs w:val="0"/>
                <w:szCs w:val="24"/>
              </w:rPr>
              <w:t xml:space="preserve">Любой участник </w:t>
            </w:r>
            <w:r>
              <w:rPr>
                <w:bCs w:val="0"/>
                <w:szCs w:val="24"/>
              </w:rPr>
              <w:t>закупки</w:t>
            </w:r>
            <w:r w:rsidRPr="0084666B">
              <w:rPr>
                <w:bCs w:val="0"/>
                <w:szCs w:val="24"/>
              </w:rPr>
              <w:t xml:space="preserve"> после размещения протокола заседания </w:t>
            </w:r>
            <w:r>
              <w:rPr>
                <w:bCs w:val="0"/>
                <w:szCs w:val="24"/>
              </w:rPr>
              <w:t>закупочной</w:t>
            </w:r>
            <w:r w:rsidRPr="0084666B">
              <w:rPr>
                <w:bCs w:val="0"/>
                <w:szCs w:val="24"/>
              </w:rPr>
              <w:t xml:space="preserve"> комиссии по рассмотрению заявок на отборочной стадии вправе направить организатору </w:t>
            </w:r>
            <w:r>
              <w:rPr>
                <w:bCs w:val="0"/>
                <w:szCs w:val="24"/>
              </w:rPr>
              <w:t>закупки</w:t>
            </w:r>
            <w:r w:rsidRPr="0084666B">
              <w:rPr>
                <w:bCs w:val="0"/>
                <w:szCs w:val="24"/>
              </w:rPr>
              <w:t xml:space="preserve"> запрос о разъяснении причин отказа ему в допуске к участию в </w:t>
            </w:r>
            <w:r>
              <w:rPr>
                <w:bCs w:val="0"/>
                <w:szCs w:val="24"/>
              </w:rPr>
              <w:t>закупке</w:t>
            </w:r>
            <w:r w:rsidRPr="0084666B">
              <w:rPr>
                <w:bCs w:val="0"/>
                <w:szCs w:val="24"/>
              </w:rPr>
              <w:t xml:space="preserve">. Организатор в течение 3 (трех) рабочих дней со дня поступления такого запроса обязан предоставить участнику </w:t>
            </w:r>
            <w:r>
              <w:rPr>
                <w:bCs w:val="0"/>
                <w:szCs w:val="24"/>
              </w:rPr>
              <w:t>закупки</w:t>
            </w:r>
            <w:r w:rsidRPr="0084666B">
              <w:rPr>
                <w:bCs w:val="0"/>
                <w:szCs w:val="24"/>
              </w:rPr>
              <w:t xml:space="preserve"> в письменной форме соответствующие разъяснения.</w:t>
            </w:r>
            <w:bookmarkEnd w:id="106"/>
          </w:p>
          <w:p w:rsidR="00CE2D72" w:rsidRPr="00DA3FA6" w:rsidRDefault="00CE2D72" w:rsidP="00A30DAE">
            <w:pPr>
              <w:pStyle w:val="Times12"/>
              <w:numPr>
                <w:ilvl w:val="0"/>
                <w:numId w:val="55"/>
              </w:numPr>
              <w:tabs>
                <w:tab w:val="left" w:pos="1416"/>
              </w:tabs>
              <w:ind w:left="-2" w:firstLine="567"/>
              <w:rPr>
                <w:szCs w:val="24"/>
              </w:rPr>
            </w:pPr>
            <w:r>
              <w:t>При проведении запроса цен п</w:t>
            </w:r>
            <w:r w:rsidRPr="00656215">
              <w:t xml:space="preserve">осле принятия решения о допуске участников закупочная комиссия на том же заседании ранжирует заявки по цене, начиная </w:t>
            </w:r>
            <w:proofErr w:type="gramStart"/>
            <w:r w:rsidRPr="00656215">
              <w:t>с</w:t>
            </w:r>
            <w:proofErr w:type="gramEnd"/>
            <w:r w:rsidRPr="00656215">
              <w:t xml:space="preserve"> наименьшей. При равенстве цен заявок различных участников лучшее (более высокое) место в </w:t>
            </w:r>
            <w:proofErr w:type="spellStart"/>
            <w:r w:rsidRPr="00656215">
              <w:t>ранжировке</w:t>
            </w:r>
            <w:proofErr w:type="spellEnd"/>
            <w:r w:rsidRPr="00656215">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t xml:space="preserve"> </w:t>
            </w:r>
            <w:r w:rsidRPr="00656215">
              <w:t>Протокол заседания закупочной комиссии</w:t>
            </w:r>
            <w:r w:rsidRPr="004331A7">
              <w:t xml:space="preserve"> </w:t>
            </w:r>
            <w:r w:rsidRPr="00656215">
              <w:t>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w:t>
            </w:r>
            <w:r w:rsidRPr="004331A7">
              <w:t>(одного) рабочего дня, следующего после дня подписания указанного протокола.</w:t>
            </w:r>
          </w:p>
        </w:tc>
      </w:tr>
      <w:tr w:rsidR="00CE2D72" w:rsidRPr="00FC009D" w:rsidTr="00181888">
        <w:trPr>
          <w:trHeight w:val="388"/>
        </w:trPr>
        <w:tc>
          <w:tcPr>
            <w:tcW w:w="666" w:type="dxa"/>
          </w:tcPr>
          <w:p w:rsidR="00CE2D72" w:rsidRDefault="00CE2D72" w:rsidP="00A30DAE">
            <w:pPr>
              <w:numPr>
                <w:ilvl w:val="0"/>
                <w:numId w:val="39"/>
              </w:numPr>
              <w:tabs>
                <w:tab w:val="num" w:pos="786"/>
              </w:tabs>
              <w:ind w:left="0" w:hanging="15"/>
              <w:jc w:val="center"/>
            </w:pPr>
          </w:p>
        </w:tc>
        <w:tc>
          <w:tcPr>
            <w:tcW w:w="2268" w:type="dxa"/>
          </w:tcPr>
          <w:p w:rsidR="00CE2D72" w:rsidRPr="00DA3FA6" w:rsidRDefault="00CE2D72" w:rsidP="00181888">
            <w:pPr>
              <w:pStyle w:val="Times12"/>
              <w:ind w:firstLine="0"/>
            </w:pPr>
            <w:r w:rsidRPr="00BA1F2B">
              <w:rPr>
                <w:spacing w:val="-6"/>
                <w:szCs w:val="24"/>
              </w:rPr>
              <w:t>Проведение переговоров с</w:t>
            </w:r>
            <w:r>
              <w:rPr>
                <w:spacing w:val="-6"/>
                <w:szCs w:val="24"/>
              </w:rPr>
              <w:t> </w:t>
            </w:r>
            <w:r w:rsidRPr="00BA1F2B">
              <w:rPr>
                <w:spacing w:val="-6"/>
                <w:szCs w:val="24"/>
              </w:rPr>
              <w:t>участниками запроса предложений</w:t>
            </w:r>
          </w:p>
        </w:tc>
        <w:tc>
          <w:tcPr>
            <w:tcW w:w="11657" w:type="dxa"/>
          </w:tcPr>
          <w:p w:rsidR="00CE2D72" w:rsidRPr="00BA1F2B" w:rsidRDefault="00CE2D72" w:rsidP="00A30DAE">
            <w:pPr>
              <w:pStyle w:val="Times12"/>
              <w:numPr>
                <w:ilvl w:val="0"/>
                <w:numId w:val="79"/>
              </w:numPr>
              <w:tabs>
                <w:tab w:val="left" w:pos="1416"/>
              </w:tabs>
              <w:ind w:left="0" w:firstLine="566"/>
            </w:pPr>
            <w:r>
              <w:t>В</w:t>
            </w:r>
            <w:r w:rsidRPr="00BA1F2B">
              <w:t xml:space="preserve">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w:t>
            </w:r>
            <w:r>
              <w:t>, если проведение таких переговоров предусмотрено Стандартом</w:t>
            </w:r>
            <w:r w:rsidRPr="00BA1F2B">
              <w:t>. Переговоры от лица организатора запроса предложений проводятся закупочной комиссией. В случае</w:t>
            </w:r>
            <w:proofErr w:type="gramStart"/>
            <w:r w:rsidRPr="00BA1F2B">
              <w:t>,</w:t>
            </w:r>
            <w:proofErr w:type="gramEnd"/>
            <w:r w:rsidRPr="00BA1F2B">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sidRPr="006946BE">
              <w:rPr>
                <w:bCs w:val="0"/>
                <w:sz w:val="28"/>
                <w:szCs w:val="24"/>
              </w:rPr>
              <w:t xml:space="preserve"> </w:t>
            </w:r>
            <w:r w:rsidRPr="006946BE">
              <w:t>и предмета закупки</w:t>
            </w:r>
            <w:r w:rsidRPr="00BA1F2B">
              <w:t>.</w:t>
            </w:r>
          </w:p>
          <w:p w:rsidR="00CE2D72" w:rsidRPr="00BA1F2B" w:rsidRDefault="00CE2D72" w:rsidP="00A30DAE">
            <w:pPr>
              <w:pStyle w:val="Times12"/>
              <w:numPr>
                <w:ilvl w:val="0"/>
                <w:numId w:val="79"/>
              </w:numPr>
              <w:tabs>
                <w:tab w:val="left" w:pos="1416"/>
              </w:tabs>
              <w:ind w:left="0" w:firstLine="566"/>
            </w:pPr>
            <w:r w:rsidRPr="00BA1F2B">
              <w:t xml:space="preserve">Переговоры проводятся со всеми участниками запроса предложений, прошедшими отборочную </w:t>
            </w:r>
            <w:r w:rsidRPr="00BA1F2B">
              <w:lastRenderedPageBreak/>
              <w:t>стадию. Проведение более одного раунда переговоров не допускается.</w:t>
            </w:r>
          </w:p>
          <w:p w:rsidR="00CE2D72" w:rsidRPr="00BA1F2B" w:rsidRDefault="00CE2D72" w:rsidP="00A30DAE">
            <w:pPr>
              <w:pStyle w:val="Times12"/>
              <w:numPr>
                <w:ilvl w:val="0"/>
                <w:numId w:val="79"/>
              </w:numPr>
              <w:tabs>
                <w:tab w:val="left" w:pos="1416"/>
              </w:tabs>
              <w:ind w:left="0" w:firstLine="566"/>
            </w:pPr>
            <w:r w:rsidRPr="00BA1F2B">
              <w:t xml:space="preserve">Переговоры проводятся в отношении любых аспектов заявок участников запроса предложений, кроме цены. </w:t>
            </w:r>
          </w:p>
          <w:p w:rsidR="00CE2D72" w:rsidRPr="00BA1F2B" w:rsidRDefault="00CE2D72" w:rsidP="00A30DAE">
            <w:pPr>
              <w:pStyle w:val="Times12"/>
              <w:numPr>
                <w:ilvl w:val="0"/>
                <w:numId w:val="79"/>
              </w:numPr>
              <w:tabs>
                <w:tab w:val="left" w:pos="1416"/>
              </w:tabs>
              <w:ind w:left="0" w:firstLine="566"/>
            </w:pPr>
            <w:r w:rsidRPr="00BA1F2B">
              <w:t>Переговоры с каждым из участников оформляются отдельным протоколом</w:t>
            </w:r>
            <w:r>
              <w:t>.</w:t>
            </w:r>
            <w:r w:rsidRPr="00BA1F2B">
              <w:t xml:space="preserve"> Данный протокол подписывается организатором, присутствующими на переговорах членами закупочной комиссии и участником запроса предложени</w:t>
            </w:r>
            <w:r>
              <w:t>й</w:t>
            </w:r>
            <w:r w:rsidRPr="00BA1F2B">
              <w:t xml:space="preserve">. Все такие протоколы размещаются одновременно на официальном сайте и на ЭТП в течение 1 (одного) дня после завершения переговоров со всеми </w:t>
            </w:r>
            <w:r>
              <w:t xml:space="preserve">допущенными </w:t>
            </w:r>
            <w:r w:rsidRPr="00BA1F2B">
              <w:t>участниками.</w:t>
            </w:r>
          </w:p>
          <w:p w:rsidR="00CE2D72" w:rsidRPr="00BA1F2B" w:rsidRDefault="00CE2D72" w:rsidP="00A30DAE">
            <w:pPr>
              <w:pStyle w:val="Times12"/>
              <w:numPr>
                <w:ilvl w:val="0"/>
                <w:numId w:val="79"/>
              </w:numPr>
              <w:tabs>
                <w:tab w:val="left" w:pos="1416"/>
              </w:tabs>
              <w:ind w:left="0" w:firstLine="566"/>
            </w:pPr>
            <w:r w:rsidRPr="00BA1F2B">
              <w:t>Организатор запроса предложений запрашивает у всех участников, с которыми проводились переговоры, окончательные предложения.</w:t>
            </w:r>
          </w:p>
          <w:p w:rsidR="00CE2D72" w:rsidRPr="004132BA" w:rsidRDefault="00CE2D72" w:rsidP="00A30DAE">
            <w:pPr>
              <w:pStyle w:val="Times12"/>
              <w:numPr>
                <w:ilvl w:val="0"/>
                <w:numId w:val="79"/>
              </w:numPr>
              <w:tabs>
                <w:tab w:val="left" w:pos="1416"/>
              </w:tabs>
              <w:ind w:left="0" w:firstLine="566"/>
            </w:pPr>
            <w:r w:rsidRPr="00BA1F2B">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CE2D72" w:rsidRPr="00FC009D" w:rsidTr="00181888">
        <w:trPr>
          <w:trHeight w:val="388"/>
        </w:trPr>
        <w:tc>
          <w:tcPr>
            <w:tcW w:w="666" w:type="dxa"/>
          </w:tcPr>
          <w:p w:rsidR="00CE2D72" w:rsidRDefault="00CE2D72" w:rsidP="00A30DAE">
            <w:pPr>
              <w:numPr>
                <w:ilvl w:val="0"/>
                <w:numId w:val="39"/>
              </w:numPr>
              <w:tabs>
                <w:tab w:val="num" w:pos="786"/>
              </w:tabs>
              <w:ind w:left="0" w:hanging="15"/>
              <w:jc w:val="center"/>
            </w:pPr>
          </w:p>
        </w:tc>
        <w:tc>
          <w:tcPr>
            <w:tcW w:w="2268" w:type="dxa"/>
          </w:tcPr>
          <w:p w:rsidR="00CE2D72" w:rsidRPr="00734377" w:rsidRDefault="00CE2D72" w:rsidP="00181888">
            <w:pPr>
              <w:pStyle w:val="Times12"/>
              <w:ind w:left="45" w:right="153" w:firstLine="0"/>
              <w:jc w:val="left"/>
              <w:rPr>
                <w:spacing w:val="-6"/>
                <w:szCs w:val="24"/>
              </w:rPr>
            </w:pPr>
            <w:r>
              <w:rPr>
                <w:spacing w:val="-6"/>
                <w:szCs w:val="24"/>
              </w:rPr>
              <w:t xml:space="preserve">Переторжка </w:t>
            </w:r>
            <w:r w:rsidRPr="00734377">
              <w:rPr>
                <w:b/>
                <w:i/>
                <w:spacing w:val="-6"/>
                <w:szCs w:val="24"/>
              </w:rPr>
              <w:t>[для конкурса, запроса предложений]</w:t>
            </w:r>
          </w:p>
        </w:tc>
        <w:tc>
          <w:tcPr>
            <w:tcW w:w="11657" w:type="dxa"/>
          </w:tcPr>
          <w:p w:rsidR="00CE2D72" w:rsidRPr="00676509" w:rsidRDefault="00CE2D72" w:rsidP="00A30DAE">
            <w:pPr>
              <w:pStyle w:val="Times12"/>
              <w:numPr>
                <w:ilvl w:val="0"/>
                <w:numId w:val="58"/>
              </w:numPr>
              <w:tabs>
                <w:tab w:val="left" w:pos="70"/>
                <w:tab w:val="left" w:pos="1416"/>
              </w:tabs>
              <w:ind w:left="-2" w:right="153" w:firstLine="567"/>
              <w:rPr>
                <w:spacing w:val="-6"/>
                <w:szCs w:val="28"/>
              </w:rPr>
            </w:pPr>
            <w:r w:rsidRPr="00582474">
              <w:rPr>
                <w:spacing w:val="-6"/>
                <w:szCs w:val="28"/>
              </w:rPr>
              <w:t xml:space="preserve">Переторжка проводится по решению </w:t>
            </w:r>
            <w:r>
              <w:rPr>
                <w:spacing w:val="-6"/>
                <w:szCs w:val="28"/>
              </w:rPr>
              <w:t>закупочной</w:t>
            </w:r>
            <w:r w:rsidRPr="00582474">
              <w:rPr>
                <w:spacing w:val="-6"/>
                <w:szCs w:val="28"/>
              </w:rPr>
              <w:t xml:space="preserve"> комиссии, если извещением о проведении </w:t>
            </w:r>
            <w:r>
              <w:rPr>
                <w:spacing w:val="-6"/>
                <w:szCs w:val="28"/>
              </w:rPr>
              <w:t>закупки</w:t>
            </w:r>
            <w:r w:rsidRPr="00582474">
              <w:rPr>
                <w:spacing w:val="-6"/>
                <w:szCs w:val="28"/>
              </w:rPr>
              <w:t xml:space="preserve"> предусмотрена возможность проведения процедуры переторжки.</w:t>
            </w:r>
          </w:p>
          <w:p w:rsidR="00CE2D72" w:rsidRDefault="00CE2D72" w:rsidP="00A30DAE">
            <w:pPr>
              <w:pStyle w:val="Times12"/>
              <w:numPr>
                <w:ilvl w:val="0"/>
                <w:numId w:val="58"/>
              </w:numPr>
              <w:tabs>
                <w:tab w:val="left" w:pos="70"/>
                <w:tab w:val="left" w:pos="1416"/>
              </w:tabs>
              <w:ind w:left="-2" w:right="153" w:firstLine="567"/>
              <w:rPr>
                <w:spacing w:val="-6"/>
                <w:szCs w:val="28"/>
              </w:rPr>
            </w:pPr>
            <w:r w:rsidRPr="00582474">
              <w:rPr>
                <w:spacing w:val="-6"/>
                <w:szCs w:val="28"/>
              </w:rPr>
              <w:t xml:space="preserve">При проведении переторжки допущенным </w:t>
            </w:r>
            <w:r w:rsidRPr="00725278">
              <w:rPr>
                <w:spacing w:val="-6"/>
                <w:szCs w:val="28"/>
              </w:rPr>
              <w:t xml:space="preserve">участникам </w:t>
            </w:r>
            <w:r>
              <w:rPr>
                <w:spacing w:val="-6"/>
                <w:szCs w:val="28"/>
              </w:rPr>
              <w:t>закупки</w:t>
            </w:r>
            <w:r w:rsidRPr="00725278">
              <w:rPr>
                <w:spacing w:val="-6"/>
                <w:szCs w:val="28"/>
              </w:rPr>
              <w:t xml:space="preserve"> предоставляется возможность добровольно повысить предпочтительность их заявок на участие в </w:t>
            </w:r>
            <w:r>
              <w:rPr>
                <w:spacing w:val="-6"/>
                <w:szCs w:val="28"/>
              </w:rPr>
              <w:t xml:space="preserve">закупке </w:t>
            </w:r>
            <w:r w:rsidRPr="00725278">
              <w:rPr>
                <w:spacing w:val="-6"/>
                <w:szCs w:val="28"/>
              </w:rPr>
              <w:t>путем снижения п</w:t>
            </w:r>
            <w:r w:rsidRPr="000F53C2">
              <w:rPr>
                <w:spacing w:val="-6"/>
                <w:szCs w:val="28"/>
              </w:rPr>
              <w:t>ервоначально</w:t>
            </w:r>
            <w:r>
              <w:rPr>
                <w:spacing w:val="-6"/>
                <w:szCs w:val="28"/>
              </w:rPr>
              <w:t>й</w:t>
            </w:r>
            <w:r w:rsidRPr="000F53C2">
              <w:rPr>
                <w:spacing w:val="-6"/>
                <w:szCs w:val="28"/>
              </w:rPr>
              <w:t xml:space="preserve"> </w:t>
            </w:r>
            <w:r>
              <w:rPr>
                <w:spacing w:val="-6"/>
                <w:szCs w:val="28"/>
              </w:rPr>
              <w:t>(</w:t>
            </w:r>
            <w:r w:rsidRPr="000F53C2">
              <w:rPr>
                <w:spacing w:val="-6"/>
                <w:szCs w:val="28"/>
              </w:rPr>
              <w:t xml:space="preserve">указанной в заявке на участие в </w:t>
            </w:r>
            <w:r>
              <w:rPr>
                <w:spacing w:val="-6"/>
                <w:szCs w:val="28"/>
              </w:rPr>
              <w:t>закупке)</w:t>
            </w:r>
            <w:r w:rsidRPr="000F53C2">
              <w:rPr>
                <w:spacing w:val="-6"/>
                <w:szCs w:val="28"/>
              </w:rPr>
              <w:t xml:space="preserve"> цены. Снижение </w:t>
            </w:r>
            <w:r w:rsidRPr="00083382">
              <w:rPr>
                <w:spacing w:val="-6"/>
                <w:szCs w:val="28"/>
              </w:rPr>
              <w:t xml:space="preserve">цены заявки на участие в </w:t>
            </w:r>
            <w:r>
              <w:rPr>
                <w:spacing w:val="-6"/>
                <w:szCs w:val="28"/>
              </w:rPr>
              <w:t>закупке</w:t>
            </w:r>
            <w:r w:rsidRPr="00083382">
              <w:rPr>
                <w:spacing w:val="-6"/>
                <w:szCs w:val="28"/>
              </w:rPr>
              <w:t xml:space="preserve">  не должно повлечь за собой изменение иных условий заявки на участие в </w:t>
            </w:r>
            <w:r>
              <w:rPr>
                <w:spacing w:val="-6"/>
                <w:szCs w:val="28"/>
              </w:rPr>
              <w:t>закупке</w:t>
            </w:r>
            <w:r w:rsidRPr="00083382">
              <w:rPr>
                <w:spacing w:val="-6"/>
                <w:szCs w:val="28"/>
              </w:rPr>
              <w:t>.</w:t>
            </w:r>
          </w:p>
          <w:p w:rsidR="00CE2D72" w:rsidRPr="00083382" w:rsidRDefault="00CE2D72" w:rsidP="00A30DAE">
            <w:pPr>
              <w:pStyle w:val="Times12"/>
              <w:numPr>
                <w:ilvl w:val="0"/>
                <w:numId w:val="58"/>
              </w:numPr>
              <w:tabs>
                <w:tab w:val="left" w:pos="70"/>
                <w:tab w:val="left" w:pos="1416"/>
              </w:tabs>
              <w:ind w:left="-2" w:right="153" w:firstLine="567"/>
              <w:rPr>
                <w:spacing w:val="-6"/>
                <w:szCs w:val="28"/>
              </w:rPr>
            </w:pPr>
            <w:r w:rsidRPr="00582474">
              <w:rPr>
                <w:spacing w:val="-6"/>
                <w:szCs w:val="28"/>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582474">
              <w:rPr>
                <w:spacing w:val="-6"/>
                <w:szCs w:val="28"/>
              </w:rPr>
              <w:t>с даты размещения</w:t>
            </w:r>
            <w:proofErr w:type="gramEnd"/>
            <w:r w:rsidRPr="00582474">
              <w:rPr>
                <w:spacing w:val="-6"/>
                <w:szCs w:val="28"/>
              </w:rPr>
              <w:t xml:space="preserve"> на официальном сайте и ЭТП протокола</w:t>
            </w:r>
            <w:r w:rsidRPr="00725278">
              <w:rPr>
                <w:spacing w:val="-6"/>
                <w:szCs w:val="28"/>
              </w:rPr>
              <w:t>, содержащего решения о проведении переторжки.</w:t>
            </w:r>
          </w:p>
          <w:p w:rsidR="00CE2D72" w:rsidRPr="00083382" w:rsidRDefault="00CE2D72" w:rsidP="00A30DAE">
            <w:pPr>
              <w:pStyle w:val="Times12"/>
              <w:numPr>
                <w:ilvl w:val="0"/>
                <w:numId w:val="58"/>
              </w:numPr>
              <w:tabs>
                <w:tab w:val="left" w:pos="70"/>
                <w:tab w:val="left" w:pos="1416"/>
              </w:tabs>
              <w:ind w:left="-2" w:right="153" w:firstLine="567"/>
              <w:rPr>
                <w:spacing w:val="-6"/>
                <w:szCs w:val="28"/>
              </w:rPr>
            </w:pPr>
            <w:r w:rsidRPr="00083382">
              <w:rPr>
                <w:spacing w:val="-6"/>
                <w:szCs w:val="28"/>
              </w:rPr>
              <w:t xml:space="preserve">Форма, порядок проведения переторжки, сроки и порядок подачи новых ценовых предложений указываются в письмах, приглашающих участников </w:t>
            </w:r>
            <w:r>
              <w:rPr>
                <w:spacing w:val="-6"/>
                <w:szCs w:val="28"/>
              </w:rPr>
              <w:t>закупки</w:t>
            </w:r>
            <w:r w:rsidRPr="00083382">
              <w:rPr>
                <w:spacing w:val="-6"/>
                <w:szCs w:val="28"/>
              </w:rPr>
              <w:t xml:space="preserve"> на процедуру переторжки, и направленных одновременно всем участникам, допущенным к участию в </w:t>
            </w:r>
            <w:r>
              <w:rPr>
                <w:spacing w:val="-6"/>
                <w:szCs w:val="28"/>
              </w:rPr>
              <w:t>закупке</w:t>
            </w:r>
            <w:r w:rsidRPr="00083382">
              <w:rPr>
                <w:spacing w:val="-6"/>
                <w:szCs w:val="28"/>
              </w:rPr>
              <w:t>, в день размещения на официальном сайте и ЭТП протокола, содержащего решение о проведении переторжки.</w:t>
            </w:r>
          </w:p>
          <w:p w:rsidR="00CE2D72" w:rsidRPr="00083382" w:rsidRDefault="00CE2D72" w:rsidP="00A30DAE">
            <w:pPr>
              <w:pStyle w:val="Times12"/>
              <w:numPr>
                <w:ilvl w:val="0"/>
                <w:numId w:val="58"/>
              </w:numPr>
              <w:tabs>
                <w:tab w:val="left" w:pos="70"/>
                <w:tab w:val="left" w:pos="1416"/>
              </w:tabs>
              <w:ind w:left="-2" w:right="153" w:firstLine="567"/>
              <w:rPr>
                <w:spacing w:val="-6"/>
                <w:szCs w:val="28"/>
              </w:rPr>
            </w:pPr>
            <w:r w:rsidRPr="00083382">
              <w:rPr>
                <w:spacing w:val="-6"/>
                <w:szCs w:val="28"/>
              </w:rPr>
              <w:t xml:space="preserve">В переторжке имеют право участвовать все допущенные участники </w:t>
            </w:r>
            <w:r>
              <w:rPr>
                <w:spacing w:val="-6"/>
                <w:szCs w:val="28"/>
              </w:rPr>
              <w:t>закупки</w:t>
            </w:r>
            <w:r w:rsidRPr="00083382">
              <w:rPr>
                <w:spacing w:val="-6"/>
                <w:szCs w:val="28"/>
              </w:rPr>
              <w:t xml:space="preserve">. Участник </w:t>
            </w:r>
            <w:r>
              <w:rPr>
                <w:spacing w:val="-6"/>
                <w:szCs w:val="28"/>
              </w:rPr>
              <w:t>закупки</w:t>
            </w:r>
            <w:r w:rsidRPr="00083382">
              <w:rPr>
                <w:spacing w:val="-6"/>
                <w:szCs w:val="28"/>
              </w:rPr>
              <w:t xml:space="preserve">,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w:t>
            </w:r>
            <w:r>
              <w:rPr>
                <w:spacing w:val="-6"/>
                <w:szCs w:val="28"/>
              </w:rPr>
              <w:t>закупке</w:t>
            </w:r>
            <w:r w:rsidRPr="00083382">
              <w:rPr>
                <w:spacing w:val="-6"/>
                <w:szCs w:val="28"/>
              </w:rPr>
              <w:t>.</w:t>
            </w:r>
          </w:p>
          <w:p w:rsidR="00CE2D72" w:rsidRPr="00083382" w:rsidRDefault="00CE2D72" w:rsidP="00A30DAE">
            <w:pPr>
              <w:pStyle w:val="Times12"/>
              <w:numPr>
                <w:ilvl w:val="0"/>
                <w:numId w:val="58"/>
              </w:numPr>
              <w:tabs>
                <w:tab w:val="left" w:pos="70"/>
                <w:tab w:val="left" w:pos="1416"/>
              </w:tabs>
              <w:ind w:left="-2" w:right="153" w:firstLine="567"/>
              <w:rPr>
                <w:spacing w:val="-6"/>
                <w:szCs w:val="28"/>
              </w:rPr>
            </w:pPr>
            <w:r w:rsidRPr="00083382">
              <w:rPr>
                <w:spacing w:val="-6"/>
                <w:szCs w:val="28"/>
              </w:rPr>
              <w:t xml:space="preserve">Предложения участника </w:t>
            </w:r>
            <w:r>
              <w:rPr>
                <w:spacing w:val="-6"/>
                <w:szCs w:val="28"/>
              </w:rPr>
              <w:t>закупки</w:t>
            </w:r>
            <w:r w:rsidRPr="00083382">
              <w:rPr>
                <w:spacing w:val="-6"/>
                <w:szCs w:val="28"/>
              </w:rPr>
              <w:t xml:space="preserve"> по увеличению цены (в том числе, увеличению единичных цен), указанной в заявке на участие в </w:t>
            </w:r>
            <w:r>
              <w:rPr>
                <w:spacing w:val="-6"/>
                <w:szCs w:val="28"/>
              </w:rPr>
              <w:t>закупке</w:t>
            </w:r>
            <w:r w:rsidRPr="00083382">
              <w:rPr>
                <w:spacing w:val="-6"/>
                <w:szCs w:val="28"/>
              </w:rPr>
              <w:t xml:space="preserve"> не рассматриваются, данный участник считается не участвовавшим в процедуре переторжки и его предложение, указанное в заявке на участие в </w:t>
            </w:r>
            <w:r>
              <w:rPr>
                <w:spacing w:val="-6"/>
                <w:szCs w:val="28"/>
              </w:rPr>
              <w:t>закупке</w:t>
            </w:r>
            <w:r w:rsidRPr="00083382">
              <w:rPr>
                <w:spacing w:val="-6"/>
                <w:szCs w:val="28"/>
              </w:rPr>
              <w:t>, остается действующим с ранее объявленной ценой.</w:t>
            </w:r>
          </w:p>
          <w:p w:rsidR="00CE2D72" w:rsidRPr="00582474" w:rsidRDefault="00CE2D72" w:rsidP="00A30DAE">
            <w:pPr>
              <w:pStyle w:val="Times12"/>
              <w:numPr>
                <w:ilvl w:val="0"/>
                <w:numId w:val="58"/>
              </w:numPr>
              <w:tabs>
                <w:tab w:val="left" w:pos="70"/>
                <w:tab w:val="left" w:pos="1416"/>
              </w:tabs>
              <w:ind w:left="-2" w:right="153" w:firstLine="567"/>
              <w:rPr>
                <w:spacing w:val="-6"/>
                <w:szCs w:val="28"/>
              </w:rPr>
            </w:pPr>
            <w:r w:rsidRPr="00083382">
              <w:rPr>
                <w:spacing w:val="-6"/>
                <w:szCs w:val="28"/>
              </w:rPr>
              <w:t xml:space="preserve">При проведении переторжки в заочной форме допущенные участники </w:t>
            </w:r>
            <w:r>
              <w:rPr>
                <w:spacing w:val="-6"/>
                <w:szCs w:val="28"/>
              </w:rPr>
              <w:t>закупки</w:t>
            </w:r>
            <w:r w:rsidRPr="00083382">
              <w:rPr>
                <w:spacing w:val="-6"/>
                <w:szCs w:val="28"/>
              </w:rPr>
              <w:t xml:space="preserve"> к установленному организатором </w:t>
            </w:r>
            <w:r>
              <w:rPr>
                <w:spacing w:val="-6"/>
                <w:szCs w:val="28"/>
              </w:rPr>
              <w:t>закупки</w:t>
            </w:r>
            <w:r w:rsidRPr="00083382">
              <w:rPr>
                <w:spacing w:val="-6"/>
                <w:szCs w:val="28"/>
              </w:rPr>
              <w:t xml:space="preserve"> сроку представляют</w:t>
            </w:r>
            <w:r w:rsidRPr="00582474">
              <w:rPr>
                <w:spacing w:val="-6"/>
                <w:szCs w:val="28"/>
              </w:rPr>
              <w:t xml:space="preserve"> в порядке, предусмотренном для подачи заявки на участие в </w:t>
            </w:r>
            <w:r>
              <w:rPr>
                <w:spacing w:val="-6"/>
                <w:szCs w:val="28"/>
              </w:rPr>
              <w:t>закупке</w:t>
            </w:r>
            <w:r w:rsidRPr="00582474">
              <w:rPr>
                <w:spacing w:val="-6"/>
                <w:szCs w:val="28"/>
              </w:rPr>
              <w:t xml:space="preserve">, документы, определяющие измененные условия заявки на участие в </w:t>
            </w:r>
            <w:r>
              <w:rPr>
                <w:spacing w:val="-6"/>
                <w:szCs w:val="28"/>
              </w:rPr>
              <w:t>закупке</w:t>
            </w:r>
            <w:r w:rsidRPr="00582474">
              <w:rPr>
                <w:spacing w:val="-6"/>
                <w:szCs w:val="28"/>
              </w:rPr>
              <w:t xml:space="preserve">. Участник вправе отозвать поданное </w:t>
            </w:r>
            <w:r w:rsidRPr="00582474">
              <w:rPr>
                <w:spacing w:val="-6"/>
                <w:szCs w:val="28"/>
              </w:rPr>
              <w:lastRenderedPageBreak/>
              <w:t>предложение с новыми условиями в любое время до окончания срока подачи предложений с новыми условиями.</w:t>
            </w:r>
          </w:p>
          <w:p w:rsidR="00CE2D72" w:rsidRPr="000F53C2" w:rsidRDefault="00CE2D72" w:rsidP="00181888">
            <w:pPr>
              <w:pStyle w:val="Times12"/>
              <w:tabs>
                <w:tab w:val="left" w:pos="70"/>
                <w:tab w:val="left" w:pos="1416"/>
              </w:tabs>
              <w:ind w:left="-2" w:right="153"/>
              <w:rPr>
                <w:spacing w:val="-6"/>
                <w:szCs w:val="28"/>
              </w:rPr>
            </w:pPr>
            <w:r w:rsidRPr="000F53C2">
              <w:rPr>
                <w:spacing w:val="-6"/>
                <w:szCs w:val="28"/>
              </w:rPr>
              <w:t>Открытие доступа к предложениям, поданным на переторжку, проводится в порядке, предусмотренном пунктом </w:t>
            </w:r>
            <w:r>
              <w:rPr>
                <w:spacing w:val="-6"/>
                <w:szCs w:val="28"/>
              </w:rPr>
              <w:fldChar w:fldCharType="begin"/>
            </w:r>
            <w:r>
              <w:rPr>
                <w:spacing w:val="-6"/>
                <w:szCs w:val="28"/>
              </w:rPr>
              <w:instrText xml:space="preserve"> REF _Ref401300807 \r \h </w:instrText>
            </w:r>
            <w:r>
              <w:rPr>
                <w:spacing w:val="-6"/>
                <w:szCs w:val="28"/>
              </w:rPr>
            </w:r>
            <w:r>
              <w:rPr>
                <w:spacing w:val="-6"/>
                <w:szCs w:val="28"/>
              </w:rPr>
              <w:fldChar w:fldCharType="separate"/>
            </w:r>
            <w:r w:rsidR="008D34D7">
              <w:rPr>
                <w:spacing w:val="-6"/>
                <w:szCs w:val="28"/>
              </w:rPr>
              <w:t>5</w:t>
            </w:r>
            <w:r>
              <w:rPr>
                <w:spacing w:val="-6"/>
                <w:szCs w:val="28"/>
              </w:rPr>
              <w:fldChar w:fldCharType="end"/>
            </w:r>
            <w:r w:rsidRPr="000F53C2">
              <w:rPr>
                <w:spacing w:val="-6"/>
                <w:szCs w:val="28"/>
              </w:rPr>
              <w:t xml:space="preserve"> настояще</w:t>
            </w:r>
            <w:r>
              <w:rPr>
                <w:spacing w:val="-6"/>
                <w:szCs w:val="28"/>
              </w:rPr>
              <w:t>й</w:t>
            </w:r>
            <w:r w:rsidRPr="000F53C2">
              <w:rPr>
                <w:spacing w:val="-6"/>
                <w:szCs w:val="28"/>
              </w:rPr>
              <w:t xml:space="preserve"> </w:t>
            </w:r>
            <w:r>
              <w:rPr>
                <w:spacing w:val="-6"/>
                <w:szCs w:val="28"/>
              </w:rPr>
              <w:t>части</w:t>
            </w:r>
            <w:r w:rsidRPr="000F53C2">
              <w:rPr>
                <w:spacing w:val="-6"/>
                <w:szCs w:val="28"/>
              </w:rPr>
              <w:t xml:space="preserve"> с оформлением аналогичного протокола и его размещением на официальном сайте и на ЭТП в такие же сроки.</w:t>
            </w:r>
          </w:p>
          <w:p w:rsidR="00CE2D72" w:rsidRPr="00175F4B" w:rsidRDefault="00CE2D72" w:rsidP="00A30DAE">
            <w:pPr>
              <w:pStyle w:val="Times12"/>
              <w:numPr>
                <w:ilvl w:val="0"/>
                <w:numId w:val="58"/>
              </w:numPr>
              <w:tabs>
                <w:tab w:val="left" w:pos="70"/>
                <w:tab w:val="left" w:pos="1416"/>
              </w:tabs>
              <w:ind w:left="-2" w:right="153" w:firstLine="567"/>
              <w:rPr>
                <w:spacing w:val="-6"/>
                <w:szCs w:val="28"/>
              </w:rPr>
            </w:pPr>
            <w:r w:rsidRPr="00083382">
              <w:rPr>
                <w:spacing w:val="-6"/>
                <w:szCs w:val="28"/>
              </w:rPr>
              <w:t xml:space="preserve">При проведении переторжки в режиме реального времени </w:t>
            </w:r>
            <w:r w:rsidRPr="00582474">
              <w:rPr>
                <w:spacing w:val="-6"/>
                <w:szCs w:val="28"/>
              </w:rPr>
              <w:t xml:space="preserve">в период с момента начала переторжки на ЭТП участник </w:t>
            </w:r>
            <w:r>
              <w:rPr>
                <w:spacing w:val="-6"/>
                <w:szCs w:val="28"/>
              </w:rPr>
              <w:t>закупки</w:t>
            </w:r>
            <w:r w:rsidRPr="00582474">
              <w:rPr>
                <w:spacing w:val="-6"/>
                <w:szCs w:val="28"/>
              </w:rPr>
              <w:t xml:space="preserve">, желающий повысить предпочтительность своей заявки, </w:t>
            </w:r>
            <w:r w:rsidRPr="00725278">
              <w:rPr>
                <w:spacing w:val="-6"/>
                <w:szCs w:val="28"/>
              </w:rPr>
              <w:t xml:space="preserve">должен заявить на ЭТП в режиме реального времени новую цену договора. Снижение цены договора может производиться участником </w:t>
            </w:r>
            <w:r>
              <w:rPr>
                <w:spacing w:val="-6"/>
                <w:szCs w:val="28"/>
              </w:rPr>
              <w:t>закупки</w:t>
            </w:r>
            <w:r w:rsidRPr="00725278">
              <w:rPr>
                <w:spacing w:val="-6"/>
                <w:szCs w:val="28"/>
              </w:rPr>
              <w:t xml:space="preserve"> поэтапно до момента окончания переторжки неограниченное количество раз. Участники </w:t>
            </w:r>
            <w:r>
              <w:rPr>
                <w:spacing w:val="-6"/>
                <w:szCs w:val="28"/>
              </w:rPr>
              <w:t>закупки</w:t>
            </w:r>
            <w:r w:rsidRPr="00725278">
              <w:rPr>
                <w:spacing w:val="-6"/>
                <w:szCs w:val="28"/>
              </w:rPr>
              <w:t xml:space="preserve"> заявляют новую цену договора независимо от цен, предлагаемых дру</w:t>
            </w:r>
            <w:r w:rsidRPr="000F53C2">
              <w:rPr>
                <w:spacing w:val="-6"/>
                <w:szCs w:val="28"/>
              </w:rPr>
              <w:t xml:space="preserve">гими участниками, при этом участник </w:t>
            </w:r>
            <w:r>
              <w:rPr>
                <w:spacing w:val="-6"/>
                <w:szCs w:val="28"/>
              </w:rPr>
              <w:t>закупки</w:t>
            </w:r>
            <w:r w:rsidRPr="000F53C2">
              <w:rPr>
                <w:spacing w:val="-6"/>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w:t>
            </w:r>
            <w:r w:rsidRPr="00656215">
              <w:rPr>
                <w:spacing w:val="-6"/>
                <w:szCs w:val="28"/>
              </w:rPr>
              <w:t xml:space="preserve">По окончании рабочего дня (18 часов по месту нахождения организатора </w:t>
            </w:r>
            <w:r>
              <w:rPr>
                <w:spacing w:val="-6"/>
                <w:szCs w:val="28"/>
              </w:rPr>
              <w:t>закупки</w:t>
            </w:r>
            <w:r w:rsidRPr="00656215">
              <w:rPr>
                <w:spacing w:val="-6"/>
                <w:szCs w:val="28"/>
              </w:rPr>
              <w:t xml:space="preserve">)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w:t>
            </w:r>
            <w:r>
              <w:rPr>
                <w:spacing w:val="-6"/>
                <w:szCs w:val="28"/>
              </w:rPr>
              <w:t>закупки</w:t>
            </w:r>
            <w:r w:rsidRPr="00656215">
              <w:rPr>
                <w:spacing w:val="-6"/>
                <w:szCs w:val="28"/>
              </w:rPr>
              <w:t>).</w:t>
            </w:r>
            <w:r>
              <w:rPr>
                <w:spacing w:val="-6"/>
                <w:szCs w:val="28"/>
              </w:rPr>
              <w:t xml:space="preserve"> </w:t>
            </w:r>
            <w:r w:rsidRPr="000F53C2">
              <w:rPr>
                <w:spacing w:val="-6"/>
                <w:szCs w:val="28"/>
              </w:rPr>
              <w:t xml:space="preserve">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CE2D72" w:rsidRDefault="00CE2D72" w:rsidP="00181888">
            <w:pPr>
              <w:pStyle w:val="Times12"/>
              <w:tabs>
                <w:tab w:val="left" w:pos="70"/>
                <w:tab w:val="left" w:pos="1416"/>
              </w:tabs>
              <w:ind w:left="-2" w:right="153"/>
              <w:rPr>
                <w:spacing w:val="-6"/>
                <w:szCs w:val="28"/>
              </w:rPr>
            </w:pPr>
            <w:r>
              <w:rPr>
                <w:spacing w:val="-6"/>
                <w:szCs w:val="28"/>
              </w:rPr>
              <w:t>У</w:t>
            </w:r>
            <w:r w:rsidRPr="00083382">
              <w:rPr>
                <w:spacing w:val="-6"/>
                <w:szCs w:val="28"/>
              </w:rPr>
              <w:t xml:space="preserve">частникам, участвовавшим в переторжке </w:t>
            </w:r>
            <w:r w:rsidRPr="00582474">
              <w:rPr>
                <w:spacing w:val="-6"/>
                <w:szCs w:val="28"/>
              </w:rPr>
              <w:t xml:space="preserve">в режиме реального времени </w:t>
            </w:r>
            <w:r w:rsidRPr="00083382">
              <w:rPr>
                <w:spacing w:val="-6"/>
                <w:szCs w:val="28"/>
              </w:rPr>
              <w:t xml:space="preserve">и снизившим первоначальную цену, указанную в заявке на участие в </w:t>
            </w:r>
            <w:r>
              <w:rPr>
                <w:spacing w:val="-6"/>
                <w:szCs w:val="28"/>
              </w:rPr>
              <w:t>закупке</w:t>
            </w:r>
            <w:r w:rsidRPr="00083382">
              <w:rPr>
                <w:spacing w:val="-6"/>
                <w:szCs w:val="28"/>
              </w:rPr>
              <w:t xml:space="preserve">, требуется дополнительно представить организатору </w:t>
            </w:r>
            <w:r>
              <w:rPr>
                <w:spacing w:val="-6"/>
                <w:szCs w:val="28"/>
              </w:rPr>
              <w:t>закупки</w:t>
            </w:r>
            <w:r w:rsidRPr="00083382">
              <w:rPr>
                <w:spacing w:val="-6"/>
                <w:szCs w:val="28"/>
              </w:rPr>
              <w:t xml:space="preserve">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w:t>
            </w:r>
            <w:r>
              <w:rPr>
                <w:spacing w:val="-6"/>
                <w:szCs w:val="28"/>
              </w:rPr>
              <w:t>закупке</w:t>
            </w:r>
            <w:r w:rsidRPr="00083382">
              <w:rPr>
                <w:spacing w:val="-6"/>
                <w:szCs w:val="28"/>
              </w:rPr>
              <w:t>.</w:t>
            </w:r>
          </w:p>
          <w:p w:rsidR="00CE2D72" w:rsidRPr="00582474" w:rsidRDefault="00CE2D72" w:rsidP="00181888">
            <w:pPr>
              <w:pStyle w:val="Times12"/>
              <w:tabs>
                <w:tab w:val="left" w:pos="70"/>
                <w:tab w:val="left" w:pos="1416"/>
              </w:tabs>
              <w:ind w:left="-2" w:right="153"/>
              <w:rPr>
                <w:spacing w:val="-6"/>
                <w:szCs w:val="28"/>
              </w:rPr>
            </w:pPr>
            <w:r w:rsidRPr="00582474">
              <w:rPr>
                <w:spacing w:val="-6"/>
                <w:szCs w:val="28"/>
              </w:rPr>
              <w:t>Результаты проведения переторжки в режиме реального времени оформляются протоколом.</w:t>
            </w:r>
          </w:p>
          <w:p w:rsidR="00CE2D72" w:rsidRPr="00083382" w:rsidRDefault="00CE2D72" w:rsidP="00181888">
            <w:pPr>
              <w:pStyle w:val="Times12"/>
              <w:tabs>
                <w:tab w:val="left" w:pos="70"/>
                <w:tab w:val="left" w:pos="1416"/>
              </w:tabs>
              <w:ind w:left="-2" w:right="153"/>
              <w:rPr>
                <w:spacing w:val="-6"/>
                <w:szCs w:val="28"/>
              </w:rPr>
            </w:pPr>
            <w:r w:rsidRPr="00725278">
              <w:rPr>
                <w:spacing w:val="-6"/>
                <w:szCs w:val="28"/>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w:t>
            </w:r>
            <w:r>
              <w:rPr>
                <w:spacing w:val="-6"/>
                <w:szCs w:val="28"/>
              </w:rPr>
              <w:t>,</w:t>
            </w:r>
            <w:r w:rsidRPr="00725278">
              <w:rPr>
                <w:spacing w:val="-6"/>
                <w:szCs w:val="28"/>
              </w:rPr>
              <w:t xml:space="preserve"> </w:t>
            </w:r>
            <w:r w:rsidRPr="000F53C2">
              <w:rPr>
                <w:spacing w:val="-6"/>
                <w:szCs w:val="28"/>
              </w:rPr>
              <w:t>протокол переторжки</w:t>
            </w:r>
            <w:r w:rsidRPr="00725278">
              <w:rPr>
                <w:spacing w:val="-6"/>
                <w:szCs w:val="28"/>
              </w:rPr>
              <w:t xml:space="preserve"> в течение того же рабочего дня </w:t>
            </w:r>
            <w:r>
              <w:rPr>
                <w:spacing w:val="-6"/>
                <w:szCs w:val="28"/>
              </w:rPr>
              <w:t>оформляется и</w:t>
            </w:r>
            <w:r w:rsidRPr="000F53C2">
              <w:rPr>
                <w:spacing w:val="-6"/>
                <w:szCs w:val="28"/>
              </w:rPr>
              <w:t xml:space="preserve"> размещается организатором </w:t>
            </w:r>
            <w:r>
              <w:rPr>
                <w:spacing w:val="-6"/>
                <w:szCs w:val="28"/>
              </w:rPr>
              <w:t>закупки</w:t>
            </w:r>
            <w:r w:rsidRPr="000F53C2">
              <w:rPr>
                <w:spacing w:val="-6"/>
                <w:szCs w:val="28"/>
              </w:rPr>
              <w:t xml:space="preserve"> на официальном сайте.</w:t>
            </w:r>
          </w:p>
          <w:p w:rsidR="00CE2D72" w:rsidRPr="00582474" w:rsidRDefault="00CE2D72" w:rsidP="00A30DAE">
            <w:pPr>
              <w:pStyle w:val="Times12"/>
              <w:numPr>
                <w:ilvl w:val="0"/>
                <w:numId w:val="58"/>
              </w:numPr>
              <w:tabs>
                <w:tab w:val="left" w:pos="70"/>
                <w:tab w:val="left" w:pos="1416"/>
              </w:tabs>
              <w:ind w:left="-2" w:right="153" w:firstLine="567"/>
              <w:rPr>
                <w:spacing w:val="-6"/>
                <w:szCs w:val="28"/>
              </w:rPr>
            </w:pPr>
            <w:r w:rsidRPr="00582474">
              <w:rPr>
                <w:spacing w:val="-6"/>
                <w:szCs w:val="28"/>
              </w:rPr>
              <w:t xml:space="preserve">После проведения переторжки победитель определяется в порядке, установленном для данного </w:t>
            </w:r>
            <w:r>
              <w:rPr>
                <w:spacing w:val="-6"/>
                <w:szCs w:val="28"/>
              </w:rPr>
              <w:t>способа закупки</w:t>
            </w:r>
            <w:r w:rsidRPr="00582474">
              <w:rPr>
                <w:spacing w:val="-6"/>
                <w:szCs w:val="28"/>
              </w:rPr>
              <w:t xml:space="preserve"> в соответствии с критериями оценки, указанными в </w:t>
            </w:r>
            <w:r>
              <w:rPr>
                <w:spacing w:val="-6"/>
                <w:szCs w:val="28"/>
              </w:rPr>
              <w:t>закупочной</w:t>
            </w:r>
            <w:r w:rsidRPr="00582474">
              <w:rPr>
                <w:spacing w:val="-6"/>
                <w:szCs w:val="28"/>
              </w:rPr>
              <w:t xml:space="preserve"> документации</w:t>
            </w:r>
            <w:r>
              <w:rPr>
                <w:spacing w:val="-6"/>
                <w:szCs w:val="28"/>
              </w:rPr>
              <w:t>.</w:t>
            </w:r>
          </w:p>
        </w:tc>
      </w:tr>
      <w:tr w:rsidR="00CE2D72" w:rsidRPr="00FC009D" w:rsidTr="00181888">
        <w:trPr>
          <w:trHeight w:val="388"/>
        </w:trPr>
        <w:tc>
          <w:tcPr>
            <w:tcW w:w="666" w:type="dxa"/>
          </w:tcPr>
          <w:p w:rsidR="00CE2D72" w:rsidRPr="00FC009D" w:rsidRDefault="00CE2D72" w:rsidP="00A30DAE">
            <w:pPr>
              <w:numPr>
                <w:ilvl w:val="0"/>
                <w:numId w:val="39"/>
              </w:numPr>
              <w:tabs>
                <w:tab w:val="num" w:pos="786"/>
              </w:tabs>
              <w:ind w:left="0" w:hanging="15"/>
              <w:jc w:val="center"/>
            </w:pPr>
          </w:p>
        </w:tc>
        <w:tc>
          <w:tcPr>
            <w:tcW w:w="2268" w:type="dxa"/>
          </w:tcPr>
          <w:p w:rsidR="00CE2D72" w:rsidRPr="00FC009D" w:rsidRDefault="00CE2D72" w:rsidP="00181888">
            <w:pPr>
              <w:ind w:right="153"/>
            </w:pPr>
            <w:r>
              <w:t xml:space="preserve">Проведение оценочной стадии </w:t>
            </w:r>
            <w:r w:rsidRPr="00734377">
              <w:rPr>
                <w:b/>
                <w:i/>
                <w:spacing w:val="-6"/>
              </w:rPr>
              <w:t xml:space="preserve">[для конкурса, запроса </w:t>
            </w:r>
            <w:r w:rsidRPr="00734377">
              <w:rPr>
                <w:b/>
                <w:i/>
                <w:spacing w:val="-6"/>
              </w:rPr>
              <w:lastRenderedPageBreak/>
              <w:t>предложений]</w:t>
            </w:r>
          </w:p>
        </w:tc>
        <w:tc>
          <w:tcPr>
            <w:tcW w:w="11657" w:type="dxa"/>
          </w:tcPr>
          <w:p w:rsidR="00CE2D72" w:rsidRPr="00954DB5" w:rsidRDefault="00CE2D72" w:rsidP="00A30DAE">
            <w:pPr>
              <w:pStyle w:val="afff"/>
              <w:numPr>
                <w:ilvl w:val="0"/>
                <w:numId w:val="59"/>
              </w:numPr>
              <w:spacing w:after="0" w:line="240" w:lineRule="auto"/>
              <w:ind w:left="-2" w:right="153" w:firstLine="567"/>
              <w:contextualSpacing w:val="0"/>
              <w:jc w:val="both"/>
              <w:rPr>
                <w:rFonts w:ascii="Times New Roman" w:hAnsi="Times New Roman"/>
                <w:sz w:val="24"/>
                <w:szCs w:val="24"/>
              </w:rPr>
            </w:pPr>
            <w:r w:rsidRPr="00954DB5">
              <w:rPr>
                <w:rFonts w:ascii="Times New Roman" w:hAnsi="Times New Roman"/>
                <w:sz w:val="24"/>
                <w:szCs w:val="24"/>
              </w:rPr>
              <w:lastRenderedPageBreak/>
              <w:t xml:space="preserve">В рамках оценочной стадии, в срок, указанный в извещении о проведении закупки, закупочная комиссия оценивает и сопоставляет заявки 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w:t>
            </w:r>
            <w:r w:rsidRPr="00954DB5">
              <w:rPr>
                <w:rFonts w:ascii="Times New Roman" w:hAnsi="Times New Roman"/>
                <w:sz w:val="24"/>
                <w:szCs w:val="24"/>
              </w:rPr>
              <w:lastRenderedPageBreak/>
              <w:t>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CE2D72" w:rsidRPr="00954DB5" w:rsidRDefault="00CE2D72" w:rsidP="00A30DAE">
            <w:pPr>
              <w:pStyle w:val="afff"/>
              <w:numPr>
                <w:ilvl w:val="0"/>
                <w:numId w:val="59"/>
              </w:numPr>
              <w:spacing w:after="0" w:line="240" w:lineRule="auto"/>
              <w:ind w:left="-2" w:right="153" w:firstLine="567"/>
              <w:contextualSpacing w:val="0"/>
              <w:jc w:val="both"/>
              <w:rPr>
                <w:rFonts w:ascii="Times New Roman" w:hAnsi="Times New Roman"/>
                <w:sz w:val="24"/>
                <w:szCs w:val="24"/>
              </w:rPr>
            </w:pPr>
            <w:r w:rsidRPr="00954DB5">
              <w:rPr>
                <w:rFonts w:ascii="Times New Roman" w:hAnsi="Times New Roman"/>
                <w:sz w:val="24"/>
                <w:szCs w:val="24"/>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CE2D72" w:rsidRPr="00954DB5" w:rsidRDefault="00CE2D72" w:rsidP="00A30DAE">
            <w:pPr>
              <w:pStyle w:val="afff"/>
              <w:numPr>
                <w:ilvl w:val="0"/>
                <w:numId w:val="59"/>
              </w:numPr>
              <w:spacing w:after="0" w:line="240" w:lineRule="auto"/>
              <w:ind w:left="-2" w:right="153" w:firstLine="567"/>
              <w:contextualSpacing w:val="0"/>
              <w:jc w:val="both"/>
              <w:rPr>
                <w:rFonts w:ascii="Times New Roman" w:hAnsi="Times New Roman"/>
                <w:sz w:val="24"/>
                <w:szCs w:val="24"/>
              </w:rPr>
            </w:pPr>
            <w:r w:rsidRPr="00954DB5">
              <w:rPr>
                <w:rFonts w:ascii="Times New Roman" w:hAnsi="Times New Roman"/>
                <w:sz w:val="24"/>
                <w:szCs w:val="24"/>
              </w:rPr>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CE2D72" w:rsidRPr="00FC009D" w:rsidTr="00181888">
        <w:trPr>
          <w:trHeight w:val="388"/>
        </w:trPr>
        <w:tc>
          <w:tcPr>
            <w:tcW w:w="666" w:type="dxa"/>
          </w:tcPr>
          <w:p w:rsidR="00CE2D72" w:rsidRPr="00FC009D" w:rsidRDefault="00CE2D72" w:rsidP="00A30DAE">
            <w:pPr>
              <w:numPr>
                <w:ilvl w:val="0"/>
                <w:numId w:val="39"/>
              </w:numPr>
              <w:tabs>
                <w:tab w:val="num" w:pos="786"/>
              </w:tabs>
              <w:ind w:left="0" w:hanging="15"/>
              <w:jc w:val="center"/>
            </w:pPr>
          </w:p>
        </w:tc>
        <w:tc>
          <w:tcPr>
            <w:tcW w:w="2268" w:type="dxa"/>
          </w:tcPr>
          <w:p w:rsidR="00CE2D72" w:rsidRDefault="00CE2D72" w:rsidP="00181888">
            <w:pPr>
              <w:ind w:right="153"/>
            </w:pPr>
            <w:r w:rsidRPr="000619BA">
              <w:t xml:space="preserve">Подведение итогов </w:t>
            </w:r>
            <w:r>
              <w:t>закупки</w:t>
            </w:r>
            <w:r w:rsidRPr="000619BA">
              <w:t xml:space="preserve">. Выбор победителя </w:t>
            </w:r>
            <w:r>
              <w:t xml:space="preserve">закупки </w:t>
            </w:r>
            <w:r w:rsidRPr="00734377">
              <w:rPr>
                <w:b/>
                <w:i/>
                <w:spacing w:val="-6"/>
              </w:rPr>
              <w:t>[для конкурса, запроса предложений]</w:t>
            </w:r>
          </w:p>
        </w:tc>
        <w:tc>
          <w:tcPr>
            <w:tcW w:w="11657" w:type="dxa"/>
          </w:tcPr>
          <w:p w:rsidR="00CE2D72" w:rsidRPr="00954DB5" w:rsidRDefault="00CE2D72" w:rsidP="00A30DAE">
            <w:pPr>
              <w:pStyle w:val="afff"/>
              <w:numPr>
                <w:ilvl w:val="0"/>
                <w:numId w:val="60"/>
              </w:numPr>
              <w:spacing w:after="0" w:line="240" w:lineRule="auto"/>
              <w:ind w:left="-2" w:right="153" w:firstLine="567"/>
              <w:contextualSpacing w:val="0"/>
              <w:jc w:val="both"/>
              <w:rPr>
                <w:rFonts w:ascii="Times New Roman" w:hAnsi="Times New Roman"/>
                <w:sz w:val="24"/>
                <w:szCs w:val="24"/>
              </w:rPr>
            </w:pPr>
            <w:r w:rsidRPr="00954DB5">
              <w:rPr>
                <w:rFonts w:ascii="Times New Roman" w:hAnsi="Times New Roman"/>
                <w:sz w:val="24"/>
                <w:szCs w:val="24"/>
              </w:rPr>
              <w:t xml:space="preserve">После проведения оценочной стадии рассмотрения заявок на участие в закупке и переторжки (если проводилась) с учетом ее результатов закупочная комиссия определяет победителя закупки. Закупочная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CE2D72" w:rsidRPr="00954DB5" w:rsidRDefault="00CE2D72" w:rsidP="00A30DAE">
            <w:pPr>
              <w:pStyle w:val="afff"/>
              <w:numPr>
                <w:ilvl w:val="0"/>
                <w:numId w:val="60"/>
              </w:numPr>
              <w:spacing w:after="0" w:line="240" w:lineRule="auto"/>
              <w:ind w:left="-2" w:right="153" w:firstLine="567"/>
              <w:contextualSpacing w:val="0"/>
              <w:jc w:val="both"/>
              <w:rPr>
                <w:rFonts w:ascii="Times New Roman" w:hAnsi="Times New Roman"/>
                <w:sz w:val="24"/>
                <w:szCs w:val="24"/>
              </w:rPr>
            </w:pPr>
            <w:r w:rsidRPr="00954DB5">
              <w:rPr>
                <w:rFonts w:ascii="Times New Roman" w:hAnsi="Times New Roman"/>
                <w:sz w:val="24"/>
                <w:szCs w:val="24"/>
              </w:rPr>
              <w:t xml:space="preserve">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w:t>
            </w:r>
            <w:proofErr w:type="gramStart"/>
            <w:r w:rsidRPr="00954DB5">
              <w:rPr>
                <w:rFonts w:ascii="Times New Roman" w:hAnsi="Times New Roman"/>
                <w:sz w:val="24"/>
                <w:szCs w:val="24"/>
              </w:rPr>
              <w:t>участие</w:t>
            </w:r>
            <w:proofErr w:type="gramEnd"/>
            <w:r w:rsidRPr="00954DB5">
              <w:rPr>
                <w:rFonts w:ascii="Times New Roman" w:hAnsi="Times New Roman"/>
                <w:sz w:val="24"/>
                <w:szCs w:val="24"/>
              </w:rPr>
              <w:t xml:space="preserve"> в закупке которого присвоено первое место.</w:t>
            </w:r>
          </w:p>
          <w:p w:rsidR="00CE2D72" w:rsidRPr="00954DB5" w:rsidRDefault="00CE2D72" w:rsidP="00A30DAE">
            <w:pPr>
              <w:pStyle w:val="afff"/>
              <w:numPr>
                <w:ilvl w:val="0"/>
                <w:numId w:val="60"/>
              </w:numPr>
              <w:spacing w:after="0" w:line="240" w:lineRule="auto"/>
              <w:ind w:left="-2" w:right="153" w:firstLine="567"/>
              <w:contextualSpacing w:val="0"/>
              <w:jc w:val="both"/>
              <w:rPr>
                <w:rFonts w:ascii="Times New Roman" w:hAnsi="Times New Roman"/>
                <w:sz w:val="24"/>
                <w:szCs w:val="24"/>
              </w:rPr>
            </w:pPr>
            <w:r w:rsidRPr="00954DB5">
              <w:rPr>
                <w:rFonts w:ascii="Times New Roman" w:hAnsi="Times New Roman"/>
                <w:sz w:val="24"/>
                <w:szCs w:val="24"/>
              </w:rPr>
              <w:t>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CE2D72" w:rsidRPr="00FC009D" w:rsidTr="00181888">
        <w:trPr>
          <w:trHeight w:val="388"/>
        </w:trPr>
        <w:tc>
          <w:tcPr>
            <w:tcW w:w="666" w:type="dxa"/>
          </w:tcPr>
          <w:p w:rsidR="00CE2D72" w:rsidRPr="00FC009D" w:rsidRDefault="00CE2D72" w:rsidP="00A30DAE">
            <w:pPr>
              <w:numPr>
                <w:ilvl w:val="0"/>
                <w:numId w:val="39"/>
              </w:numPr>
              <w:tabs>
                <w:tab w:val="num" w:pos="786"/>
              </w:tabs>
              <w:ind w:left="0" w:hanging="15"/>
              <w:jc w:val="center"/>
            </w:pPr>
          </w:p>
        </w:tc>
        <w:tc>
          <w:tcPr>
            <w:tcW w:w="2268" w:type="dxa"/>
          </w:tcPr>
          <w:p w:rsidR="00CE2D72" w:rsidRPr="000619BA" w:rsidRDefault="00CE2D72" w:rsidP="00181888">
            <w:pPr>
              <w:ind w:right="153"/>
            </w:pPr>
            <w:r>
              <w:t>Преддоговорные переговоры</w:t>
            </w:r>
          </w:p>
        </w:tc>
        <w:tc>
          <w:tcPr>
            <w:tcW w:w="11657" w:type="dxa"/>
          </w:tcPr>
          <w:p w:rsidR="00CE2D72" w:rsidRPr="00954DB5" w:rsidRDefault="00CE2D72" w:rsidP="00A30DAE">
            <w:pPr>
              <w:pStyle w:val="afff"/>
              <w:numPr>
                <w:ilvl w:val="0"/>
                <w:numId w:val="61"/>
              </w:numPr>
              <w:tabs>
                <w:tab w:val="left" w:pos="1416"/>
              </w:tabs>
              <w:spacing w:after="0" w:line="240" w:lineRule="auto"/>
              <w:ind w:left="-2" w:right="153" w:firstLine="567"/>
              <w:jc w:val="both"/>
              <w:rPr>
                <w:rFonts w:ascii="Times New Roman" w:hAnsi="Times New Roman"/>
                <w:sz w:val="24"/>
                <w:szCs w:val="24"/>
              </w:rPr>
            </w:pPr>
            <w:r w:rsidRPr="00954DB5">
              <w:rPr>
                <w:rFonts w:ascii="Times New Roman" w:hAnsi="Times New Roman"/>
                <w:sz w:val="24"/>
                <w:szCs w:val="24"/>
              </w:rPr>
              <w:t>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CE2D72" w:rsidRPr="00954DB5" w:rsidRDefault="00CE2D72" w:rsidP="00A30DAE">
            <w:pPr>
              <w:pStyle w:val="afff"/>
              <w:numPr>
                <w:ilvl w:val="0"/>
                <w:numId w:val="62"/>
              </w:numPr>
              <w:tabs>
                <w:tab w:val="left" w:pos="1416"/>
              </w:tabs>
              <w:spacing w:after="0" w:line="240" w:lineRule="auto"/>
              <w:ind w:left="-2" w:right="153" w:firstLine="567"/>
              <w:jc w:val="both"/>
              <w:rPr>
                <w:rFonts w:ascii="Times New Roman" w:hAnsi="Times New Roman"/>
                <w:sz w:val="24"/>
                <w:szCs w:val="24"/>
              </w:rPr>
            </w:pPr>
            <w:r w:rsidRPr="00954DB5">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CE2D72" w:rsidRPr="00954DB5" w:rsidRDefault="00CE2D72" w:rsidP="00A30DAE">
            <w:pPr>
              <w:pStyle w:val="afff"/>
              <w:numPr>
                <w:ilvl w:val="0"/>
                <w:numId w:val="62"/>
              </w:numPr>
              <w:tabs>
                <w:tab w:val="left" w:pos="1416"/>
              </w:tabs>
              <w:spacing w:after="0" w:line="240" w:lineRule="auto"/>
              <w:ind w:left="-2" w:right="153" w:firstLine="567"/>
              <w:jc w:val="both"/>
              <w:rPr>
                <w:rFonts w:ascii="Times New Roman" w:hAnsi="Times New Roman"/>
                <w:sz w:val="24"/>
                <w:szCs w:val="24"/>
              </w:rPr>
            </w:pPr>
            <w:r w:rsidRPr="00954DB5">
              <w:rPr>
                <w:rFonts w:ascii="Times New Roman" w:hAnsi="Times New Roman"/>
                <w:sz w:val="24"/>
                <w:szCs w:val="24"/>
              </w:rPr>
              <w:t xml:space="preserve">по изменению объемов продукции не более чем на 10% и без увеличения единичных цен </w:t>
            </w:r>
            <w:r w:rsidRPr="00954DB5">
              <w:rPr>
                <w:rFonts w:ascii="Times New Roman" w:hAnsi="Times New Roman"/>
                <w:sz w:val="24"/>
                <w:szCs w:val="24"/>
              </w:rPr>
              <w:lastRenderedPageBreak/>
              <w:t>(расценок) на приобретаемую продукцию с соответствующим изменением стоимости договора;</w:t>
            </w:r>
          </w:p>
          <w:p w:rsidR="00CE2D72" w:rsidRPr="00954DB5" w:rsidRDefault="00CE2D72" w:rsidP="00A30DAE">
            <w:pPr>
              <w:pStyle w:val="afff"/>
              <w:numPr>
                <w:ilvl w:val="0"/>
                <w:numId w:val="62"/>
              </w:numPr>
              <w:tabs>
                <w:tab w:val="left" w:pos="1416"/>
              </w:tabs>
              <w:spacing w:after="0" w:line="240" w:lineRule="auto"/>
              <w:ind w:left="-2" w:right="153" w:firstLine="567"/>
              <w:jc w:val="both"/>
              <w:rPr>
                <w:rFonts w:ascii="Times New Roman" w:hAnsi="Times New Roman"/>
                <w:sz w:val="24"/>
                <w:szCs w:val="24"/>
              </w:rPr>
            </w:pPr>
            <w:r w:rsidRPr="00954DB5">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CE2D72" w:rsidRPr="00954DB5" w:rsidRDefault="00CE2D72" w:rsidP="00A30DAE">
            <w:pPr>
              <w:pStyle w:val="afff"/>
              <w:numPr>
                <w:ilvl w:val="0"/>
                <w:numId w:val="62"/>
              </w:numPr>
              <w:tabs>
                <w:tab w:val="left" w:pos="1416"/>
              </w:tabs>
              <w:spacing w:after="0" w:line="240" w:lineRule="auto"/>
              <w:ind w:left="-2" w:right="153" w:firstLine="567"/>
              <w:jc w:val="both"/>
              <w:rPr>
                <w:rFonts w:ascii="Times New Roman" w:hAnsi="Times New Roman"/>
                <w:sz w:val="24"/>
                <w:szCs w:val="24"/>
              </w:rPr>
            </w:pPr>
            <w:r w:rsidRPr="00954DB5">
              <w:rPr>
                <w:rFonts w:ascii="Times New Roman" w:hAnsi="Times New Roman"/>
                <w:sz w:val="24"/>
                <w:szCs w:val="24"/>
              </w:rP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CE2D72" w:rsidRPr="00954DB5" w:rsidRDefault="00CE2D72" w:rsidP="00A30DAE">
            <w:pPr>
              <w:pStyle w:val="afff"/>
              <w:numPr>
                <w:ilvl w:val="0"/>
                <w:numId w:val="62"/>
              </w:numPr>
              <w:tabs>
                <w:tab w:val="left" w:pos="1416"/>
              </w:tabs>
              <w:spacing w:after="0" w:line="240" w:lineRule="auto"/>
              <w:ind w:left="-2" w:right="153" w:firstLine="567"/>
              <w:jc w:val="both"/>
              <w:rPr>
                <w:rFonts w:ascii="Times New Roman" w:hAnsi="Times New Roman"/>
                <w:sz w:val="24"/>
                <w:szCs w:val="24"/>
              </w:rPr>
            </w:pPr>
            <w:r w:rsidRPr="00954DB5">
              <w:rPr>
                <w:rFonts w:ascii="Times New Roman" w:hAnsi="Times New Roman"/>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CE2D72" w:rsidRPr="00954DB5" w:rsidRDefault="00CE2D72" w:rsidP="00A30DAE">
            <w:pPr>
              <w:pStyle w:val="afff"/>
              <w:numPr>
                <w:ilvl w:val="0"/>
                <w:numId w:val="62"/>
              </w:numPr>
              <w:tabs>
                <w:tab w:val="left" w:pos="1416"/>
              </w:tabs>
              <w:spacing w:after="0" w:line="240" w:lineRule="auto"/>
              <w:ind w:left="-2" w:right="153" w:firstLine="567"/>
              <w:jc w:val="both"/>
              <w:rPr>
                <w:rFonts w:ascii="Times New Roman" w:hAnsi="Times New Roman"/>
                <w:sz w:val="24"/>
                <w:szCs w:val="24"/>
              </w:rPr>
            </w:pPr>
            <w:r w:rsidRPr="00954DB5">
              <w:rPr>
                <w:rFonts w:ascii="Times New Roman" w:hAnsi="Times New Roman"/>
                <w:sz w:val="24"/>
                <w:szCs w:val="24"/>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CE2D72" w:rsidRPr="00954DB5" w:rsidRDefault="00CE2D72" w:rsidP="00A30DAE">
            <w:pPr>
              <w:pStyle w:val="afff"/>
              <w:numPr>
                <w:ilvl w:val="0"/>
                <w:numId w:val="61"/>
              </w:numPr>
              <w:tabs>
                <w:tab w:val="left" w:pos="1416"/>
              </w:tabs>
              <w:spacing w:after="0" w:line="240" w:lineRule="auto"/>
              <w:ind w:left="-2" w:right="153" w:firstLine="567"/>
              <w:jc w:val="both"/>
              <w:rPr>
                <w:rFonts w:ascii="Times New Roman" w:hAnsi="Times New Roman"/>
                <w:sz w:val="24"/>
                <w:szCs w:val="24"/>
              </w:rPr>
            </w:pPr>
            <w:r w:rsidRPr="00954DB5">
              <w:rPr>
                <w:rFonts w:ascii="Times New Roman" w:hAnsi="Times New Roman"/>
                <w:sz w:val="24"/>
                <w:szCs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CE2D72" w:rsidRPr="00954DB5" w:rsidRDefault="00CE2D72" w:rsidP="00A30DAE">
            <w:pPr>
              <w:pStyle w:val="afff"/>
              <w:numPr>
                <w:ilvl w:val="0"/>
                <w:numId w:val="61"/>
              </w:numPr>
              <w:tabs>
                <w:tab w:val="left" w:pos="1416"/>
              </w:tabs>
              <w:spacing w:after="0" w:line="240" w:lineRule="auto"/>
              <w:ind w:left="-2" w:right="153" w:firstLine="567"/>
              <w:jc w:val="both"/>
            </w:pPr>
            <w:r w:rsidRPr="00954DB5">
              <w:rPr>
                <w:rFonts w:ascii="Times New Roman" w:hAnsi="Times New Roman"/>
                <w:sz w:val="24"/>
                <w:szCs w:val="24"/>
              </w:rPr>
              <w:t>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CE2D72" w:rsidRPr="00FC009D" w:rsidTr="00181888">
        <w:trPr>
          <w:trHeight w:val="194"/>
        </w:trPr>
        <w:tc>
          <w:tcPr>
            <w:tcW w:w="666" w:type="dxa"/>
          </w:tcPr>
          <w:p w:rsidR="00CE2D72" w:rsidRPr="00FC009D" w:rsidRDefault="00CE2D72" w:rsidP="00A30DAE">
            <w:pPr>
              <w:numPr>
                <w:ilvl w:val="0"/>
                <w:numId w:val="39"/>
              </w:numPr>
              <w:tabs>
                <w:tab w:val="num" w:pos="786"/>
              </w:tabs>
              <w:ind w:left="0" w:hanging="15"/>
              <w:jc w:val="center"/>
            </w:pPr>
            <w:bookmarkStart w:id="107" w:name="_Ref317254659"/>
          </w:p>
        </w:tc>
        <w:bookmarkEnd w:id="107"/>
        <w:tc>
          <w:tcPr>
            <w:tcW w:w="2268" w:type="dxa"/>
          </w:tcPr>
          <w:p w:rsidR="00CE2D72" w:rsidRPr="00FC009D" w:rsidRDefault="00CE2D72" w:rsidP="00181888">
            <w:pPr>
              <w:ind w:right="153"/>
              <w:rPr>
                <w:spacing w:val="-6"/>
              </w:rPr>
            </w:pPr>
            <w:r>
              <w:rPr>
                <w:spacing w:val="-6"/>
              </w:rPr>
              <w:t>Порядок</w:t>
            </w:r>
            <w:r w:rsidRPr="00FC009D">
              <w:rPr>
                <w:spacing w:val="-6"/>
              </w:rPr>
              <w:t xml:space="preserve"> заключения договора</w:t>
            </w:r>
          </w:p>
        </w:tc>
        <w:tc>
          <w:tcPr>
            <w:tcW w:w="11657" w:type="dxa"/>
          </w:tcPr>
          <w:p w:rsidR="00CE2D72" w:rsidRPr="00954DB5" w:rsidRDefault="00CE2D72" w:rsidP="00A30DAE">
            <w:pPr>
              <w:pStyle w:val="afff"/>
              <w:numPr>
                <w:ilvl w:val="0"/>
                <w:numId w:val="63"/>
              </w:numPr>
              <w:tabs>
                <w:tab w:val="left" w:pos="1416"/>
              </w:tabs>
              <w:spacing w:after="0" w:line="240" w:lineRule="auto"/>
              <w:ind w:left="-2" w:firstLine="600"/>
              <w:jc w:val="both"/>
              <w:rPr>
                <w:rFonts w:ascii="Times New Roman" w:hAnsi="Times New Roman"/>
                <w:sz w:val="24"/>
                <w:szCs w:val="24"/>
              </w:rPr>
            </w:pPr>
            <w:proofErr w:type="gramStart"/>
            <w:r w:rsidRPr="00954DB5">
              <w:rPr>
                <w:rFonts w:ascii="Times New Roman" w:hAnsi="Times New Roman"/>
                <w:sz w:val="24"/>
                <w:szCs w:val="24"/>
              </w:rP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w:t>
            </w:r>
            <w:proofErr w:type="gramEnd"/>
            <w:r w:rsidRPr="00954DB5">
              <w:rPr>
                <w:rFonts w:ascii="Times New Roman" w:hAnsi="Times New Roman"/>
                <w:sz w:val="24"/>
                <w:szCs w:val="24"/>
              </w:rPr>
              <w:t xml:space="preserve"> </w:t>
            </w:r>
            <w:proofErr w:type="gramStart"/>
            <w:r w:rsidRPr="00954DB5">
              <w:rPr>
                <w:rFonts w:ascii="Times New Roman" w:hAnsi="Times New Roman"/>
                <w:sz w:val="24"/>
                <w:szCs w:val="24"/>
              </w:rPr>
              <w:t>закупки.</w:t>
            </w:r>
            <w:proofErr w:type="gramEnd"/>
            <w:r w:rsidRPr="00954DB5">
              <w:rPr>
                <w:rFonts w:ascii="Times New Roman" w:hAnsi="Times New Roman"/>
                <w:sz w:val="24"/>
                <w:szCs w:val="24"/>
              </w:rPr>
              <w:t xml:space="preserve">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CE2D72" w:rsidRPr="00954DB5" w:rsidRDefault="00CE2D72" w:rsidP="00A30DAE">
            <w:pPr>
              <w:pStyle w:val="afff"/>
              <w:numPr>
                <w:ilvl w:val="0"/>
                <w:numId w:val="63"/>
              </w:numPr>
              <w:tabs>
                <w:tab w:val="left" w:pos="1416"/>
              </w:tabs>
              <w:spacing w:after="0" w:line="240" w:lineRule="auto"/>
              <w:ind w:left="-2" w:firstLine="600"/>
              <w:jc w:val="both"/>
              <w:rPr>
                <w:rFonts w:ascii="Times New Roman" w:hAnsi="Times New Roman"/>
                <w:sz w:val="24"/>
                <w:szCs w:val="24"/>
              </w:rPr>
            </w:pPr>
            <w:r w:rsidRPr="00954DB5">
              <w:rPr>
                <w:rFonts w:ascii="Times New Roman" w:hAnsi="Times New Roman"/>
                <w:sz w:val="24"/>
                <w:szCs w:val="24"/>
              </w:rPr>
              <w:t>Лицо, с которым заключается договор, обязано предоставить заказчику:</w:t>
            </w:r>
          </w:p>
          <w:p w:rsidR="00CE2D72" w:rsidRDefault="00CE2D72" w:rsidP="00A30DAE">
            <w:pPr>
              <w:numPr>
                <w:ilvl w:val="0"/>
                <w:numId w:val="40"/>
              </w:numPr>
              <w:ind w:left="0" w:firstLine="637"/>
              <w:jc w:val="both"/>
            </w:pPr>
            <w:r>
              <w:t>подписанный и заверенный печатью со своей стороны договор в срок, указанный в извещении о проведении закупки;</w:t>
            </w:r>
          </w:p>
          <w:p w:rsidR="00CE2D72" w:rsidRPr="00EF37DD" w:rsidRDefault="00CE2D72" w:rsidP="00A30DAE">
            <w:pPr>
              <w:numPr>
                <w:ilvl w:val="0"/>
                <w:numId w:val="40"/>
              </w:numPr>
              <w:ind w:left="0" w:firstLine="637"/>
              <w:jc w:val="both"/>
              <w:rPr>
                <w:spacing w:val="-6"/>
              </w:rPr>
            </w:pPr>
            <w:proofErr w:type="gramStart"/>
            <w: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roofErr w:type="gramEnd"/>
          </w:p>
          <w:p w:rsidR="00CE2D72" w:rsidRPr="00FA02D7" w:rsidRDefault="00CE2D72" w:rsidP="00181888">
            <w:pPr>
              <w:widowControl w:val="0"/>
              <w:tabs>
                <w:tab w:val="left" w:pos="495"/>
              </w:tabs>
              <w:adjustRightInd w:val="0"/>
              <w:ind w:right="70" w:firstLine="495"/>
              <w:jc w:val="both"/>
              <w:textAlignment w:val="baseline"/>
            </w:pPr>
            <w:proofErr w:type="gramStart"/>
            <w:r w:rsidRPr="00FA02D7">
              <w:t xml:space="preserve">В отношении участников </w:t>
            </w:r>
            <w:r>
              <w:t>закупки</w:t>
            </w:r>
            <w:r w:rsidRPr="00FA02D7">
              <w:t xml:space="preserve">,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w:t>
            </w:r>
            <w:r w:rsidRPr="00FA02D7">
              <w:lastRenderedPageBreak/>
              <w:t>ссылкой на общедоступный источник, посредством которого в установленном законом порядке раскрыта соответствующая информация.</w:t>
            </w:r>
            <w:proofErr w:type="gramEnd"/>
          </w:p>
          <w:p w:rsidR="00CE2D72" w:rsidRPr="00AE7722" w:rsidRDefault="00CE2D72" w:rsidP="00181888">
            <w:pPr>
              <w:ind w:firstLine="637"/>
              <w:jc w:val="both"/>
              <w:rPr>
                <w:spacing w:val="-6"/>
              </w:rPr>
            </w:pPr>
            <w:proofErr w:type="gramStart"/>
            <w:r w:rsidRPr="00FA02D7">
              <w:t xml:space="preserve">В отношении участников </w:t>
            </w:r>
            <w:r>
              <w:t>закупки</w:t>
            </w:r>
            <w:r w:rsidRPr="00FA02D7">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FA02D7">
              <w:t xml:space="preserve">, </w:t>
            </w:r>
            <w:proofErr w:type="gramStart"/>
            <w:r w:rsidRPr="00FA02D7">
              <w:t>посредством</w:t>
            </w:r>
            <w:proofErr w:type="gramEnd"/>
            <w:r w:rsidRPr="00FA02D7">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CE2D72" w:rsidRPr="00AE7722" w:rsidRDefault="00CE2D72" w:rsidP="00A30DAE">
            <w:pPr>
              <w:numPr>
                <w:ilvl w:val="0"/>
                <w:numId w:val="40"/>
              </w:numPr>
              <w:ind w:left="0" w:firstLine="637"/>
              <w:jc w:val="both"/>
            </w:pPr>
            <w:proofErr w:type="gramStart"/>
            <w:r w:rsidRPr="00AE7722">
              <w:t>решение об одобрении или о совершении крупной сделки</w:t>
            </w:r>
            <w:r>
              <w:t xml:space="preserve"> и/или </w:t>
            </w:r>
            <w:r w:rsidRPr="00AE7722">
              <w:t>решение об одобрении или о совершении сделки с заинтересованностью</w:t>
            </w:r>
            <w:r>
              <w:t xml:space="preserve">, если </w:t>
            </w:r>
            <w:r w:rsidRPr="00EC3606">
              <w:t xml:space="preserve">требование о необходимости наличия </w:t>
            </w:r>
            <w:r>
              <w:t xml:space="preserve">такого или </w:t>
            </w:r>
            <w:r w:rsidRPr="00EC3606">
              <w:t>так</w:t>
            </w:r>
            <w:r>
              <w:t>их решений</w:t>
            </w:r>
            <w:r w:rsidRPr="00EC3606">
              <w:t xml:space="preserve"> для совершения сделки установлено законодательством Российской Федерации, учредительными документами юридического лица и если для участника </w:t>
            </w:r>
            <w:r>
              <w:t>закупки</w:t>
            </w:r>
            <w:r w:rsidRPr="00EC3606">
              <w:t xml:space="preserve"> заключение договора или предоставление обеспечения заявки, обеспечения договора являются крупной сделкой</w:t>
            </w:r>
            <w:r w:rsidRPr="00AE7722">
              <w:t xml:space="preserve"> и/или </w:t>
            </w:r>
            <w:r w:rsidRPr="00EC3606">
              <w:t>сделкой с заинтересованностью</w:t>
            </w:r>
            <w:r>
              <w:t>.</w:t>
            </w:r>
            <w:proofErr w:type="gramEnd"/>
          </w:p>
          <w:p w:rsidR="00CE2D72" w:rsidRPr="00954DB5" w:rsidRDefault="00CE2D72" w:rsidP="00A30DAE">
            <w:pPr>
              <w:pStyle w:val="afff"/>
              <w:numPr>
                <w:ilvl w:val="0"/>
                <w:numId w:val="63"/>
              </w:numPr>
              <w:tabs>
                <w:tab w:val="left" w:pos="1416"/>
              </w:tabs>
              <w:spacing w:after="0" w:line="240" w:lineRule="auto"/>
              <w:ind w:left="-2" w:firstLine="600"/>
              <w:jc w:val="both"/>
              <w:rPr>
                <w:sz w:val="24"/>
                <w:szCs w:val="24"/>
              </w:rPr>
            </w:pPr>
            <w:bookmarkStart w:id="108" w:name="_Ref389730904"/>
            <w:r w:rsidRPr="00954DB5">
              <w:rPr>
                <w:rFonts w:ascii="Times New Roman" w:hAnsi="Times New Roman"/>
                <w:sz w:val="24"/>
                <w:szCs w:val="24"/>
                <w:lang w:eastAsia="ru-RU"/>
              </w:rPr>
              <w:t>В случае</w:t>
            </w:r>
            <w:proofErr w:type="gramStart"/>
            <w:r w:rsidRPr="00954DB5">
              <w:rPr>
                <w:rFonts w:ascii="Times New Roman" w:hAnsi="Times New Roman"/>
                <w:sz w:val="24"/>
                <w:szCs w:val="24"/>
                <w:lang w:eastAsia="ru-RU"/>
              </w:rPr>
              <w:t>,</w:t>
            </w:r>
            <w:proofErr w:type="gramEnd"/>
            <w:r w:rsidRPr="00954DB5">
              <w:rPr>
                <w:rFonts w:ascii="Times New Roman" w:hAnsi="Times New Roman"/>
                <w:sz w:val="24"/>
                <w:szCs w:val="24"/>
                <w:lang w:eastAsia="ru-RU"/>
              </w:rPr>
              <w:t xml:space="preserve"> если закупка признана несостоявшейся в связи с тем, что по окончании срока подачи заявок на участие в закупке была подана только одна заявка</w:t>
            </w:r>
            <w:r w:rsidRPr="00954DB5">
              <w:rPr>
                <w:rFonts w:ascii="Times New Roman" w:hAnsi="Times New Roman"/>
                <w:sz w:val="24"/>
                <w:szCs w:val="24"/>
              </w:rPr>
              <w:t xml:space="preserve">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108"/>
          </w:p>
          <w:p w:rsidR="00CE2D72" w:rsidRPr="00676509" w:rsidRDefault="00CE2D72" w:rsidP="00A30DAE">
            <w:pPr>
              <w:widowControl w:val="0"/>
              <w:numPr>
                <w:ilvl w:val="0"/>
                <w:numId w:val="73"/>
              </w:numPr>
              <w:tabs>
                <w:tab w:val="left" w:pos="1276"/>
              </w:tabs>
              <w:autoSpaceDE w:val="0"/>
              <w:autoSpaceDN w:val="0"/>
              <w:adjustRightInd w:val="0"/>
              <w:ind w:left="0" w:firstLine="698"/>
              <w:jc w:val="both"/>
            </w:pPr>
            <w:r w:rsidRPr="00676509">
              <w:t xml:space="preserve">заключает договор с таким единственным участником </w:t>
            </w:r>
            <w:r>
              <w:t>закупки</w:t>
            </w:r>
            <w:r w:rsidRPr="00676509">
              <w:t xml:space="preserve"> в порядке, указанн</w:t>
            </w:r>
            <w:r>
              <w:t>ом</w:t>
            </w:r>
            <w:r w:rsidRPr="00676509">
              <w:t xml:space="preserve"> в настояще</w:t>
            </w:r>
            <w:r>
              <w:t>й</w:t>
            </w:r>
            <w:r w:rsidRPr="00676509">
              <w:t xml:space="preserve"> </w:t>
            </w:r>
            <w:r>
              <w:t>части</w:t>
            </w:r>
            <w:r w:rsidRPr="00676509">
              <w:t>, по цене, в объеме и на условиях, указанных таким единственным участником в его заявке, или на лучших для заказчика условиях</w:t>
            </w:r>
            <w:r>
              <w:t>,</w:t>
            </w:r>
            <w:r w:rsidRPr="00676509">
              <w:t xml:space="preserve"> достигнутых по результатам преддоговорных переговоров, либо</w:t>
            </w:r>
          </w:p>
          <w:p w:rsidR="00CE2D72" w:rsidRPr="00676509" w:rsidRDefault="00CE2D72" w:rsidP="00A30DAE">
            <w:pPr>
              <w:widowControl w:val="0"/>
              <w:numPr>
                <w:ilvl w:val="0"/>
                <w:numId w:val="73"/>
              </w:numPr>
              <w:tabs>
                <w:tab w:val="left" w:pos="1276"/>
              </w:tabs>
              <w:autoSpaceDE w:val="0"/>
              <w:autoSpaceDN w:val="0"/>
              <w:adjustRightInd w:val="0"/>
              <w:ind w:left="0" w:firstLine="698"/>
              <w:jc w:val="both"/>
            </w:pPr>
            <w:r w:rsidRPr="00676509">
              <w:t>принимает решение о проведении повторной закупки, либо</w:t>
            </w:r>
          </w:p>
          <w:p w:rsidR="00CE2D72" w:rsidRPr="00FC009D" w:rsidRDefault="00CE2D72" w:rsidP="00A30DAE">
            <w:pPr>
              <w:widowControl w:val="0"/>
              <w:numPr>
                <w:ilvl w:val="0"/>
                <w:numId w:val="73"/>
              </w:numPr>
              <w:tabs>
                <w:tab w:val="left" w:pos="1276"/>
              </w:tabs>
              <w:autoSpaceDE w:val="0"/>
              <w:autoSpaceDN w:val="0"/>
              <w:adjustRightInd w:val="0"/>
              <w:ind w:left="0" w:firstLine="698"/>
              <w:jc w:val="both"/>
              <w:rPr>
                <w:spacing w:val="-6"/>
              </w:rPr>
            </w:pPr>
            <w:r w:rsidRPr="00676509">
              <w:t>отказывается от заключения дог</w:t>
            </w:r>
            <w:r w:rsidRPr="00134C01">
              <w:t>овора в случаях, указанных в </w:t>
            </w:r>
            <w:r>
              <w:t>подпунктах </w:t>
            </w:r>
            <w:r>
              <w:fldChar w:fldCharType="begin"/>
            </w:r>
            <w:r>
              <w:instrText xml:space="preserve"> REF _Ref401223826 \r \h </w:instrText>
            </w:r>
            <w:r>
              <w:fldChar w:fldCharType="separate"/>
            </w:r>
            <w:r w:rsidR="008D34D7">
              <w:t>а)</w:t>
            </w:r>
            <w:r>
              <w:fldChar w:fldCharType="end"/>
            </w:r>
            <w:r>
              <w:t>-</w:t>
            </w:r>
            <w:r>
              <w:fldChar w:fldCharType="begin"/>
            </w:r>
            <w:r>
              <w:instrText xml:space="preserve"> REF _Ref401223828 \r \h </w:instrText>
            </w:r>
            <w:r>
              <w:fldChar w:fldCharType="separate"/>
            </w:r>
            <w:r w:rsidR="008D34D7">
              <w:t>в)</w:t>
            </w:r>
            <w:r>
              <w:fldChar w:fldCharType="end"/>
            </w:r>
            <w:r>
              <w:t xml:space="preserve"> пункта </w:t>
            </w:r>
            <w:r>
              <w:fldChar w:fldCharType="begin"/>
            </w:r>
            <w:r>
              <w:instrText xml:space="preserve"> REF _Ref352159239 \r \h </w:instrText>
            </w:r>
            <w:r>
              <w:fldChar w:fldCharType="separate"/>
            </w:r>
            <w:r w:rsidR="008D34D7">
              <w:t>15.1</w:t>
            </w:r>
            <w:r>
              <w:fldChar w:fldCharType="end"/>
            </w:r>
            <w:r>
              <w:t>.</w:t>
            </w:r>
          </w:p>
        </w:tc>
      </w:tr>
      <w:tr w:rsidR="00CE2D72" w:rsidRPr="00FC009D" w:rsidTr="00181888">
        <w:trPr>
          <w:trHeight w:val="194"/>
        </w:trPr>
        <w:tc>
          <w:tcPr>
            <w:tcW w:w="666" w:type="dxa"/>
          </w:tcPr>
          <w:p w:rsidR="00CE2D72" w:rsidRPr="00FC009D" w:rsidRDefault="00CE2D72" w:rsidP="00A30DAE">
            <w:pPr>
              <w:numPr>
                <w:ilvl w:val="0"/>
                <w:numId w:val="39"/>
              </w:numPr>
              <w:tabs>
                <w:tab w:val="num" w:pos="786"/>
              </w:tabs>
              <w:ind w:left="0" w:hanging="15"/>
              <w:jc w:val="center"/>
            </w:pPr>
            <w:bookmarkStart w:id="109" w:name="_Ref401223818"/>
          </w:p>
        </w:tc>
        <w:tc>
          <w:tcPr>
            <w:tcW w:w="2268" w:type="dxa"/>
          </w:tcPr>
          <w:p w:rsidR="00CE2D72" w:rsidRDefault="00CE2D72" w:rsidP="00181888">
            <w:pPr>
              <w:ind w:right="153"/>
              <w:rPr>
                <w:spacing w:val="-6"/>
              </w:rPr>
            </w:pPr>
            <w:bookmarkStart w:id="110" w:name="_Toc247716281"/>
            <w:bookmarkStart w:id="111" w:name="_Ref307226092"/>
            <w:bookmarkStart w:id="112" w:name="_Ref375848735"/>
            <w:bookmarkStart w:id="113" w:name="_Toc368984333"/>
            <w:bookmarkStart w:id="114" w:name="_Toc391380982"/>
            <w:bookmarkStart w:id="115" w:name="_Toc383097271"/>
            <w:bookmarkEnd w:id="109"/>
            <w:r w:rsidRPr="00D47910">
              <w:rPr>
                <w:spacing w:val="-6"/>
              </w:rPr>
              <w:t>Отказ заказчика от заключения договора</w:t>
            </w:r>
            <w:bookmarkEnd w:id="110"/>
            <w:bookmarkEnd w:id="111"/>
            <w:bookmarkEnd w:id="112"/>
            <w:bookmarkEnd w:id="113"/>
            <w:bookmarkEnd w:id="114"/>
            <w:bookmarkEnd w:id="115"/>
          </w:p>
        </w:tc>
        <w:tc>
          <w:tcPr>
            <w:tcW w:w="11657" w:type="dxa"/>
          </w:tcPr>
          <w:p w:rsidR="00CE2D72" w:rsidRPr="00954DB5" w:rsidRDefault="00CE2D72" w:rsidP="00A30DAE">
            <w:pPr>
              <w:pStyle w:val="afff"/>
              <w:numPr>
                <w:ilvl w:val="0"/>
                <w:numId w:val="74"/>
              </w:numPr>
              <w:tabs>
                <w:tab w:val="left" w:pos="1416"/>
              </w:tabs>
              <w:spacing w:after="0" w:line="240" w:lineRule="auto"/>
              <w:ind w:left="0" w:firstLine="601"/>
              <w:contextualSpacing w:val="0"/>
              <w:jc w:val="both"/>
            </w:pPr>
            <w:bookmarkStart w:id="116" w:name="_Ref352159239"/>
            <w:r w:rsidRPr="00954DB5">
              <w:rPr>
                <w:rFonts w:ascii="Times New Roman" w:hAnsi="Times New Roman"/>
                <w:sz w:val="24"/>
                <w:szCs w:val="24"/>
              </w:rPr>
              <w:t>Отказ от заключения договора осуществляется заказчиком в соответствии с законодательством Российской Федерации в следующих случаях:</w:t>
            </w:r>
            <w:bookmarkEnd w:id="116"/>
          </w:p>
          <w:p w:rsidR="00CE2D72" w:rsidRPr="00954DB5" w:rsidRDefault="00CE2D72" w:rsidP="00A30DAE">
            <w:pPr>
              <w:pStyle w:val="afff"/>
              <w:numPr>
                <w:ilvl w:val="0"/>
                <w:numId w:val="75"/>
              </w:numPr>
              <w:tabs>
                <w:tab w:val="left" w:pos="1558"/>
              </w:tabs>
              <w:spacing w:after="0" w:line="240" w:lineRule="auto"/>
              <w:ind w:left="0" w:firstLine="601"/>
              <w:contextualSpacing w:val="0"/>
              <w:jc w:val="both"/>
              <w:rPr>
                <w:rFonts w:ascii="Times New Roman" w:hAnsi="Times New Roman"/>
                <w:sz w:val="24"/>
                <w:szCs w:val="24"/>
              </w:rPr>
            </w:pPr>
            <w:bookmarkStart w:id="117" w:name="_Ref401223826"/>
            <w:r w:rsidRPr="00954DB5">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17"/>
          </w:p>
          <w:p w:rsidR="00CE2D72" w:rsidRPr="00954DB5" w:rsidRDefault="00CE2D72" w:rsidP="00A30DAE">
            <w:pPr>
              <w:pStyle w:val="afff"/>
              <w:numPr>
                <w:ilvl w:val="0"/>
                <w:numId w:val="75"/>
              </w:numPr>
              <w:tabs>
                <w:tab w:val="left" w:pos="1558"/>
              </w:tabs>
              <w:spacing w:after="0" w:line="240" w:lineRule="auto"/>
              <w:ind w:left="0" w:firstLine="601"/>
              <w:contextualSpacing w:val="0"/>
              <w:jc w:val="both"/>
              <w:rPr>
                <w:rFonts w:ascii="Times New Roman" w:hAnsi="Times New Roman"/>
                <w:sz w:val="24"/>
                <w:szCs w:val="24"/>
              </w:rPr>
            </w:pPr>
            <w:r w:rsidRPr="00954DB5">
              <w:rPr>
                <w:rFonts w:ascii="Times New Roman" w:hAnsi="Times New Roman"/>
                <w:sz w:val="24"/>
                <w:szCs w:val="24"/>
              </w:rPr>
              <w:t>изменения потребностей заказчика;</w:t>
            </w:r>
          </w:p>
          <w:p w:rsidR="00CE2D72" w:rsidRPr="00954DB5" w:rsidRDefault="00CE2D72" w:rsidP="00A30DAE">
            <w:pPr>
              <w:pStyle w:val="afff"/>
              <w:numPr>
                <w:ilvl w:val="0"/>
                <w:numId w:val="75"/>
              </w:numPr>
              <w:tabs>
                <w:tab w:val="left" w:pos="1558"/>
              </w:tabs>
              <w:spacing w:after="0" w:line="240" w:lineRule="auto"/>
              <w:ind w:left="0" w:firstLine="601"/>
              <w:contextualSpacing w:val="0"/>
              <w:jc w:val="both"/>
              <w:rPr>
                <w:rFonts w:ascii="Times New Roman" w:hAnsi="Times New Roman"/>
                <w:sz w:val="24"/>
                <w:szCs w:val="24"/>
              </w:rPr>
            </w:pPr>
            <w:bookmarkStart w:id="118" w:name="_Ref401223828"/>
            <w:r w:rsidRPr="00954DB5">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18"/>
          </w:p>
          <w:p w:rsidR="00CE2D72" w:rsidRPr="00954DB5" w:rsidRDefault="00CE2D72" w:rsidP="00A30DAE">
            <w:pPr>
              <w:pStyle w:val="afff"/>
              <w:numPr>
                <w:ilvl w:val="0"/>
                <w:numId w:val="74"/>
              </w:numPr>
              <w:tabs>
                <w:tab w:val="left" w:pos="1416"/>
              </w:tabs>
              <w:spacing w:after="0" w:line="240" w:lineRule="auto"/>
              <w:ind w:left="0" w:firstLine="601"/>
              <w:contextualSpacing w:val="0"/>
              <w:jc w:val="both"/>
              <w:rPr>
                <w:rFonts w:ascii="Times New Roman" w:hAnsi="Times New Roman"/>
                <w:sz w:val="24"/>
                <w:szCs w:val="24"/>
              </w:rPr>
            </w:pPr>
            <w:r w:rsidRPr="00954DB5">
              <w:rPr>
                <w:rFonts w:ascii="Times New Roman" w:hAnsi="Times New Roman"/>
                <w:sz w:val="24"/>
                <w:szCs w:val="24"/>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CE2D72" w:rsidRPr="00FC009D" w:rsidTr="00181888">
        <w:trPr>
          <w:trHeight w:val="194"/>
        </w:trPr>
        <w:tc>
          <w:tcPr>
            <w:tcW w:w="666" w:type="dxa"/>
          </w:tcPr>
          <w:p w:rsidR="00CE2D72" w:rsidRPr="00FC009D" w:rsidRDefault="00CE2D72" w:rsidP="00A30DAE">
            <w:pPr>
              <w:numPr>
                <w:ilvl w:val="0"/>
                <w:numId w:val="39"/>
              </w:numPr>
              <w:tabs>
                <w:tab w:val="num" w:pos="786"/>
              </w:tabs>
              <w:ind w:left="0" w:hanging="15"/>
              <w:jc w:val="center"/>
            </w:pPr>
            <w:bookmarkStart w:id="119" w:name="_Ref317256138"/>
          </w:p>
        </w:tc>
        <w:bookmarkEnd w:id="119"/>
        <w:tc>
          <w:tcPr>
            <w:tcW w:w="2268" w:type="dxa"/>
          </w:tcPr>
          <w:p w:rsidR="00CE2D72" w:rsidRPr="00FC009D" w:rsidRDefault="00CE2D72" w:rsidP="00181888">
            <w:pPr>
              <w:ind w:right="153"/>
              <w:rPr>
                <w:spacing w:val="-6"/>
              </w:rPr>
            </w:pPr>
            <w:r w:rsidRPr="00FC009D">
              <w:rPr>
                <w:spacing w:val="-6"/>
              </w:rPr>
              <w:t>Обеспечение исполнения обязательств по договору</w:t>
            </w:r>
          </w:p>
        </w:tc>
        <w:tc>
          <w:tcPr>
            <w:tcW w:w="11657" w:type="dxa"/>
          </w:tcPr>
          <w:p w:rsidR="00CE2D72" w:rsidRPr="00954DB5" w:rsidRDefault="00CE2D72" w:rsidP="00A30DAE">
            <w:pPr>
              <w:pStyle w:val="afff"/>
              <w:numPr>
                <w:ilvl w:val="0"/>
                <w:numId w:val="64"/>
              </w:numPr>
              <w:tabs>
                <w:tab w:val="num" w:pos="1416"/>
              </w:tabs>
              <w:spacing w:after="0" w:line="240" w:lineRule="auto"/>
              <w:ind w:left="0" w:firstLine="601"/>
              <w:contextualSpacing w:val="0"/>
              <w:jc w:val="both"/>
              <w:rPr>
                <w:rFonts w:ascii="Times New Roman" w:hAnsi="Times New Roman"/>
                <w:sz w:val="24"/>
                <w:szCs w:val="24"/>
              </w:rPr>
            </w:pPr>
            <w:bookmarkStart w:id="120" w:name="_Ref166350669"/>
            <w:r w:rsidRPr="00954DB5">
              <w:rPr>
                <w:rFonts w:ascii="Times New Roman" w:hAnsi="Times New Roman"/>
                <w:sz w:val="24"/>
                <w:szCs w:val="24"/>
              </w:rPr>
              <w:t>В случае</w:t>
            </w:r>
            <w:proofErr w:type="gramStart"/>
            <w:r w:rsidRPr="00954DB5">
              <w:rPr>
                <w:rFonts w:ascii="Times New Roman" w:hAnsi="Times New Roman"/>
                <w:sz w:val="24"/>
                <w:szCs w:val="24"/>
              </w:rPr>
              <w:t>,</w:t>
            </w:r>
            <w:proofErr w:type="gramEnd"/>
            <w:r w:rsidRPr="00954DB5">
              <w:rPr>
                <w:rFonts w:ascii="Times New Roman" w:hAnsi="Times New Roman"/>
                <w:sz w:val="24"/>
                <w:szCs w:val="24"/>
              </w:rPr>
              <w:t xml:space="preserve"> если указано в извещении о проведении закупки</w:t>
            </w:r>
            <w:r w:rsidRPr="00954DB5">
              <w:rPr>
                <w:rFonts w:ascii="Times New Roman" w:hAnsi="Times New Roman"/>
                <w:sz w:val="24"/>
                <w:szCs w:val="24"/>
                <w:lang w:eastAsia="ru-RU"/>
              </w:rPr>
              <w:t xml:space="preserve"> </w:t>
            </w:r>
            <w:r w:rsidRPr="00954DB5">
              <w:rPr>
                <w:rFonts w:ascii="Times New Roman" w:hAnsi="Times New Roman"/>
                <w:sz w:val="24"/>
                <w:szCs w:val="24"/>
              </w:rPr>
              <w:t>и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одного или нескольких видов обязательств по договору из следующих:</w:t>
            </w:r>
            <w:bookmarkEnd w:id="120"/>
          </w:p>
          <w:p w:rsidR="00CE2D72" w:rsidRPr="00DE0B73" w:rsidRDefault="00CE2D72" w:rsidP="00A30DAE">
            <w:pPr>
              <w:numPr>
                <w:ilvl w:val="0"/>
                <w:numId w:val="65"/>
              </w:numPr>
              <w:ind w:left="0" w:firstLine="637"/>
              <w:jc w:val="both"/>
            </w:pPr>
            <w:r w:rsidRPr="00DE0B73">
              <w:t>обязательства по возврату аванса;</w:t>
            </w:r>
          </w:p>
          <w:p w:rsidR="00CE2D72" w:rsidRPr="00DE0B73" w:rsidRDefault="00CE2D72" w:rsidP="00A30DAE">
            <w:pPr>
              <w:numPr>
                <w:ilvl w:val="0"/>
                <w:numId w:val="65"/>
              </w:numPr>
              <w:ind w:left="0" w:firstLine="637"/>
              <w:jc w:val="both"/>
            </w:pPr>
            <w:r w:rsidRPr="00DE0B73">
              <w:t>исполнение обязательств по договору, кроме гарантийных обязательств (обеспечение договора);</w:t>
            </w:r>
          </w:p>
          <w:p w:rsidR="00CE2D72" w:rsidRPr="00DE0B73" w:rsidRDefault="00CE2D72" w:rsidP="00A30DAE">
            <w:pPr>
              <w:numPr>
                <w:ilvl w:val="0"/>
                <w:numId w:val="65"/>
              </w:numPr>
              <w:ind w:left="0" w:firstLine="637"/>
              <w:jc w:val="both"/>
            </w:pPr>
            <w:r w:rsidRPr="00DE0B73">
              <w:t>исполнение гарантийных обязательств,</w:t>
            </w:r>
          </w:p>
          <w:p w:rsidR="00CE2D72" w:rsidRPr="00DE0B73" w:rsidRDefault="00CE2D72" w:rsidP="00181888">
            <w:pPr>
              <w:spacing w:before="120" w:after="120"/>
              <w:jc w:val="both"/>
            </w:pPr>
            <w:r w:rsidRPr="00F46090">
              <w:t>Допустимые формы обеспечения исполнения обязательств по договору</w:t>
            </w:r>
            <w:r w:rsidRPr="00DE0B73">
              <w:t>:</w:t>
            </w:r>
          </w:p>
          <w:p w:rsidR="00CE2D72" w:rsidRPr="00DE0B73" w:rsidRDefault="00CE2D72" w:rsidP="00A30DAE">
            <w:pPr>
              <w:numPr>
                <w:ilvl w:val="0"/>
                <w:numId w:val="66"/>
              </w:numPr>
              <w:ind w:left="0" w:firstLine="637"/>
              <w:jc w:val="both"/>
            </w:pPr>
            <w:r w:rsidRPr="00DE0B73">
              <w:t xml:space="preserve">безотзывная банковская </w:t>
            </w:r>
            <w:r>
              <w:t>гарантия, выданная банком</w:t>
            </w:r>
            <w:r w:rsidRPr="00DE0B73">
              <w:t>;</w:t>
            </w:r>
          </w:p>
          <w:p w:rsidR="00CE2D72" w:rsidRPr="00DE0B73" w:rsidRDefault="00CE2D72" w:rsidP="00A30DAE">
            <w:pPr>
              <w:numPr>
                <w:ilvl w:val="0"/>
                <w:numId w:val="66"/>
              </w:numPr>
              <w:ind w:left="0" w:firstLine="637"/>
              <w:jc w:val="both"/>
            </w:pPr>
            <w:r w:rsidRPr="00DE0B73">
              <w:t>поручительство;</w:t>
            </w:r>
          </w:p>
          <w:p w:rsidR="00CE2D72" w:rsidRPr="00DE0B73" w:rsidRDefault="00CE2D72" w:rsidP="00A30DAE">
            <w:pPr>
              <w:numPr>
                <w:ilvl w:val="0"/>
                <w:numId w:val="66"/>
              </w:numPr>
              <w:ind w:left="0" w:firstLine="637"/>
              <w:jc w:val="both"/>
            </w:pPr>
            <w:r w:rsidRPr="00DE0B73">
              <w:t>в форме денежных средств путем их перечисления заказчику.</w:t>
            </w:r>
          </w:p>
          <w:p w:rsidR="00CE2D72" w:rsidRPr="00954DB5" w:rsidRDefault="00CE2D72" w:rsidP="00A30DAE">
            <w:pPr>
              <w:pStyle w:val="afff"/>
              <w:numPr>
                <w:ilvl w:val="0"/>
                <w:numId w:val="64"/>
              </w:numPr>
              <w:tabs>
                <w:tab w:val="num" w:pos="1416"/>
              </w:tabs>
              <w:spacing w:after="0" w:line="240" w:lineRule="auto"/>
              <w:ind w:left="0" w:firstLine="601"/>
              <w:contextualSpacing w:val="0"/>
              <w:jc w:val="both"/>
              <w:rPr>
                <w:rFonts w:ascii="Times New Roman" w:hAnsi="Times New Roman"/>
                <w:sz w:val="24"/>
                <w:szCs w:val="24"/>
              </w:rPr>
            </w:pPr>
            <w:r w:rsidRPr="00954DB5">
              <w:rPr>
                <w:rFonts w:ascii="Times New Roman" w:hAnsi="Times New Roman"/>
                <w:sz w:val="24"/>
                <w:szCs w:val="24"/>
              </w:rPr>
              <w:t xml:space="preserve">Форма обеспечения исполнения обязательств по договору </w:t>
            </w:r>
            <w:proofErr w:type="gramStart"/>
            <w:r w:rsidRPr="00954DB5">
              <w:rPr>
                <w:rFonts w:ascii="Times New Roman" w:hAnsi="Times New Roman"/>
                <w:sz w:val="24"/>
                <w:szCs w:val="24"/>
              </w:rPr>
              <w:t>из</w:t>
            </w:r>
            <w:proofErr w:type="gramEnd"/>
            <w:r w:rsidRPr="00954DB5">
              <w:rPr>
                <w:rFonts w:ascii="Times New Roman" w:hAnsi="Times New Roman"/>
                <w:sz w:val="24"/>
                <w:szCs w:val="24"/>
              </w:rPr>
              <w:t xml:space="preserve"> указанных в пункте </w:t>
            </w:r>
            <w:r w:rsidRPr="00954DB5">
              <w:rPr>
                <w:rFonts w:ascii="Times New Roman" w:hAnsi="Times New Roman"/>
                <w:sz w:val="24"/>
                <w:szCs w:val="24"/>
              </w:rPr>
              <w:fldChar w:fldCharType="begin"/>
            </w:r>
            <w:r w:rsidRPr="00954DB5">
              <w:rPr>
                <w:rFonts w:ascii="Times New Roman" w:hAnsi="Times New Roman"/>
                <w:sz w:val="24"/>
                <w:szCs w:val="24"/>
              </w:rPr>
              <w:instrText xml:space="preserve"> REF _Ref166350669 \r \h </w:instrText>
            </w:r>
            <w:r w:rsidRPr="00954DB5">
              <w:rPr>
                <w:rFonts w:ascii="Times New Roman" w:hAnsi="Times New Roman"/>
                <w:sz w:val="24"/>
                <w:szCs w:val="24"/>
              </w:rPr>
            </w:r>
            <w:r w:rsidRPr="00954DB5">
              <w:rPr>
                <w:rFonts w:ascii="Times New Roman" w:hAnsi="Times New Roman"/>
                <w:sz w:val="24"/>
                <w:szCs w:val="24"/>
              </w:rPr>
              <w:fldChar w:fldCharType="separate"/>
            </w:r>
            <w:r w:rsidR="008D34D7">
              <w:rPr>
                <w:rFonts w:ascii="Times New Roman" w:hAnsi="Times New Roman"/>
                <w:sz w:val="24"/>
                <w:szCs w:val="24"/>
              </w:rPr>
              <w:t>16.1</w:t>
            </w:r>
            <w:r w:rsidRPr="00954DB5">
              <w:rPr>
                <w:rFonts w:ascii="Times New Roman" w:hAnsi="Times New Roman"/>
                <w:sz w:val="24"/>
                <w:szCs w:val="24"/>
              </w:rPr>
              <w:fldChar w:fldCharType="end"/>
            </w:r>
            <w:r w:rsidRPr="00954DB5">
              <w:rPr>
                <w:rFonts w:ascii="Times New Roman" w:hAnsi="Times New Roman"/>
                <w:sz w:val="24"/>
                <w:szCs w:val="24"/>
              </w:rPr>
              <w:t xml:space="preserve"> определяется лицом, с которым заключается договор, самостоятельно. </w:t>
            </w:r>
          </w:p>
          <w:p w:rsidR="00CE2D72" w:rsidRPr="00954DB5" w:rsidRDefault="00CE2D72" w:rsidP="00A30DAE">
            <w:pPr>
              <w:pStyle w:val="afff"/>
              <w:numPr>
                <w:ilvl w:val="0"/>
                <w:numId w:val="64"/>
              </w:numPr>
              <w:tabs>
                <w:tab w:val="num" w:pos="1416"/>
              </w:tabs>
              <w:spacing w:after="0" w:line="240" w:lineRule="auto"/>
              <w:ind w:left="0" w:firstLine="601"/>
              <w:contextualSpacing w:val="0"/>
              <w:jc w:val="both"/>
              <w:rPr>
                <w:rFonts w:ascii="Times New Roman" w:hAnsi="Times New Roman"/>
                <w:sz w:val="24"/>
                <w:szCs w:val="24"/>
              </w:rPr>
            </w:pPr>
            <w:proofErr w:type="gramStart"/>
            <w:r w:rsidRPr="00954DB5">
              <w:rPr>
                <w:rFonts w:ascii="Times New Roman" w:hAnsi="Times New Roman"/>
                <w:sz w:val="24"/>
                <w:szCs w:val="24"/>
              </w:rPr>
              <w:t>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w:t>
            </w:r>
            <w:proofErr w:type="gramEnd"/>
            <w:r w:rsidRPr="00954DB5">
              <w:rPr>
                <w:rFonts w:ascii="Times New Roman" w:hAnsi="Times New Roman"/>
                <w:sz w:val="24"/>
                <w:szCs w:val="24"/>
              </w:rPr>
              <w:t xml:space="preserve"> предоставляется.</w:t>
            </w:r>
          </w:p>
          <w:p w:rsidR="00CE2D72" w:rsidRPr="00134C01" w:rsidRDefault="00CE2D72" w:rsidP="00181888">
            <w:pPr>
              <w:ind w:firstLine="601"/>
              <w:jc w:val="both"/>
            </w:pPr>
            <w:r w:rsidRPr="00134C01">
              <w:t xml:space="preserve">Непредставление обеспечения возврата аванса в случае полного отказа таким участником от аванса не является причиной признания </w:t>
            </w:r>
            <w:r>
              <w:t>лица</w:t>
            </w:r>
            <w:r w:rsidRPr="00134C01">
              <w:t>, с которым заключается договор, уклонившимся от заключения договора.</w:t>
            </w:r>
          </w:p>
          <w:p w:rsidR="00CE2D72" w:rsidRPr="00954DB5" w:rsidRDefault="00CE2D72" w:rsidP="00A30DAE">
            <w:pPr>
              <w:pStyle w:val="afff"/>
              <w:numPr>
                <w:ilvl w:val="0"/>
                <w:numId w:val="64"/>
              </w:numPr>
              <w:tabs>
                <w:tab w:val="num" w:pos="1416"/>
              </w:tabs>
              <w:spacing w:after="0" w:line="240" w:lineRule="auto"/>
              <w:ind w:left="0" w:firstLine="601"/>
              <w:contextualSpacing w:val="0"/>
              <w:jc w:val="both"/>
              <w:rPr>
                <w:rFonts w:ascii="Times New Roman" w:hAnsi="Times New Roman"/>
                <w:bCs/>
              </w:rPr>
            </w:pPr>
            <w:r w:rsidRPr="00954DB5">
              <w:rPr>
                <w:rFonts w:ascii="Times New Roman" w:hAnsi="Times New Roman"/>
                <w:sz w:val="24"/>
                <w:szCs w:val="24"/>
              </w:rP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закупочной документации).</w:t>
            </w:r>
          </w:p>
        </w:tc>
      </w:tr>
      <w:tr w:rsidR="00CE2D72" w:rsidRPr="00FC009D" w:rsidTr="00181888">
        <w:trPr>
          <w:trHeight w:val="194"/>
        </w:trPr>
        <w:tc>
          <w:tcPr>
            <w:tcW w:w="666" w:type="dxa"/>
          </w:tcPr>
          <w:p w:rsidR="00CE2D72" w:rsidRPr="00FC009D" w:rsidRDefault="00CE2D72" w:rsidP="00A30DAE">
            <w:pPr>
              <w:numPr>
                <w:ilvl w:val="0"/>
                <w:numId w:val="39"/>
              </w:numPr>
              <w:tabs>
                <w:tab w:val="num" w:pos="786"/>
              </w:tabs>
              <w:ind w:left="0" w:hanging="15"/>
              <w:jc w:val="center"/>
            </w:pPr>
            <w:bookmarkStart w:id="121" w:name="_Ref397617142"/>
          </w:p>
        </w:tc>
        <w:tc>
          <w:tcPr>
            <w:tcW w:w="2268" w:type="dxa"/>
          </w:tcPr>
          <w:p w:rsidR="00CE2D72" w:rsidRPr="00EC3767" w:rsidRDefault="00CE2D72" w:rsidP="00181888">
            <w:pPr>
              <w:ind w:right="153"/>
              <w:jc w:val="both"/>
            </w:pPr>
            <w:bookmarkStart w:id="122" w:name="_Ref311059287"/>
            <w:bookmarkStart w:id="123" w:name="_Ref311060615"/>
            <w:bookmarkStart w:id="124" w:name="_Toc368984334"/>
            <w:bookmarkStart w:id="125" w:name="_Toc391380983"/>
            <w:bookmarkStart w:id="126" w:name="_Toc383097272"/>
            <w:bookmarkEnd w:id="121"/>
            <w:r w:rsidRPr="00EC3767">
              <w:t>Последствия уклонения участника от заключения договора</w:t>
            </w:r>
            <w:bookmarkEnd w:id="122"/>
            <w:bookmarkEnd w:id="123"/>
            <w:bookmarkEnd w:id="124"/>
            <w:bookmarkEnd w:id="125"/>
            <w:bookmarkEnd w:id="126"/>
            <w:r>
              <w:t>, случаи внесения сведений об участнике в реестр недобросовестных поставщиков</w:t>
            </w:r>
          </w:p>
        </w:tc>
        <w:tc>
          <w:tcPr>
            <w:tcW w:w="11657" w:type="dxa"/>
          </w:tcPr>
          <w:p w:rsidR="00CE2D72" w:rsidRPr="00954DB5" w:rsidRDefault="00CE2D72" w:rsidP="00A30DAE">
            <w:pPr>
              <w:pStyle w:val="af3"/>
              <w:numPr>
                <w:ilvl w:val="0"/>
                <w:numId w:val="67"/>
              </w:numPr>
              <w:tabs>
                <w:tab w:val="left" w:pos="1416"/>
              </w:tabs>
              <w:spacing w:before="0" w:beforeAutospacing="0" w:after="0" w:afterAutospacing="0"/>
              <w:ind w:left="0" w:right="153" w:firstLine="601"/>
              <w:jc w:val="both"/>
            </w:pPr>
            <w:r w:rsidRPr="00954DB5">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CE2D72" w:rsidRDefault="00CE2D72" w:rsidP="00A30DAE">
            <w:pPr>
              <w:numPr>
                <w:ilvl w:val="0"/>
                <w:numId w:val="68"/>
              </w:numPr>
              <w:ind w:left="0" w:firstLine="637"/>
              <w:jc w:val="both"/>
            </w:pPr>
            <w:r>
              <w:t>прямой письменный отказ от подписания договора;</w:t>
            </w:r>
          </w:p>
          <w:p w:rsidR="00CE2D72" w:rsidRDefault="00CE2D72" w:rsidP="00A30DAE">
            <w:pPr>
              <w:numPr>
                <w:ilvl w:val="0"/>
                <w:numId w:val="68"/>
              </w:numPr>
              <w:ind w:left="0" w:firstLine="637"/>
              <w:jc w:val="both"/>
            </w:pPr>
            <w:proofErr w:type="spellStart"/>
            <w:r>
              <w:t>неподписание</w:t>
            </w:r>
            <w:proofErr w:type="spellEnd"/>
            <w:r>
              <w:t xml:space="preserve"> лицом, с которым заключается договор, проекта договора в срок в соответствии с извещением о проведении закупки;</w:t>
            </w:r>
          </w:p>
          <w:p w:rsidR="00CE2D72" w:rsidRDefault="00CE2D72" w:rsidP="00A30DAE">
            <w:pPr>
              <w:numPr>
                <w:ilvl w:val="0"/>
                <w:numId w:val="68"/>
              </w:numPr>
              <w:ind w:left="0" w:firstLine="637"/>
              <w:jc w:val="both"/>
            </w:pPr>
            <w:proofErr w:type="spellStart"/>
            <w:r>
              <w:t>непредоставление</w:t>
            </w:r>
            <w:proofErr w:type="spellEnd"/>
            <w:r>
              <w:t xml:space="preserve"> обеспечения договора в случае, если в закупочной документации было установлено требование обеспечения договора</w:t>
            </w:r>
            <w:r w:rsidRPr="00F46090">
              <w:t>, за исключением случая непредставление обеспечения возврата аванса в случае полного отказа таким лицом от аванса</w:t>
            </w:r>
            <w:r>
              <w:t>;</w:t>
            </w:r>
          </w:p>
          <w:p w:rsidR="00CE2D72" w:rsidRDefault="00CE2D72" w:rsidP="00A30DAE">
            <w:pPr>
              <w:numPr>
                <w:ilvl w:val="0"/>
                <w:numId w:val="68"/>
              </w:numPr>
              <w:ind w:left="0" w:firstLine="637"/>
              <w:jc w:val="both"/>
            </w:pPr>
            <w:r>
              <w:t xml:space="preserve">предъявление при подписании договора встречных требований по условиям </w:t>
            </w:r>
            <w:proofErr w:type="gramStart"/>
            <w:r>
              <w:t>договора</w:t>
            </w:r>
            <w:proofErr w:type="gramEnd"/>
            <w:r>
              <w:t xml:space="preserve"> в противоречие ранее установленным в закупочной документации и (или) в заявке такого лица, а также </w:t>
            </w:r>
            <w:r>
              <w:lastRenderedPageBreak/>
              <w:t>достигнутым в ходе преддоговорных переговоров;</w:t>
            </w:r>
          </w:p>
          <w:p w:rsidR="00CE2D72" w:rsidRDefault="00CE2D72" w:rsidP="00A30DAE">
            <w:pPr>
              <w:numPr>
                <w:ilvl w:val="0"/>
                <w:numId w:val="68"/>
              </w:numPr>
              <w:ind w:left="0" w:firstLine="637"/>
              <w:jc w:val="both"/>
            </w:pPr>
            <w:r w:rsidRPr="00244438">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r>
              <w:t>.</w:t>
            </w:r>
          </w:p>
          <w:p w:rsidR="00CE2D72" w:rsidRPr="00954DB5" w:rsidRDefault="00CE2D72" w:rsidP="00A30DAE">
            <w:pPr>
              <w:pStyle w:val="af3"/>
              <w:numPr>
                <w:ilvl w:val="0"/>
                <w:numId w:val="67"/>
              </w:numPr>
              <w:tabs>
                <w:tab w:val="left" w:pos="1416"/>
              </w:tabs>
              <w:spacing w:before="0" w:beforeAutospacing="0" w:after="0" w:afterAutospacing="0"/>
              <w:ind w:left="0" w:right="153" w:firstLine="601"/>
              <w:jc w:val="both"/>
            </w:pPr>
            <w:r w:rsidRPr="00954DB5">
              <w:t>В случае уклонения лица, с которым заключается договор, от подписания договора, заказчик:</w:t>
            </w:r>
          </w:p>
          <w:p w:rsidR="00CE2D72" w:rsidRDefault="00CE2D72" w:rsidP="00A30DAE">
            <w:pPr>
              <w:numPr>
                <w:ilvl w:val="0"/>
                <w:numId w:val="69"/>
              </w:numPr>
              <w:ind w:left="0" w:firstLine="637"/>
              <w:jc w:val="both"/>
            </w:pPr>
            <w:r>
              <w:t>удерживает обеспечение заявки такого участника закупки;</w:t>
            </w:r>
          </w:p>
          <w:p w:rsidR="00CE2D72" w:rsidRDefault="00CE2D72" w:rsidP="00A30DAE">
            <w:pPr>
              <w:numPr>
                <w:ilvl w:val="0"/>
                <w:numId w:val="69"/>
              </w:numPr>
              <w:ind w:left="0" w:firstLine="637"/>
              <w:jc w:val="both"/>
            </w:pPr>
            <w:r>
              <w:t xml:space="preserve">направляет </w:t>
            </w:r>
            <w:r w:rsidRPr="003079B7">
              <w:t xml:space="preserve">предложение о включении сведений о таком лице в </w:t>
            </w:r>
            <w:r>
              <w:t xml:space="preserve">соответствующий </w:t>
            </w:r>
            <w:r w:rsidRPr="003079B7">
              <w:t>реестр недобросовестных поставщиков</w:t>
            </w:r>
            <w:r>
              <w:t>:</w:t>
            </w:r>
          </w:p>
          <w:p w:rsidR="00CE2D72" w:rsidRPr="00954DB5" w:rsidRDefault="00CE2D72" w:rsidP="00A30DAE">
            <w:pPr>
              <w:pStyle w:val="af3"/>
              <w:numPr>
                <w:ilvl w:val="0"/>
                <w:numId w:val="45"/>
              </w:numPr>
              <w:spacing w:before="0" w:beforeAutospacing="0" w:after="0" w:afterAutospacing="0"/>
              <w:ind w:left="991" w:right="153"/>
              <w:jc w:val="both"/>
            </w:pPr>
            <w:proofErr w:type="gramStart"/>
            <w:r w:rsidRPr="00954DB5">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rsidRPr="00954DB5">
              <w:t>, работ, услуг отдельными видами юридических лиц».</w:t>
            </w:r>
          </w:p>
          <w:p w:rsidR="00CE2D72" w:rsidRPr="00954DB5" w:rsidRDefault="00CE2D72" w:rsidP="00A30DAE">
            <w:pPr>
              <w:pStyle w:val="af3"/>
              <w:numPr>
                <w:ilvl w:val="0"/>
                <w:numId w:val="45"/>
              </w:numPr>
              <w:spacing w:before="0" w:beforeAutospacing="0" w:after="0" w:afterAutospacing="0"/>
              <w:ind w:left="991" w:right="153"/>
              <w:jc w:val="both"/>
            </w:pPr>
            <w:r w:rsidRPr="00954DB5">
              <w:t xml:space="preserve">заказчики, на которых не распространяется действие 223-ФЗ - в реестр недобросовестных поставщиков </w:t>
            </w:r>
            <w:proofErr w:type="spellStart"/>
            <w:r w:rsidRPr="00954DB5">
              <w:t>Госкорпорации</w:t>
            </w:r>
            <w:proofErr w:type="spellEnd"/>
            <w:r w:rsidRPr="00954DB5">
              <w:t xml:space="preserve"> «</w:t>
            </w:r>
            <w:proofErr w:type="spellStart"/>
            <w:r w:rsidRPr="00954DB5">
              <w:t>Росатом</w:t>
            </w:r>
            <w:proofErr w:type="spellEnd"/>
            <w:r w:rsidRPr="00954DB5">
              <w:t xml:space="preserve">» и организаций </w:t>
            </w:r>
            <w:proofErr w:type="spellStart"/>
            <w:r w:rsidRPr="00954DB5">
              <w:t>Госкорпорации</w:t>
            </w:r>
            <w:proofErr w:type="spellEnd"/>
            <w:r w:rsidRPr="00954DB5">
              <w:t xml:space="preserve"> «</w:t>
            </w:r>
            <w:proofErr w:type="spellStart"/>
            <w:r w:rsidRPr="00954DB5">
              <w:t>Росатом</w:t>
            </w:r>
            <w:proofErr w:type="spellEnd"/>
            <w:r w:rsidRPr="00954DB5">
              <w:t>» в порядке и сроки, установленные Стандартом (соответствующее Приложение).</w:t>
            </w:r>
          </w:p>
          <w:p w:rsidR="00CE2D72" w:rsidRPr="00954DB5" w:rsidRDefault="00CE2D72" w:rsidP="00A30DAE">
            <w:pPr>
              <w:pStyle w:val="af3"/>
              <w:numPr>
                <w:ilvl w:val="0"/>
                <w:numId w:val="67"/>
              </w:numPr>
              <w:tabs>
                <w:tab w:val="left" w:pos="1416"/>
              </w:tabs>
              <w:spacing w:before="0" w:beforeAutospacing="0" w:after="0" w:afterAutospacing="0"/>
              <w:ind w:left="0" w:right="153" w:firstLine="601"/>
              <w:jc w:val="both"/>
            </w:pPr>
            <w:r w:rsidRPr="00954DB5">
              <w:t>Сведения об участнике закупки вносятся в соответствующий реестр недобросовестных поставщиков сроком на 2 года в следующих случаях:</w:t>
            </w:r>
          </w:p>
          <w:p w:rsidR="00CE2D72" w:rsidRDefault="00CE2D72" w:rsidP="00A30DAE">
            <w:pPr>
              <w:numPr>
                <w:ilvl w:val="0"/>
                <w:numId w:val="70"/>
              </w:numPr>
              <w:ind w:left="0" w:firstLine="637"/>
              <w:jc w:val="both"/>
            </w:pPr>
            <w:r>
              <w:t>если такой участник закупки:</w:t>
            </w:r>
          </w:p>
          <w:p w:rsidR="00CE2D72" w:rsidRPr="00954DB5" w:rsidRDefault="00CE2D72" w:rsidP="00A30DAE">
            <w:pPr>
              <w:pStyle w:val="af3"/>
              <w:numPr>
                <w:ilvl w:val="0"/>
                <w:numId w:val="43"/>
              </w:numPr>
              <w:spacing w:before="0" w:beforeAutospacing="0" w:after="0" w:afterAutospacing="0"/>
              <w:ind w:left="0" w:right="153" w:firstLine="601"/>
              <w:jc w:val="both"/>
            </w:pPr>
            <w:r w:rsidRPr="00954DB5">
              <w:t>будучи признанным победителем закупки, уклонился от заключения договора;</w:t>
            </w:r>
          </w:p>
          <w:p w:rsidR="00CE2D72" w:rsidRPr="00954DB5" w:rsidRDefault="00CE2D72" w:rsidP="00A30DAE">
            <w:pPr>
              <w:pStyle w:val="af3"/>
              <w:numPr>
                <w:ilvl w:val="0"/>
                <w:numId w:val="43"/>
              </w:numPr>
              <w:spacing w:before="0" w:beforeAutospacing="0" w:after="0" w:afterAutospacing="0"/>
              <w:ind w:left="0" w:right="153" w:firstLine="601"/>
              <w:jc w:val="both"/>
            </w:pPr>
            <w:r w:rsidRPr="00954DB5">
              <w:t>будучи единственным участником, с которым заключается договор, уклонился от заключения договора;</w:t>
            </w:r>
          </w:p>
          <w:p w:rsidR="00CE2D72" w:rsidRPr="00954DB5" w:rsidRDefault="00CE2D72" w:rsidP="00A30DAE">
            <w:pPr>
              <w:pStyle w:val="af3"/>
              <w:numPr>
                <w:ilvl w:val="0"/>
                <w:numId w:val="43"/>
              </w:numPr>
              <w:spacing w:before="0" w:beforeAutospacing="0" w:after="0" w:afterAutospacing="0"/>
              <w:ind w:left="0" w:right="153" w:firstLine="601"/>
              <w:jc w:val="both"/>
            </w:pPr>
            <w:r w:rsidRPr="00954DB5">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CE2D72" w:rsidRDefault="00CE2D72" w:rsidP="00A30DAE">
            <w:pPr>
              <w:numPr>
                <w:ilvl w:val="0"/>
                <w:numId w:val="70"/>
              </w:numPr>
              <w:ind w:left="0" w:firstLine="637"/>
              <w:jc w:val="both"/>
            </w:pPr>
            <w: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CE2D72" w:rsidRPr="00954DB5" w:rsidRDefault="00CE2D72" w:rsidP="00181888">
            <w:pPr>
              <w:pStyle w:val="af3"/>
              <w:tabs>
                <w:tab w:val="left" w:pos="1416"/>
              </w:tabs>
              <w:spacing w:before="0" w:beforeAutospacing="0" w:after="0" w:afterAutospacing="0"/>
              <w:ind w:right="153" w:firstLine="601"/>
              <w:jc w:val="both"/>
            </w:pPr>
            <w:r w:rsidRPr="00954DB5">
              <w:t xml:space="preserve">На основании обращений заказчиков, на которых не распространяется действие 223-ФЗ, сведения об участнике закупки вносятся в реестр недобросовестных поставщиков </w:t>
            </w:r>
            <w:proofErr w:type="spellStart"/>
            <w:r w:rsidRPr="00954DB5">
              <w:t>Госкорпорации</w:t>
            </w:r>
            <w:proofErr w:type="spellEnd"/>
            <w:r w:rsidRPr="00954DB5">
              <w:t xml:space="preserve"> «</w:t>
            </w:r>
            <w:proofErr w:type="spellStart"/>
            <w:r w:rsidRPr="00954DB5">
              <w:t>Росатом</w:t>
            </w:r>
            <w:proofErr w:type="spellEnd"/>
            <w:r w:rsidRPr="00954DB5">
              <w:t xml:space="preserve">» и организаций </w:t>
            </w:r>
            <w:proofErr w:type="spellStart"/>
            <w:r w:rsidRPr="00954DB5">
              <w:t>Госкорпорации</w:t>
            </w:r>
            <w:proofErr w:type="spellEnd"/>
            <w:r w:rsidRPr="00954DB5">
              <w:t xml:space="preserve"> «</w:t>
            </w:r>
            <w:proofErr w:type="spellStart"/>
            <w:r w:rsidRPr="00954DB5">
              <w:t>Росатом</w:t>
            </w:r>
            <w:proofErr w:type="spellEnd"/>
            <w:r w:rsidRPr="00954DB5">
              <w:t>» также в следующих случаях:</w:t>
            </w:r>
          </w:p>
          <w:p w:rsidR="00CE2D72" w:rsidRPr="00954DB5" w:rsidRDefault="00CE2D72" w:rsidP="00A30DAE">
            <w:pPr>
              <w:pStyle w:val="af3"/>
              <w:numPr>
                <w:ilvl w:val="0"/>
                <w:numId w:val="43"/>
              </w:numPr>
              <w:spacing w:before="0" w:beforeAutospacing="0" w:after="0" w:afterAutospacing="0"/>
              <w:ind w:left="0" w:right="153" w:firstLine="601"/>
              <w:jc w:val="both"/>
            </w:pPr>
            <w:proofErr w:type="gramStart"/>
            <w:r w:rsidRPr="00954DB5">
              <w:t xml:space="preserve">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w:t>
            </w:r>
            <w:r w:rsidRPr="00954DB5">
              <w:lastRenderedPageBreak/>
              <w:t>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CE2D72" w:rsidRPr="00954DB5" w:rsidRDefault="00CE2D72" w:rsidP="00A30DAE">
            <w:pPr>
              <w:pStyle w:val="af3"/>
              <w:numPr>
                <w:ilvl w:val="0"/>
                <w:numId w:val="43"/>
              </w:numPr>
              <w:spacing w:before="0" w:beforeAutospacing="0" w:after="0" w:afterAutospacing="0"/>
              <w:ind w:left="0" w:right="153" w:firstLine="601"/>
              <w:jc w:val="both"/>
            </w:pPr>
            <w:r w:rsidRPr="00954DB5">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CE2D72" w:rsidRPr="00954DB5" w:rsidRDefault="00CE2D72" w:rsidP="00A30DAE">
            <w:pPr>
              <w:pStyle w:val="af3"/>
              <w:numPr>
                <w:ilvl w:val="0"/>
                <w:numId w:val="43"/>
              </w:numPr>
              <w:spacing w:before="0" w:beforeAutospacing="0" w:after="0" w:afterAutospacing="0"/>
              <w:ind w:left="0" w:right="153" w:firstLine="601"/>
              <w:jc w:val="both"/>
            </w:pPr>
            <w:r w:rsidRPr="00954DB5">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CE2D72" w:rsidRPr="00FC009D" w:rsidTr="00181888">
        <w:trPr>
          <w:trHeight w:val="194"/>
        </w:trPr>
        <w:tc>
          <w:tcPr>
            <w:tcW w:w="666" w:type="dxa"/>
          </w:tcPr>
          <w:p w:rsidR="00CE2D72" w:rsidRPr="00FC009D" w:rsidRDefault="00CE2D72" w:rsidP="00A30DAE">
            <w:pPr>
              <w:numPr>
                <w:ilvl w:val="0"/>
                <w:numId w:val="39"/>
              </w:numPr>
              <w:tabs>
                <w:tab w:val="num" w:pos="786"/>
              </w:tabs>
              <w:ind w:left="0" w:hanging="15"/>
              <w:jc w:val="center"/>
            </w:pPr>
            <w:bookmarkStart w:id="127" w:name="_Ref321836398"/>
          </w:p>
        </w:tc>
        <w:bookmarkEnd w:id="127"/>
        <w:tc>
          <w:tcPr>
            <w:tcW w:w="2268" w:type="dxa"/>
          </w:tcPr>
          <w:p w:rsidR="00CE2D72" w:rsidRPr="00FC009D" w:rsidRDefault="00CE2D72" w:rsidP="00181888">
            <w:pPr>
              <w:ind w:right="153"/>
              <w:jc w:val="both"/>
              <w:rPr>
                <w:b/>
                <w:i/>
              </w:rPr>
            </w:pPr>
            <w:r w:rsidRPr="00FC009D">
              <w:t xml:space="preserve">Порядок обжалования действий заказчика, организатора </w:t>
            </w:r>
            <w:r>
              <w:t>закупки</w:t>
            </w:r>
            <w:r w:rsidRPr="00FC009D">
              <w:t xml:space="preserve">, </w:t>
            </w:r>
            <w:r>
              <w:t>закупочной</w:t>
            </w:r>
            <w:r w:rsidRPr="00FC009D">
              <w:t xml:space="preserve"> комиссии</w:t>
            </w:r>
          </w:p>
        </w:tc>
        <w:tc>
          <w:tcPr>
            <w:tcW w:w="11657" w:type="dxa"/>
          </w:tcPr>
          <w:p w:rsidR="00CE2D72" w:rsidRPr="00954DB5" w:rsidRDefault="00CE2D72" w:rsidP="00181888">
            <w:pPr>
              <w:pStyle w:val="af3"/>
              <w:spacing w:before="0" w:beforeAutospacing="0" w:after="0" w:afterAutospacing="0"/>
              <w:ind w:right="153"/>
              <w:jc w:val="both"/>
            </w:pPr>
            <w:r w:rsidRPr="00954DB5">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CE2D72" w:rsidRPr="00954DB5" w:rsidRDefault="00CE2D72" w:rsidP="00181888">
            <w:pPr>
              <w:pStyle w:val="af3"/>
              <w:spacing w:before="0" w:beforeAutospacing="0" w:after="0" w:afterAutospacing="0"/>
              <w:ind w:right="153"/>
              <w:jc w:val="both"/>
            </w:pPr>
            <w:r w:rsidRPr="00954DB5">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CE2D72" w:rsidRPr="00954DB5" w:rsidRDefault="00CE2D72" w:rsidP="00181888">
            <w:pPr>
              <w:pStyle w:val="af3"/>
              <w:spacing w:before="0" w:beforeAutospacing="0" w:after="0" w:afterAutospacing="0"/>
              <w:ind w:right="153"/>
              <w:jc w:val="both"/>
            </w:pPr>
            <w:r w:rsidRPr="00954DB5">
              <w:t>Условия и положения закупочной документации могут быть обжалованы исключительно до окончания срока подачи заявок на участие в закупке.</w:t>
            </w:r>
          </w:p>
          <w:p w:rsidR="00CE2D72" w:rsidRPr="00954DB5" w:rsidRDefault="00CE2D72" w:rsidP="00181888">
            <w:pPr>
              <w:pStyle w:val="af3"/>
              <w:spacing w:before="0" w:beforeAutospacing="0" w:after="0" w:afterAutospacing="0"/>
              <w:ind w:right="153"/>
              <w:jc w:val="both"/>
            </w:pPr>
            <w:r w:rsidRPr="00954DB5">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CE2D72" w:rsidRPr="00954DB5" w:rsidRDefault="00CE2D72" w:rsidP="00181888">
            <w:pPr>
              <w:pStyle w:val="af3"/>
              <w:spacing w:before="0" w:beforeAutospacing="0" w:after="0" w:afterAutospacing="0"/>
              <w:ind w:right="153"/>
              <w:jc w:val="both"/>
            </w:pPr>
            <w:r w:rsidRPr="00954DB5">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w:t>
            </w:r>
            <w:proofErr w:type="gramStart"/>
            <w:r w:rsidRPr="00954DB5">
              <w:t>арбитраж</w:t>
            </w:r>
            <w:proofErr w:type="gramEnd"/>
            <w:r w:rsidRPr="00954DB5">
              <w:t xml:space="preserve">/Нормативные документы). </w:t>
            </w:r>
          </w:p>
          <w:p w:rsidR="00CE2D72" w:rsidRPr="00954DB5" w:rsidRDefault="00CE2D72" w:rsidP="00181888">
            <w:pPr>
              <w:pStyle w:val="af3"/>
              <w:spacing w:before="0" w:beforeAutospacing="0" w:after="0" w:afterAutospacing="0"/>
              <w:ind w:right="153"/>
              <w:jc w:val="both"/>
            </w:pPr>
            <w:r w:rsidRPr="00954DB5">
              <w:t xml:space="preserve">Информация о состоянии и итогах рассмотрения жалобы отражается на сайте закупок </w:t>
            </w:r>
            <w:proofErr w:type="spellStart"/>
            <w:r w:rsidRPr="00954DB5">
              <w:t>Госкорпорации</w:t>
            </w:r>
            <w:proofErr w:type="spellEnd"/>
            <w:r w:rsidRPr="00954DB5">
              <w:t xml:space="preserve"> «</w:t>
            </w:r>
            <w:proofErr w:type="spellStart"/>
            <w:r w:rsidRPr="00954DB5">
              <w:t>Росатом</w:t>
            </w:r>
            <w:proofErr w:type="spellEnd"/>
            <w:r w:rsidRPr="00954DB5">
              <w:t>» на странице соответствующей закупки.</w:t>
            </w:r>
          </w:p>
          <w:p w:rsidR="00CE2D72" w:rsidRPr="00954DB5" w:rsidRDefault="00CE2D72" w:rsidP="00181888">
            <w:pPr>
              <w:pStyle w:val="af3"/>
              <w:spacing w:before="0" w:beforeAutospacing="0" w:after="0" w:afterAutospacing="0"/>
              <w:ind w:right="153"/>
              <w:jc w:val="both"/>
            </w:pPr>
            <w:r w:rsidRPr="00954DB5">
              <w:t xml:space="preserve">Решения </w:t>
            </w:r>
            <w:r w:rsidRPr="00954DB5">
              <w:rPr>
                <w:szCs w:val="28"/>
              </w:rPr>
              <w:t xml:space="preserve">арбитражного комитета могут быть обжалованы — в Контрольном комитете </w:t>
            </w:r>
            <w:proofErr w:type="spellStart"/>
            <w:r w:rsidRPr="00954DB5">
              <w:rPr>
                <w:szCs w:val="28"/>
              </w:rPr>
              <w:t>Госкорпорации</w:t>
            </w:r>
            <w:proofErr w:type="spellEnd"/>
            <w:r w:rsidRPr="00954DB5">
              <w:rPr>
                <w:szCs w:val="28"/>
              </w:rPr>
              <w:t xml:space="preserve"> «</w:t>
            </w:r>
            <w:proofErr w:type="spellStart"/>
            <w:r w:rsidRPr="00954DB5">
              <w:rPr>
                <w:szCs w:val="28"/>
              </w:rPr>
              <w:t>Росатом</w:t>
            </w:r>
            <w:proofErr w:type="spellEnd"/>
            <w:r w:rsidRPr="00954DB5">
              <w:rPr>
                <w:szCs w:val="28"/>
              </w:rPr>
              <w:t xml:space="preserve">» не позднее </w:t>
            </w:r>
            <w:r w:rsidRPr="00954DB5">
              <w:t xml:space="preserve">1 (одного) месяца </w:t>
            </w:r>
            <w:proofErr w:type="gramStart"/>
            <w:r w:rsidRPr="00954DB5">
              <w:t>с даты размещения</w:t>
            </w:r>
            <w:proofErr w:type="gramEnd"/>
            <w:r w:rsidRPr="00954DB5">
              <w:t xml:space="preserve"> на официальном сайте по закупкам атомной отрасли результата рассмотрения жалобы.</w:t>
            </w:r>
          </w:p>
        </w:tc>
      </w:tr>
      <w:tr w:rsidR="00CE2D72" w:rsidRPr="00FC009D" w:rsidTr="00181888">
        <w:trPr>
          <w:trHeight w:val="194"/>
        </w:trPr>
        <w:tc>
          <w:tcPr>
            <w:tcW w:w="666" w:type="dxa"/>
          </w:tcPr>
          <w:p w:rsidR="00CE2D72" w:rsidRPr="00FC009D" w:rsidRDefault="00CE2D72" w:rsidP="00A30DAE">
            <w:pPr>
              <w:numPr>
                <w:ilvl w:val="0"/>
                <w:numId w:val="39"/>
              </w:numPr>
              <w:tabs>
                <w:tab w:val="num" w:pos="786"/>
              </w:tabs>
              <w:ind w:left="0" w:hanging="15"/>
              <w:jc w:val="center"/>
            </w:pPr>
          </w:p>
        </w:tc>
        <w:tc>
          <w:tcPr>
            <w:tcW w:w="2268" w:type="dxa"/>
          </w:tcPr>
          <w:p w:rsidR="00CE2D72" w:rsidRPr="00FC009D" w:rsidRDefault="00CE2D72" w:rsidP="00181888">
            <w:pPr>
              <w:ind w:right="153"/>
              <w:jc w:val="both"/>
              <w:rPr>
                <w:b/>
                <w:i/>
              </w:rPr>
            </w:pPr>
            <w:r w:rsidRPr="00FC009D">
              <w:t xml:space="preserve">Каналы связи, по которым можно сообщить о фактах </w:t>
            </w:r>
            <w:r w:rsidRPr="00FC009D">
              <w:lastRenderedPageBreak/>
              <w:t xml:space="preserve">злоупотребления при проведении </w:t>
            </w:r>
            <w:r>
              <w:t>закупки</w:t>
            </w:r>
          </w:p>
        </w:tc>
        <w:tc>
          <w:tcPr>
            <w:tcW w:w="11657" w:type="dxa"/>
          </w:tcPr>
          <w:p w:rsidR="00CE2D72" w:rsidRPr="00954DB5" w:rsidRDefault="00CE2D72" w:rsidP="00181888">
            <w:pPr>
              <w:pStyle w:val="af3"/>
              <w:spacing w:before="0" w:beforeAutospacing="0" w:after="0" w:afterAutospacing="0"/>
              <w:ind w:right="153"/>
              <w:jc w:val="both"/>
            </w:pPr>
            <w:r w:rsidRPr="00954DB5">
              <w:lastRenderedPageBreak/>
              <w:t xml:space="preserve">О фактах злоупотреблений участник закупки может заявить в </w:t>
            </w:r>
            <w:proofErr w:type="spellStart"/>
            <w:r w:rsidRPr="00954DB5">
              <w:t>Госкорпорацию</w:t>
            </w:r>
            <w:proofErr w:type="spellEnd"/>
            <w:r w:rsidRPr="00954DB5">
              <w:t xml:space="preserve"> «</w:t>
            </w:r>
            <w:proofErr w:type="spellStart"/>
            <w:r w:rsidRPr="00954DB5">
              <w:t>Росатом</w:t>
            </w:r>
            <w:proofErr w:type="spellEnd"/>
            <w:r w:rsidRPr="00954DB5">
              <w:t xml:space="preserve">» и сообщить об этом гласно или анонимно, воспользовавшись следующими каналами связи: </w:t>
            </w:r>
          </w:p>
          <w:p w:rsidR="00CE2D72" w:rsidRPr="00954DB5" w:rsidRDefault="00CE2D72" w:rsidP="00181888">
            <w:pPr>
              <w:pStyle w:val="af3"/>
              <w:tabs>
                <w:tab w:val="left" w:pos="330"/>
              </w:tabs>
              <w:spacing w:before="0" w:beforeAutospacing="0" w:after="0" w:afterAutospacing="0"/>
              <w:ind w:right="153"/>
              <w:jc w:val="both"/>
            </w:pPr>
            <w:r w:rsidRPr="00954DB5">
              <w:t>1.</w:t>
            </w:r>
            <w:r w:rsidRPr="00954DB5">
              <w:tab/>
              <w:t xml:space="preserve">Телефон «горячей линии»: 8-800-100-07-07 (многоканальный, круглосуточно, бесплатно из любой точки </w:t>
            </w:r>
            <w:r w:rsidRPr="00954DB5">
              <w:lastRenderedPageBreak/>
              <w:t>страны);</w:t>
            </w:r>
          </w:p>
          <w:p w:rsidR="00CE2D72" w:rsidRPr="00954DB5" w:rsidRDefault="00CE2D72" w:rsidP="00181888">
            <w:pPr>
              <w:pStyle w:val="af3"/>
              <w:tabs>
                <w:tab w:val="left" w:pos="360"/>
              </w:tabs>
              <w:spacing w:before="0" w:beforeAutospacing="0" w:after="0" w:afterAutospacing="0"/>
              <w:ind w:right="153"/>
              <w:jc w:val="both"/>
            </w:pPr>
            <w:r w:rsidRPr="00954DB5">
              <w:t>2.</w:t>
            </w:r>
            <w:r w:rsidRPr="00954DB5">
              <w:tab/>
              <w:t>Адрес электронной почты: 0707@rosatom.ru;</w:t>
            </w:r>
          </w:p>
          <w:p w:rsidR="00CE2D72" w:rsidRPr="00954DB5" w:rsidRDefault="00CE2D72" w:rsidP="00181888">
            <w:pPr>
              <w:pStyle w:val="af3"/>
              <w:tabs>
                <w:tab w:val="left" w:pos="330"/>
              </w:tabs>
              <w:spacing w:before="0" w:beforeAutospacing="0" w:after="0" w:afterAutospacing="0"/>
              <w:ind w:right="153"/>
              <w:jc w:val="both"/>
            </w:pPr>
            <w:r w:rsidRPr="00954DB5">
              <w:t>3.</w:t>
            </w:r>
            <w:r w:rsidRPr="00954DB5">
              <w:tab/>
              <w:t xml:space="preserve">Адрес для почтовых отправлений: 119017, Москва, а/я 226, Департамент защиты активов </w:t>
            </w:r>
            <w:proofErr w:type="spellStart"/>
            <w:r w:rsidRPr="00954DB5">
              <w:t>Госкорпорации</w:t>
            </w:r>
            <w:proofErr w:type="spellEnd"/>
            <w:r w:rsidRPr="00954DB5">
              <w:t xml:space="preserve"> «</w:t>
            </w:r>
            <w:proofErr w:type="spellStart"/>
            <w:r w:rsidRPr="00954DB5">
              <w:t>Росатом</w:t>
            </w:r>
            <w:proofErr w:type="spellEnd"/>
            <w:r w:rsidRPr="00954DB5">
              <w:t>».</w:t>
            </w:r>
          </w:p>
        </w:tc>
      </w:tr>
    </w:tbl>
    <w:p w:rsidR="00CE2D72" w:rsidRDefault="00CE2D72" w:rsidP="00DF507B">
      <w:pPr>
        <w:pStyle w:val="Times12"/>
        <w:overflowPunct/>
        <w:autoSpaceDE/>
        <w:autoSpaceDN/>
        <w:adjustRightInd/>
        <w:ind w:firstLine="709"/>
        <w:rPr>
          <w:sz w:val="28"/>
          <w:szCs w:val="28"/>
        </w:rPr>
      </w:pPr>
    </w:p>
    <w:p w:rsidR="00CE2D72" w:rsidRPr="00DF507B" w:rsidRDefault="00CE2D72" w:rsidP="00DF507B">
      <w:pPr>
        <w:pStyle w:val="Times12"/>
        <w:overflowPunct/>
        <w:autoSpaceDE/>
        <w:autoSpaceDN/>
        <w:adjustRightInd/>
        <w:ind w:firstLine="709"/>
        <w:rPr>
          <w:sz w:val="28"/>
          <w:szCs w:val="28"/>
        </w:rPr>
      </w:pPr>
    </w:p>
    <w:p w:rsidR="00CE2D72" w:rsidRDefault="00CE2D72" w:rsidP="00DF507B">
      <w:pPr>
        <w:pStyle w:val="10"/>
        <w:tabs>
          <w:tab w:val="clear" w:pos="926"/>
        </w:tabs>
        <w:ind w:left="0" w:firstLine="0"/>
        <w:jc w:val="center"/>
        <w:rPr>
          <w:b/>
          <w:sz w:val="28"/>
          <w:szCs w:val="28"/>
        </w:rPr>
        <w:sectPr w:rsidR="00CE2D72" w:rsidSect="0000278F">
          <w:pgSz w:w="16840" w:h="11907" w:orient="landscape" w:code="9"/>
          <w:pgMar w:top="1134" w:right="1134" w:bottom="737" w:left="1701" w:header="567" w:footer="567" w:gutter="0"/>
          <w:cols w:space="708"/>
          <w:docGrid w:linePitch="360"/>
        </w:sectPr>
      </w:pPr>
      <w:bookmarkStart w:id="128" w:name="_Toc412098827"/>
    </w:p>
    <w:bookmarkEnd w:id="128"/>
    <w:p w:rsidR="00CE2D72" w:rsidRDefault="00CE2D72" w:rsidP="00DF507B">
      <w:pPr>
        <w:pStyle w:val="10"/>
        <w:tabs>
          <w:tab w:val="clear" w:pos="926"/>
        </w:tabs>
        <w:ind w:left="0" w:firstLine="0"/>
        <w:jc w:val="center"/>
        <w:rPr>
          <w:b/>
          <w:sz w:val="28"/>
          <w:szCs w:val="28"/>
        </w:rPr>
      </w:pPr>
      <w:r>
        <w:rPr>
          <w:b/>
          <w:sz w:val="28"/>
          <w:szCs w:val="28"/>
        </w:rPr>
        <w:lastRenderedPageBreak/>
        <w:t xml:space="preserve">ЧАСТЬ 3 </w:t>
      </w:r>
      <w:r w:rsidRPr="001B24D6">
        <w:rPr>
          <w:b/>
          <w:sz w:val="28"/>
          <w:szCs w:val="28"/>
        </w:rPr>
        <w:t>«ПРОЕКТ ДОГОВОРА»</w:t>
      </w:r>
    </w:p>
    <w:p w:rsidR="00CE2D72" w:rsidRDefault="00CE2D72" w:rsidP="0000278F"/>
    <w:p w:rsidR="00631028" w:rsidRPr="00892A00" w:rsidRDefault="00631028" w:rsidP="00631028">
      <w:pPr>
        <w:pBdr>
          <w:top w:val="double" w:sz="1" w:space="6" w:color="000000" w:shadow="1"/>
          <w:left w:val="double" w:sz="1" w:space="1" w:color="000000" w:shadow="1"/>
          <w:bottom w:val="double" w:sz="1" w:space="1" w:color="000000" w:shadow="1"/>
          <w:right w:val="double" w:sz="1" w:space="1" w:color="000000" w:shadow="1"/>
        </w:pBdr>
        <w:spacing w:line="288" w:lineRule="auto"/>
        <w:jc w:val="center"/>
        <w:rPr>
          <w:b/>
          <w:sz w:val="32"/>
          <w:szCs w:val="32"/>
        </w:rPr>
      </w:pPr>
      <w:r>
        <w:rPr>
          <w:b/>
          <w:sz w:val="32"/>
          <w:szCs w:val="32"/>
        </w:rPr>
        <w:t xml:space="preserve">Лицензионный договор № </w:t>
      </w:r>
      <w:r w:rsidRPr="00892A00">
        <w:rPr>
          <w:b/>
          <w:sz w:val="32"/>
          <w:szCs w:val="32"/>
        </w:rPr>
        <w:t>_____</w:t>
      </w:r>
    </w:p>
    <w:p w:rsidR="00631028" w:rsidRPr="00892A00" w:rsidRDefault="00631028" w:rsidP="00631028">
      <w:pPr>
        <w:pBdr>
          <w:top w:val="double" w:sz="1" w:space="6" w:color="000000" w:shadow="1"/>
          <w:left w:val="double" w:sz="1" w:space="1" w:color="000000" w:shadow="1"/>
          <w:bottom w:val="double" w:sz="1" w:space="1" w:color="000000" w:shadow="1"/>
          <w:right w:val="double" w:sz="1" w:space="1" w:color="000000" w:shadow="1"/>
        </w:pBdr>
        <w:spacing w:line="288" w:lineRule="auto"/>
        <w:jc w:val="center"/>
        <w:rPr>
          <w:b/>
          <w:sz w:val="28"/>
          <w:szCs w:val="28"/>
        </w:rPr>
      </w:pPr>
      <w:r>
        <w:rPr>
          <w:b/>
          <w:sz w:val="28"/>
          <w:szCs w:val="28"/>
        </w:rPr>
        <w:t>на передачу неисключительных прав на использование</w:t>
      </w:r>
    </w:p>
    <w:p w:rsidR="00631028" w:rsidRDefault="00631028" w:rsidP="00631028">
      <w:pPr>
        <w:pBdr>
          <w:top w:val="double" w:sz="1" w:space="6" w:color="000000" w:shadow="1"/>
          <w:left w:val="double" w:sz="1" w:space="1" w:color="000000" w:shadow="1"/>
          <w:bottom w:val="double" w:sz="1" w:space="1" w:color="000000" w:shadow="1"/>
          <w:right w:val="double" w:sz="1" w:space="1" w:color="000000" w:shadow="1"/>
        </w:pBdr>
        <w:spacing w:line="288" w:lineRule="auto"/>
        <w:jc w:val="center"/>
        <w:rPr>
          <w:b/>
          <w:sz w:val="28"/>
          <w:szCs w:val="28"/>
        </w:rPr>
      </w:pPr>
      <w:r>
        <w:rPr>
          <w:b/>
          <w:sz w:val="28"/>
          <w:szCs w:val="28"/>
        </w:rPr>
        <w:t xml:space="preserve">программы для ЭВМ «Система </w:t>
      </w:r>
      <w:proofErr w:type="spellStart"/>
      <w:r>
        <w:rPr>
          <w:b/>
          <w:sz w:val="28"/>
          <w:szCs w:val="28"/>
        </w:rPr>
        <w:t>Alfa</w:t>
      </w:r>
      <w:proofErr w:type="spellEnd"/>
      <w:r>
        <w:rPr>
          <w:b/>
          <w:sz w:val="28"/>
          <w:szCs w:val="28"/>
        </w:rPr>
        <w:t xml:space="preserve">» и Базы данных «Система </w:t>
      </w:r>
      <w:proofErr w:type="spellStart"/>
      <w:r>
        <w:rPr>
          <w:b/>
          <w:sz w:val="28"/>
          <w:szCs w:val="28"/>
        </w:rPr>
        <w:t>Alfa</w:t>
      </w:r>
      <w:proofErr w:type="spellEnd"/>
      <w:r>
        <w:rPr>
          <w:b/>
          <w:sz w:val="28"/>
          <w:szCs w:val="28"/>
        </w:rPr>
        <w:t>»</w:t>
      </w:r>
    </w:p>
    <w:tbl>
      <w:tblPr>
        <w:tblW w:w="0" w:type="auto"/>
        <w:tblLayout w:type="fixed"/>
        <w:tblLook w:val="0000" w:firstRow="0" w:lastRow="0" w:firstColumn="0" w:lastColumn="0" w:noHBand="0" w:noVBand="0"/>
      </w:tblPr>
      <w:tblGrid>
        <w:gridCol w:w="4926"/>
        <w:gridCol w:w="5105"/>
      </w:tblGrid>
      <w:tr w:rsidR="00631028" w:rsidTr="00EC6D1E">
        <w:tc>
          <w:tcPr>
            <w:tcW w:w="4926" w:type="dxa"/>
            <w:shd w:val="clear" w:color="auto" w:fill="auto"/>
          </w:tcPr>
          <w:p w:rsidR="00631028" w:rsidRDefault="00631028" w:rsidP="00EC6D1E">
            <w:pPr>
              <w:snapToGrid w:val="0"/>
              <w:spacing w:after="120"/>
              <w:rPr>
                <w:szCs w:val="22"/>
              </w:rPr>
            </w:pPr>
            <w:r>
              <w:rPr>
                <w:szCs w:val="22"/>
              </w:rPr>
              <w:t>г. Трехгорный</w:t>
            </w:r>
          </w:p>
        </w:tc>
        <w:tc>
          <w:tcPr>
            <w:tcW w:w="5105" w:type="dxa"/>
            <w:shd w:val="clear" w:color="auto" w:fill="auto"/>
          </w:tcPr>
          <w:p w:rsidR="00631028" w:rsidRDefault="00631028" w:rsidP="00EC6D1E">
            <w:pPr>
              <w:snapToGrid w:val="0"/>
              <w:spacing w:after="120"/>
              <w:jc w:val="right"/>
              <w:rPr>
                <w:szCs w:val="22"/>
              </w:rPr>
            </w:pPr>
            <w:r>
              <w:rPr>
                <w:szCs w:val="22"/>
              </w:rPr>
              <w:t>«___»</w:t>
            </w:r>
            <w:r>
              <w:rPr>
                <w:szCs w:val="22"/>
                <w:lang w:val="en-US"/>
              </w:rPr>
              <w:t xml:space="preserve"> ____________</w:t>
            </w:r>
            <w:r>
              <w:rPr>
                <w:szCs w:val="22"/>
              </w:rPr>
              <w:t xml:space="preserve"> 2015 г.</w:t>
            </w:r>
          </w:p>
        </w:tc>
      </w:tr>
    </w:tbl>
    <w:p w:rsidR="00631028" w:rsidRPr="00763E3C" w:rsidRDefault="00631028" w:rsidP="00631028">
      <w:pPr>
        <w:snapToGrid w:val="0"/>
        <w:spacing w:line="288" w:lineRule="auto"/>
      </w:pPr>
      <w:r>
        <w:rPr>
          <w:b/>
          <w:szCs w:val="22"/>
        </w:rPr>
        <w:t>______________________________________________________</w:t>
      </w:r>
      <w:r w:rsidRPr="00763E3C">
        <w:rPr>
          <w:szCs w:val="22"/>
        </w:rPr>
        <w:t xml:space="preserve">, именуемое в дальнейшем «Лицензиар», в лице </w:t>
      </w:r>
      <w:r>
        <w:rPr>
          <w:szCs w:val="22"/>
        </w:rPr>
        <w:t>___________________________________</w:t>
      </w:r>
      <w:r w:rsidRPr="00763E3C">
        <w:rPr>
          <w:szCs w:val="22"/>
        </w:rPr>
        <w:t xml:space="preserve">, действующего на основании </w:t>
      </w:r>
      <w:r>
        <w:rPr>
          <w:szCs w:val="22"/>
        </w:rPr>
        <w:t>_______________</w:t>
      </w:r>
      <w:r w:rsidRPr="00763E3C">
        <w:rPr>
          <w:szCs w:val="22"/>
        </w:rPr>
        <w:t>, с одной стороны, и</w:t>
      </w:r>
      <w:r w:rsidRPr="00763E3C">
        <w:rPr>
          <w:rStyle w:val="36"/>
          <w:szCs w:val="22"/>
        </w:rPr>
        <w:t xml:space="preserve"> </w:t>
      </w:r>
      <w:r w:rsidRPr="009F42E8">
        <w:rPr>
          <w:b/>
          <w:color w:val="000000"/>
          <w:szCs w:val="22"/>
        </w:rPr>
        <w:t>Федеральное государственное унитарное предприятие «Приборостроительный завод» (ФГУП «ПСЗ»)</w:t>
      </w:r>
      <w:r>
        <w:rPr>
          <w:szCs w:val="22"/>
        </w:rPr>
        <w:t>,</w:t>
      </w:r>
      <w:r w:rsidRPr="00763E3C">
        <w:rPr>
          <w:szCs w:val="22"/>
        </w:rPr>
        <w:t xml:space="preserve"> </w:t>
      </w:r>
      <w:r w:rsidRPr="00763E3C">
        <w:t xml:space="preserve">именуемое в дальнейшем «Лицензиат», в лице </w:t>
      </w:r>
      <w:r>
        <w:rPr>
          <w:color w:val="000000"/>
          <w:szCs w:val="22"/>
        </w:rPr>
        <w:t>генерального директора</w:t>
      </w:r>
      <w:r w:rsidRPr="006D3047">
        <w:rPr>
          <w:color w:val="000000"/>
          <w:szCs w:val="22"/>
        </w:rPr>
        <w:t xml:space="preserve"> </w:t>
      </w:r>
      <w:r w:rsidRPr="00FA478B">
        <w:rPr>
          <w:szCs w:val="22"/>
        </w:rPr>
        <w:t>Комарова Геннадия Владимировича</w:t>
      </w:r>
      <w:r w:rsidRPr="00763E3C">
        <w:t xml:space="preserve">, действующего на основании </w:t>
      </w:r>
      <w:r>
        <w:rPr>
          <w:szCs w:val="22"/>
        </w:rPr>
        <w:t>Устава</w:t>
      </w:r>
      <w:r w:rsidRPr="00763E3C">
        <w:t>, с другой стороны, в дальнейшем совместно именуемые «Стороны», заключили настоящий Договор о нижеследующем:</w:t>
      </w:r>
    </w:p>
    <w:p w:rsidR="00631028" w:rsidRDefault="00631028" w:rsidP="00631028">
      <w:pPr>
        <w:pStyle w:val="1fe"/>
        <w:numPr>
          <w:ilvl w:val="3"/>
          <w:numId w:val="79"/>
        </w:numPr>
        <w:rPr>
          <w:rFonts w:ascii="Arial" w:hAnsi="Arial" w:cs="Arial"/>
          <w:b/>
          <w:sz w:val="24"/>
          <w:szCs w:val="24"/>
        </w:rPr>
      </w:pPr>
      <w:r>
        <w:rPr>
          <w:rFonts w:ascii="Arial" w:hAnsi="Arial" w:cs="Arial"/>
          <w:b/>
          <w:sz w:val="24"/>
          <w:szCs w:val="24"/>
        </w:rPr>
        <w:t>Предмет договора</w:t>
      </w:r>
    </w:p>
    <w:p w:rsidR="00631028" w:rsidRDefault="00631028" w:rsidP="00F01F4C">
      <w:pPr>
        <w:pStyle w:val="215"/>
        <w:numPr>
          <w:ilvl w:val="0"/>
          <w:numId w:val="85"/>
        </w:numPr>
        <w:ind w:left="567" w:hanging="567"/>
      </w:pPr>
      <w:proofErr w:type="gramStart"/>
      <w:r>
        <w:t xml:space="preserve">Лицензиар, являющийся правообладателем программы для ЭВМ «Система </w:t>
      </w:r>
      <w:proofErr w:type="spellStart"/>
      <w:r>
        <w:t>Alfa</w:t>
      </w:r>
      <w:proofErr w:type="spellEnd"/>
      <w:r>
        <w:t xml:space="preserve">» и </w:t>
      </w:r>
      <w:r>
        <w:rPr>
          <w:szCs w:val="22"/>
        </w:rPr>
        <w:t>базы данных «Система A</w:t>
      </w:r>
      <w:proofErr w:type="spellStart"/>
      <w:r>
        <w:rPr>
          <w:szCs w:val="22"/>
          <w:lang w:val="en-US"/>
        </w:rPr>
        <w:t>lfa</w:t>
      </w:r>
      <w:proofErr w:type="spellEnd"/>
      <w:r>
        <w:rPr>
          <w:szCs w:val="22"/>
        </w:rPr>
        <w:t xml:space="preserve">», </w:t>
      </w:r>
      <w:r>
        <w:t>обязуется передать права (</w:t>
      </w:r>
      <w:r>
        <w:rPr>
          <w:szCs w:val="22"/>
        </w:rPr>
        <w:t>простую (неисключительную) лицензию)</w:t>
      </w:r>
      <w:r>
        <w:t xml:space="preserve"> на использование программы для ЭВМ «Система </w:t>
      </w:r>
      <w:proofErr w:type="spellStart"/>
      <w:r>
        <w:t>Alfa</w:t>
      </w:r>
      <w:proofErr w:type="spellEnd"/>
      <w:r>
        <w:t xml:space="preserve">» и </w:t>
      </w:r>
      <w:r>
        <w:rPr>
          <w:szCs w:val="22"/>
        </w:rPr>
        <w:t xml:space="preserve">базы данных </w:t>
      </w:r>
      <w:r>
        <w:t xml:space="preserve">«Система </w:t>
      </w:r>
      <w:proofErr w:type="spellStart"/>
      <w:r>
        <w:t>Alfa</w:t>
      </w:r>
      <w:proofErr w:type="spellEnd"/>
      <w:r>
        <w:t>» (далее – Права) в объеме, определенном настоящим Договором, а Лицензиат обязуется принять Права и выплатить Лицензиару вознаграждение (далее – стоимость Договора) на условиях настоящего Договора.</w:t>
      </w:r>
      <w:proofErr w:type="gramEnd"/>
    </w:p>
    <w:p w:rsidR="00631028" w:rsidRDefault="00631028" w:rsidP="00631028">
      <w:pPr>
        <w:pStyle w:val="1fe"/>
        <w:numPr>
          <w:ilvl w:val="3"/>
          <w:numId w:val="79"/>
        </w:numPr>
        <w:rPr>
          <w:rFonts w:ascii="Arial" w:hAnsi="Arial" w:cs="Arial"/>
          <w:b/>
          <w:sz w:val="24"/>
          <w:szCs w:val="24"/>
        </w:rPr>
      </w:pPr>
      <w:r>
        <w:rPr>
          <w:rFonts w:ascii="Arial" w:hAnsi="Arial" w:cs="Arial"/>
          <w:b/>
          <w:sz w:val="24"/>
          <w:szCs w:val="24"/>
        </w:rPr>
        <w:t>Общие положения</w:t>
      </w:r>
    </w:p>
    <w:p w:rsidR="00631028" w:rsidRDefault="003A356C" w:rsidP="00F01F4C">
      <w:pPr>
        <w:pStyle w:val="215"/>
        <w:widowControl w:val="0"/>
        <w:numPr>
          <w:ilvl w:val="0"/>
          <w:numId w:val="86"/>
        </w:numPr>
        <w:ind w:left="567" w:hanging="567"/>
      </w:pPr>
      <w:r>
        <w:t xml:space="preserve"> </w:t>
      </w:r>
      <w:r w:rsidR="00631028">
        <w:t>Стороны договорились о применении следующей терминологии:</w:t>
      </w:r>
    </w:p>
    <w:p w:rsidR="00631028" w:rsidRDefault="00631028" w:rsidP="00F01F4C">
      <w:pPr>
        <w:pStyle w:val="311"/>
        <w:widowControl w:val="0"/>
        <w:numPr>
          <w:ilvl w:val="2"/>
          <w:numId w:val="88"/>
        </w:numPr>
      </w:pPr>
      <w:proofErr w:type="gramStart"/>
      <w:r>
        <w:t>ПО</w:t>
      </w:r>
      <w:proofErr w:type="gramEnd"/>
      <w:r>
        <w:t xml:space="preserve"> – программа для ЭВМ «Система </w:t>
      </w:r>
      <w:r>
        <w:rPr>
          <w:lang w:val="en-US"/>
        </w:rPr>
        <w:t>Alfa</w:t>
      </w:r>
      <w:r>
        <w:t xml:space="preserve">» и база данных «Система </w:t>
      </w:r>
      <w:proofErr w:type="spellStart"/>
      <w:r>
        <w:t>Alfa</w:t>
      </w:r>
      <w:proofErr w:type="spellEnd"/>
      <w:r>
        <w:t>».</w:t>
      </w:r>
    </w:p>
    <w:p w:rsidR="00631028" w:rsidRDefault="00631028" w:rsidP="00F01F4C">
      <w:pPr>
        <w:pStyle w:val="311"/>
        <w:widowControl w:val="0"/>
        <w:numPr>
          <w:ilvl w:val="2"/>
          <w:numId w:val="88"/>
        </w:numPr>
      </w:pPr>
      <w:proofErr w:type="gramStart"/>
      <w:r>
        <w:t xml:space="preserve">Программа для ЭВМ «Система </w:t>
      </w:r>
      <w:proofErr w:type="spellStart"/>
      <w:r>
        <w:t>Alfa</w:t>
      </w:r>
      <w:proofErr w:type="spellEnd"/>
      <w:r>
        <w:t xml:space="preserve">» (далее – Система </w:t>
      </w:r>
      <w:proofErr w:type="spellStart"/>
      <w:r>
        <w:t>Alfa</w:t>
      </w:r>
      <w:proofErr w:type="spellEnd"/>
      <w:r>
        <w:t xml:space="preserve">) – копия программы для электронных вычислительных машин (ЭВМ) «Система </w:t>
      </w:r>
      <w:proofErr w:type="spellStart"/>
      <w:r>
        <w:t>Alfa</w:t>
      </w:r>
      <w:proofErr w:type="spellEnd"/>
      <w:r>
        <w:t>» (Свидетельство об официальной регистрации программы для ЭВМ № 2006613520 зарегистрировано в реестре программ для ЭВМ 11 октября 2006 года), включая исходный код, текст, находящийся в программном продукте, а также сопутствующие печатные материалы и документацию в электронном виде, которая является объектом гражданского права и охраняется</w:t>
      </w:r>
      <w:proofErr w:type="gramEnd"/>
      <w:r>
        <w:t xml:space="preserve"> законом.</w:t>
      </w:r>
    </w:p>
    <w:p w:rsidR="00631028" w:rsidRDefault="00631028" w:rsidP="00F01F4C">
      <w:pPr>
        <w:pStyle w:val="311"/>
        <w:widowControl w:val="0"/>
        <w:numPr>
          <w:ilvl w:val="2"/>
          <w:numId w:val="88"/>
        </w:numPr>
      </w:pPr>
      <w:proofErr w:type="gramStart"/>
      <w:r>
        <w:t xml:space="preserve">База данных «Система </w:t>
      </w:r>
      <w:proofErr w:type="spellStart"/>
      <w:r>
        <w:t>Alfa</w:t>
      </w:r>
      <w:proofErr w:type="spellEnd"/>
      <w:r>
        <w:t xml:space="preserve">» (далее – База </w:t>
      </w:r>
      <w:proofErr w:type="spellStart"/>
      <w:r>
        <w:t>Alfa</w:t>
      </w:r>
      <w:proofErr w:type="spellEnd"/>
      <w:r>
        <w:t xml:space="preserve">) – копия базы данных «Система </w:t>
      </w:r>
      <w:proofErr w:type="spellStart"/>
      <w:r>
        <w:t>Alfa</w:t>
      </w:r>
      <w:proofErr w:type="spellEnd"/>
      <w:r>
        <w:t>» (Свидетельство об официальной регистрации базы данных № 2006620314 зарегистрировано в реестре баз данных 11 октября 2006 года), включая описание структуры базы данных в электронном виде,</w:t>
      </w:r>
      <w:r w:rsidRPr="0074237D">
        <w:t xml:space="preserve"> </w:t>
      </w:r>
      <w:r>
        <w:t>а также сопутствующие печатные материалы и документацию в электронном виде, которая является объектом гражданского права и охраняется законом.</w:t>
      </w:r>
      <w:proofErr w:type="gramEnd"/>
    </w:p>
    <w:p w:rsidR="00631028" w:rsidRDefault="00631028" w:rsidP="00F01F4C">
      <w:pPr>
        <w:pStyle w:val="311"/>
        <w:widowControl w:val="0"/>
        <w:numPr>
          <w:ilvl w:val="2"/>
          <w:numId w:val="88"/>
        </w:numPr>
        <w:ind w:left="1134" w:hanging="708"/>
      </w:pPr>
      <w:r>
        <w:t>Лицензиар является обладателем исключительных прав на ПО, включая (</w:t>
      </w:r>
      <w:proofErr w:type="gramStart"/>
      <w:r>
        <w:t>но</w:t>
      </w:r>
      <w:proofErr w:type="gramEnd"/>
      <w:r>
        <w:t xml:space="preserve"> не ограничиваясь только этим) любые входящие в его состав элементы мультимедиа, текст и программы, а также содержание сопровождающих его печатных материалов и документов в электронном виде и любые копии ПО, за исключением случаев, указанных в п.2.1.5 настоящего договора, которые защищаются законодательством Российской Федерации.</w:t>
      </w:r>
    </w:p>
    <w:p w:rsidR="00631028" w:rsidRDefault="00631028" w:rsidP="00F01F4C">
      <w:pPr>
        <w:pStyle w:val="311"/>
        <w:widowControl w:val="0"/>
        <w:numPr>
          <w:ilvl w:val="2"/>
          <w:numId w:val="88"/>
        </w:numPr>
        <w:ind w:left="1134" w:hanging="708"/>
      </w:pPr>
      <w:r>
        <w:t>Все права на объекты интеллектуальной собственности, которые не являются разработкой Лицензиара, но входят в состав ПО,</w:t>
      </w:r>
      <w:r w:rsidRPr="002561C4">
        <w:t xml:space="preserve"> </w:t>
      </w:r>
      <w:r>
        <w:t>включая (</w:t>
      </w:r>
      <w:proofErr w:type="gramStart"/>
      <w:r>
        <w:t>но</w:t>
      </w:r>
      <w:proofErr w:type="gramEnd"/>
      <w:r>
        <w:t xml:space="preserve"> не ограничиваясь только этим) любые </w:t>
      </w:r>
      <w:r>
        <w:lastRenderedPageBreak/>
        <w:t>входящие в его состав элементы мультимедиа, текст и программы, и доступ к которым предоставляет ПО, принадлежат</w:t>
      </w:r>
      <w:r w:rsidRPr="002561C4">
        <w:t xml:space="preserve"> </w:t>
      </w:r>
      <w:r>
        <w:t>владельцам прав на такие элементы и защищены международными соглашениями и</w:t>
      </w:r>
      <w:r w:rsidRPr="002561C4">
        <w:t xml:space="preserve"> </w:t>
      </w:r>
      <w:r>
        <w:t>законодательством Российской Федерации о защите интеллектуальной собственности.</w:t>
      </w:r>
    </w:p>
    <w:p w:rsidR="00631028" w:rsidRDefault="00631028" w:rsidP="00F01F4C">
      <w:pPr>
        <w:pStyle w:val="311"/>
        <w:widowControl w:val="0"/>
        <w:numPr>
          <w:ilvl w:val="2"/>
          <w:numId w:val="88"/>
        </w:numPr>
        <w:ind w:left="1134" w:hanging="708"/>
      </w:pPr>
      <w:r>
        <w:t xml:space="preserve">Серверная лицензия (простая (неисключительная) лицензия) – право Лицензиата на использование Базы </w:t>
      </w:r>
      <w:proofErr w:type="spellStart"/>
      <w:r>
        <w:t>Alfa</w:t>
      </w:r>
      <w:proofErr w:type="spellEnd"/>
      <w:r>
        <w:t xml:space="preserve"> </w:t>
      </w:r>
      <w:r w:rsidRPr="00943C83">
        <w:t>в части объектов базы данных (структур данных)</w:t>
      </w:r>
      <w:r>
        <w:t>,</w:t>
      </w:r>
      <w:r w:rsidRPr="00943C83">
        <w:t xml:space="preserve"> относящихся к  лицензируемому компоненту</w:t>
      </w:r>
      <w:r>
        <w:t>, при соблюдении прав и обязанностей, указанных в настоящем Договоре.</w:t>
      </w:r>
    </w:p>
    <w:p w:rsidR="00631028" w:rsidRDefault="00631028" w:rsidP="00F01F4C">
      <w:pPr>
        <w:pStyle w:val="311"/>
        <w:widowControl w:val="0"/>
        <w:numPr>
          <w:ilvl w:val="2"/>
          <w:numId w:val="88"/>
        </w:numPr>
        <w:ind w:left="1134" w:hanging="708"/>
      </w:pPr>
      <w:r>
        <w:t xml:space="preserve">Клиентская лицензия (простая (неисключительная) лицензия) – право Лицензиата на использование Системы </w:t>
      </w:r>
      <w:proofErr w:type="spellStart"/>
      <w:r>
        <w:t>Alfa</w:t>
      </w:r>
      <w:proofErr w:type="spellEnd"/>
      <w:r>
        <w:t xml:space="preserve"> при соблюдении прав и обязанностей, указанных в настоящем Договоре.</w:t>
      </w:r>
    </w:p>
    <w:p w:rsidR="00631028" w:rsidRPr="00FF64B7" w:rsidRDefault="00631028" w:rsidP="00F01F4C">
      <w:pPr>
        <w:pStyle w:val="311"/>
        <w:widowControl w:val="0"/>
        <w:numPr>
          <w:ilvl w:val="2"/>
          <w:numId w:val="88"/>
        </w:numPr>
        <w:ind w:left="1134" w:hanging="708"/>
      </w:pPr>
      <w:r>
        <w:t xml:space="preserve">Сервер – компьютер или группа совместно работающих компьютеров («кластер»), во временной (RAM) или постоянной памяти которого хранится и обрабатывается База </w:t>
      </w:r>
      <w:proofErr w:type="spellStart"/>
      <w:r>
        <w:t>Alfa</w:t>
      </w:r>
      <w:proofErr w:type="spellEnd"/>
      <w:r>
        <w:t>.</w:t>
      </w:r>
    </w:p>
    <w:p w:rsidR="00631028" w:rsidRDefault="00631028" w:rsidP="00F01F4C">
      <w:pPr>
        <w:pStyle w:val="311"/>
        <w:widowControl w:val="0"/>
        <w:numPr>
          <w:ilvl w:val="2"/>
          <w:numId w:val="88"/>
        </w:numPr>
        <w:ind w:left="1134" w:hanging="708"/>
      </w:pPr>
      <w:r>
        <w:t xml:space="preserve">Количество серверных лицензий </w:t>
      </w:r>
      <w:r w:rsidRPr="00943C83">
        <w:t>определяется сум</w:t>
      </w:r>
      <w:r>
        <w:t>марным количеством экземпляров Б</w:t>
      </w:r>
      <w:r w:rsidRPr="00943C83">
        <w:t xml:space="preserve">азы </w:t>
      </w:r>
      <w:proofErr w:type="spellStart"/>
      <w:r w:rsidRPr="00943C83">
        <w:t>Alfa</w:t>
      </w:r>
      <w:proofErr w:type="spellEnd"/>
      <w:r w:rsidRPr="00943C83">
        <w:t xml:space="preserve">, одновременно развернутых на сервере (серверах) </w:t>
      </w:r>
      <w:r>
        <w:t>Л</w:t>
      </w:r>
      <w:r w:rsidRPr="00943C83">
        <w:t xml:space="preserve">ицензиата, при этом под экземпляром </w:t>
      </w:r>
      <w:r>
        <w:t>Б</w:t>
      </w:r>
      <w:r w:rsidRPr="00943C83">
        <w:t xml:space="preserve">азы </w:t>
      </w:r>
      <w:proofErr w:type="spellStart"/>
      <w:r w:rsidRPr="00943C83">
        <w:t>Alfa</w:t>
      </w:r>
      <w:proofErr w:type="spellEnd"/>
      <w:r w:rsidRPr="00943C83">
        <w:t xml:space="preserve"> понимается одна копия объектов базы данных (структур данных)</w:t>
      </w:r>
      <w:r>
        <w:t>,</w:t>
      </w:r>
      <w:r w:rsidRPr="00943C83">
        <w:t xml:space="preserve"> созданная в системе управления базами данных (СУБД) и содержащая данные </w:t>
      </w:r>
      <w:r>
        <w:t>Л</w:t>
      </w:r>
      <w:r w:rsidRPr="00943C83">
        <w:t>ицензиата</w:t>
      </w:r>
      <w:r>
        <w:t>.</w:t>
      </w:r>
    </w:p>
    <w:p w:rsidR="00631028" w:rsidRDefault="00631028" w:rsidP="00F01F4C">
      <w:pPr>
        <w:pStyle w:val="311"/>
        <w:keepLines/>
        <w:widowControl w:val="0"/>
        <w:numPr>
          <w:ilvl w:val="2"/>
          <w:numId w:val="88"/>
        </w:numPr>
        <w:ind w:left="1134" w:hanging="708"/>
      </w:pPr>
      <w:r>
        <w:t xml:space="preserve">Количество клиентских лицензий (количество рабочих мест) определяется суммарным количеством компьютеров, одновременно использующих во временной (RAM) памяти данные, хранящиеся в экземпляре оригинальной Базы </w:t>
      </w:r>
      <w:proofErr w:type="spellStart"/>
      <w:r>
        <w:t>Alfa</w:t>
      </w:r>
      <w:proofErr w:type="spellEnd"/>
      <w:r>
        <w:t>, установленной на одном из серверов внутри единой информационной сети Лицензиата.</w:t>
      </w:r>
    </w:p>
    <w:p w:rsidR="00631028" w:rsidRDefault="00631028" w:rsidP="00F01F4C">
      <w:pPr>
        <w:pStyle w:val="311"/>
        <w:widowControl w:val="0"/>
        <w:numPr>
          <w:ilvl w:val="2"/>
          <w:numId w:val="88"/>
        </w:numPr>
        <w:tabs>
          <w:tab w:val="left" w:pos="567"/>
          <w:tab w:val="left" w:pos="1134"/>
        </w:tabs>
        <w:ind w:left="1134" w:hanging="708"/>
      </w:pPr>
      <w:r>
        <w:t>Письменное согласование – документы, подписанные представителями Сторон, а также соглашения, достигнутые посредством обмена телеграммами, телексами и телефаксами.</w:t>
      </w:r>
    </w:p>
    <w:p w:rsidR="00631028" w:rsidRDefault="00631028" w:rsidP="00F01F4C">
      <w:pPr>
        <w:pStyle w:val="215"/>
        <w:widowControl w:val="0"/>
        <w:numPr>
          <w:ilvl w:val="1"/>
          <w:numId w:val="88"/>
        </w:numPr>
        <w:ind w:left="567" w:hanging="567"/>
      </w:pPr>
      <w:r>
        <w:t xml:space="preserve">Все условия, оговоренные далее, относятся как к Системе </w:t>
      </w:r>
      <w:proofErr w:type="spellStart"/>
      <w:r>
        <w:t>Alfa</w:t>
      </w:r>
      <w:proofErr w:type="spellEnd"/>
      <w:r>
        <w:t xml:space="preserve"> и Базе </w:t>
      </w:r>
      <w:proofErr w:type="spellStart"/>
      <w:r>
        <w:t>Alfa</w:t>
      </w:r>
      <w:proofErr w:type="spellEnd"/>
      <w:r>
        <w:t xml:space="preserve">, так и ко всем их компонентам, включая исходный код, структуры данных, </w:t>
      </w:r>
      <w:proofErr w:type="gramStart"/>
      <w:r>
        <w:t>текст</w:t>
      </w:r>
      <w:proofErr w:type="gramEnd"/>
      <w:r>
        <w:t xml:space="preserve"> находящийся в программном продукте, а также сопутствующие печатные материалы и документацию в электронном виде.</w:t>
      </w:r>
    </w:p>
    <w:p w:rsidR="00631028" w:rsidRDefault="00631028" w:rsidP="003A356C">
      <w:pPr>
        <w:pStyle w:val="1fe"/>
        <w:numPr>
          <w:ilvl w:val="3"/>
          <w:numId w:val="79"/>
        </w:numPr>
        <w:rPr>
          <w:rFonts w:ascii="Arial" w:hAnsi="Arial" w:cs="Arial"/>
          <w:b/>
          <w:sz w:val="24"/>
          <w:szCs w:val="24"/>
        </w:rPr>
      </w:pPr>
      <w:bookmarkStart w:id="129" w:name="_Ref456175490"/>
      <w:r>
        <w:rPr>
          <w:rFonts w:ascii="Arial" w:hAnsi="Arial" w:cs="Arial"/>
          <w:b/>
          <w:sz w:val="24"/>
          <w:szCs w:val="24"/>
        </w:rPr>
        <w:t>Права и обязанности Сторон</w:t>
      </w:r>
    </w:p>
    <w:p w:rsidR="00631028" w:rsidRDefault="00631028" w:rsidP="00F01F4C">
      <w:pPr>
        <w:pStyle w:val="215"/>
        <w:numPr>
          <w:ilvl w:val="0"/>
          <w:numId w:val="87"/>
        </w:numPr>
        <w:ind w:left="709" w:hanging="709"/>
      </w:pPr>
      <w:r>
        <w:t>Лицензиар обязуется:</w:t>
      </w:r>
    </w:p>
    <w:p w:rsidR="00631028" w:rsidRDefault="00631028" w:rsidP="009A3C15">
      <w:pPr>
        <w:pStyle w:val="311"/>
        <w:numPr>
          <w:ilvl w:val="2"/>
          <w:numId w:val="32"/>
        </w:numPr>
        <w:ind w:left="1134" w:hanging="708"/>
      </w:pPr>
      <w:proofErr w:type="gramStart"/>
      <w:r>
        <w:t>Предоставить Лицензиату</w:t>
      </w:r>
      <w:r w:rsidRPr="007F1F8E">
        <w:t xml:space="preserve"> </w:t>
      </w:r>
      <w:r>
        <w:t>Права на использование компонент ПО, указанных в Приложении №1 «Спецификация ПО», являющимся неотъемлемой частью настоящего Договора.</w:t>
      </w:r>
      <w:proofErr w:type="gramEnd"/>
    </w:p>
    <w:p w:rsidR="00631028" w:rsidRDefault="00631028" w:rsidP="009A3C15">
      <w:pPr>
        <w:pStyle w:val="311"/>
        <w:numPr>
          <w:ilvl w:val="2"/>
          <w:numId w:val="32"/>
        </w:numPr>
        <w:ind w:left="1134" w:hanging="708"/>
      </w:pPr>
      <w:r>
        <w:t>Предоставить Права в порядке и в сроки, указанные в разделе 4 настоящего Договора.</w:t>
      </w:r>
    </w:p>
    <w:p w:rsidR="00631028" w:rsidRDefault="00631028" w:rsidP="00F01F4C">
      <w:pPr>
        <w:pStyle w:val="215"/>
        <w:numPr>
          <w:ilvl w:val="0"/>
          <w:numId w:val="87"/>
        </w:numPr>
        <w:ind w:left="709" w:hanging="709"/>
      </w:pPr>
      <w:r>
        <w:t>Лицензиат обязуется:</w:t>
      </w:r>
    </w:p>
    <w:p w:rsidR="00631028" w:rsidRDefault="009A3C15" w:rsidP="009A3C15">
      <w:pPr>
        <w:pStyle w:val="311"/>
        <w:tabs>
          <w:tab w:val="clear" w:pos="360"/>
        </w:tabs>
        <w:ind w:left="1134" w:hanging="708"/>
      </w:pPr>
      <w:r>
        <w:t xml:space="preserve">3.2.1. </w:t>
      </w:r>
      <w:r w:rsidR="00631028">
        <w:t>Уплатить Лицензиару стоимость Договора в порядке и в сроки, установленные в разделе 7 настоящего Договора.</w:t>
      </w:r>
    </w:p>
    <w:p w:rsidR="00631028" w:rsidRDefault="009A3C15" w:rsidP="009A3C15">
      <w:pPr>
        <w:pStyle w:val="311"/>
        <w:tabs>
          <w:tab w:val="clear" w:pos="360"/>
        </w:tabs>
        <w:ind w:left="1134" w:hanging="708"/>
      </w:pPr>
      <w:bookmarkStart w:id="130" w:name="_Ref339036451"/>
      <w:r>
        <w:t xml:space="preserve">3.2.2. </w:t>
      </w:r>
      <w:r w:rsidR="00631028">
        <w:t xml:space="preserve">Соблюдать права Лицензиара </w:t>
      </w:r>
      <w:proofErr w:type="gramStart"/>
      <w:r w:rsidR="00631028">
        <w:t>на</w:t>
      </w:r>
      <w:proofErr w:type="gramEnd"/>
      <w:r w:rsidR="00631028">
        <w:t xml:space="preserve"> </w:t>
      </w:r>
      <w:proofErr w:type="gramStart"/>
      <w:r w:rsidR="00631028">
        <w:t>ПО</w:t>
      </w:r>
      <w:proofErr w:type="gramEnd"/>
      <w:r w:rsidR="00631028">
        <w:t xml:space="preserve"> и не передавать его третьей Стороне любыми способами, в том числе перечисленными в п.3.4 настоящего Договора.</w:t>
      </w:r>
      <w:bookmarkEnd w:id="130"/>
    </w:p>
    <w:p w:rsidR="00631028" w:rsidRDefault="009A3C15" w:rsidP="009A3C15">
      <w:pPr>
        <w:pStyle w:val="311"/>
        <w:tabs>
          <w:tab w:val="clear" w:pos="360"/>
        </w:tabs>
        <w:ind w:left="1134" w:hanging="708"/>
      </w:pPr>
      <w:r>
        <w:t xml:space="preserve">3.2.3. </w:t>
      </w:r>
      <w:r w:rsidR="00631028">
        <w:t>В случае нарушения Лицензиатом требований п.3.2.2 настоящего Договора в части запрета передачи ПО третьим лицам, прекратить по требованию Лицензиара использование ПО и уплатить компенсации за нарушение прав Лицензиара на основании законодательства Российской Федерации.</w:t>
      </w:r>
    </w:p>
    <w:p w:rsidR="00631028" w:rsidRDefault="009A3C15" w:rsidP="009A3C15">
      <w:pPr>
        <w:pStyle w:val="311"/>
        <w:tabs>
          <w:tab w:val="clear" w:pos="360"/>
        </w:tabs>
        <w:ind w:left="1134" w:hanging="708"/>
      </w:pPr>
      <w:r>
        <w:lastRenderedPageBreak/>
        <w:t xml:space="preserve">3.2.4. </w:t>
      </w:r>
      <w:r w:rsidR="00631028">
        <w:t xml:space="preserve">При упоминании и/или демонстрации </w:t>
      </w:r>
      <w:proofErr w:type="gramStart"/>
      <w:r w:rsidR="00631028">
        <w:t>ПО использовать</w:t>
      </w:r>
      <w:proofErr w:type="gramEnd"/>
      <w:r w:rsidR="00631028">
        <w:t xml:space="preserve"> наименование или аббревиатуру Лицензиара.</w:t>
      </w:r>
    </w:p>
    <w:p w:rsidR="00631028" w:rsidRDefault="00631028" w:rsidP="00F01F4C">
      <w:pPr>
        <w:pStyle w:val="215"/>
        <w:numPr>
          <w:ilvl w:val="0"/>
          <w:numId w:val="87"/>
        </w:numPr>
        <w:ind w:left="709" w:hanging="709"/>
      </w:pPr>
      <w:r>
        <w:t>Лицензиат вправе:</w:t>
      </w:r>
    </w:p>
    <w:p w:rsidR="00631028" w:rsidRDefault="00631028" w:rsidP="00F01F4C">
      <w:pPr>
        <w:pStyle w:val="311"/>
        <w:numPr>
          <w:ilvl w:val="2"/>
          <w:numId w:val="89"/>
        </w:numPr>
        <w:ind w:left="1134" w:hanging="708"/>
      </w:pPr>
      <w:r>
        <w:t xml:space="preserve">Использовать соответствующие компоненты </w:t>
      </w:r>
      <w:proofErr w:type="gramStart"/>
      <w:r>
        <w:t>ПО</w:t>
      </w:r>
      <w:proofErr w:type="gramEnd"/>
      <w:r>
        <w:t xml:space="preserve"> </w:t>
      </w:r>
      <w:proofErr w:type="gramStart"/>
      <w:r>
        <w:t>путем</w:t>
      </w:r>
      <w:proofErr w:type="gramEnd"/>
      <w:r>
        <w:t xml:space="preserve"> воспроизведения, ограниченного инсталляцией, копирования и запуска.</w:t>
      </w:r>
    </w:p>
    <w:p w:rsidR="00631028" w:rsidRDefault="00631028" w:rsidP="00F01F4C">
      <w:pPr>
        <w:pStyle w:val="311"/>
        <w:numPr>
          <w:ilvl w:val="2"/>
          <w:numId w:val="89"/>
        </w:numPr>
        <w:ind w:left="1134" w:hanging="708"/>
      </w:pPr>
      <w:proofErr w:type="gramStart"/>
      <w:r>
        <w:t>Изготавливать архивные копии ПО, предназначенные для восстановления экземпляра ПО в случае его утери или повреждения, и с</w:t>
      </w:r>
      <w:r w:rsidRPr="007F1F8E">
        <w:t xml:space="preserve">овершать иные действия, предусмотренные ст.1280 </w:t>
      </w:r>
      <w:r>
        <w:t>Гражданского Кодекса Российской Федерации</w:t>
      </w:r>
      <w:r w:rsidRPr="007F1F8E">
        <w:t>.</w:t>
      </w:r>
      <w:proofErr w:type="gramEnd"/>
    </w:p>
    <w:p w:rsidR="00631028" w:rsidRDefault="00631028" w:rsidP="00F01F4C">
      <w:pPr>
        <w:pStyle w:val="215"/>
        <w:numPr>
          <w:ilvl w:val="1"/>
          <w:numId w:val="89"/>
        </w:numPr>
        <w:ind w:left="567" w:hanging="567"/>
      </w:pPr>
      <w:bookmarkStart w:id="131" w:name="_Ref339464998"/>
      <w:r w:rsidRPr="003D2683">
        <w:t>Лицензиат не имеет права:</w:t>
      </w:r>
      <w:bookmarkEnd w:id="131"/>
    </w:p>
    <w:p w:rsidR="00631028" w:rsidRDefault="00631028" w:rsidP="00F01F4C">
      <w:pPr>
        <w:pStyle w:val="311"/>
        <w:numPr>
          <w:ilvl w:val="2"/>
          <w:numId w:val="89"/>
        </w:numPr>
        <w:tabs>
          <w:tab w:val="num" w:pos="1106"/>
        </w:tabs>
        <w:ind w:left="1134" w:hanging="709"/>
      </w:pPr>
      <w:bookmarkStart w:id="132" w:name="_Ref339464375"/>
      <w:r w:rsidRPr="001F01BD">
        <w:t xml:space="preserve">Предоставлять сублицензии и другие права </w:t>
      </w:r>
      <w:proofErr w:type="gramStart"/>
      <w:r w:rsidRPr="001F01BD">
        <w:t>на</w:t>
      </w:r>
      <w:proofErr w:type="gramEnd"/>
      <w:r w:rsidRPr="001F01BD">
        <w:t xml:space="preserve"> </w:t>
      </w:r>
      <w:proofErr w:type="gramStart"/>
      <w:r w:rsidRPr="001F01BD">
        <w:t>ПО</w:t>
      </w:r>
      <w:proofErr w:type="gramEnd"/>
      <w:r w:rsidRPr="001F01BD">
        <w:t xml:space="preserve"> </w:t>
      </w:r>
      <w:r>
        <w:t xml:space="preserve">и любые его компоненты, в том числе на весь или часть исходного кода и структуры данных, для любых целей </w:t>
      </w:r>
      <w:r w:rsidRPr="001F01BD">
        <w:t>третьим лицам</w:t>
      </w:r>
      <w:r>
        <w:t xml:space="preserve"> </w:t>
      </w:r>
      <w:r w:rsidRPr="003D2683">
        <w:t>без письменного согласия Лицензиара</w:t>
      </w:r>
      <w:r w:rsidRPr="001F01BD">
        <w:t>.</w:t>
      </w:r>
      <w:bookmarkEnd w:id="132"/>
    </w:p>
    <w:p w:rsidR="00631028" w:rsidRDefault="00631028" w:rsidP="00F01F4C">
      <w:pPr>
        <w:pStyle w:val="311"/>
        <w:numPr>
          <w:ilvl w:val="2"/>
          <w:numId w:val="89"/>
        </w:numPr>
        <w:tabs>
          <w:tab w:val="num" w:pos="1106"/>
        </w:tabs>
        <w:ind w:left="1134" w:hanging="709"/>
      </w:pPr>
      <w:r>
        <w:t>Передавать концепции, технологии</w:t>
      </w:r>
      <w:r w:rsidRPr="00E75736">
        <w:t>,</w:t>
      </w:r>
      <w:r>
        <w:t xml:space="preserve"> понятия, методы программирования или алгоритмы</w:t>
      </w:r>
      <w:r w:rsidRPr="00E75736">
        <w:t>, содержащи</w:t>
      </w:r>
      <w:r>
        <w:t>е</w:t>
      </w:r>
      <w:r w:rsidRPr="00E75736">
        <w:t xml:space="preserve">ся в исходном коде </w:t>
      </w:r>
      <w:r>
        <w:t>и структурах данных ПО</w:t>
      </w:r>
      <w:r w:rsidRPr="00E75736">
        <w:t>,</w:t>
      </w:r>
      <w:r>
        <w:t xml:space="preserve"> а также сам исходный код</w:t>
      </w:r>
      <w:r w:rsidRPr="00A728E0">
        <w:t xml:space="preserve"> </w:t>
      </w:r>
      <w:r>
        <w:t>и структуры данных,</w:t>
      </w:r>
      <w:r w:rsidRPr="00E75736">
        <w:t xml:space="preserve"> </w:t>
      </w:r>
      <w:r>
        <w:t>включая случаи</w:t>
      </w:r>
      <w:r w:rsidRPr="00E75736">
        <w:t>, когда исходный код</w:t>
      </w:r>
      <w:r w:rsidRPr="00040A09">
        <w:t xml:space="preserve"> </w:t>
      </w:r>
      <w:r>
        <w:t xml:space="preserve">и </w:t>
      </w:r>
      <w:proofErr w:type="gramStart"/>
      <w:r>
        <w:t>структуры</w:t>
      </w:r>
      <w:proofErr w:type="gramEnd"/>
      <w:r>
        <w:t xml:space="preserve"> данных</w:t>
      </w:r>
      <w:r w:rsidRPr="00E75736">
        <w:t xml:space="preserve"> спорного</w:t>
      </w:r>
      <w:r>
        <w:t xml:space="preserve"> продукта были изменены или замас</w:t>
      </w:r>
      <w:r w:rsidRPr="00E75736">
        <w:t>кирован</w:t>
      </w:r>
      <w:r>
        <w:t>ы</w:t>
      </w:r>
      <w:r w:rsidRPr="00E75736">
        <w:t xml:space="preserve"> так, что он</w:t>
      </w:r>
      <w:r>
        <w:t>и</w:t>
      </w:r>
      <w:r w:rsidRPr="00E75736">
        <w:t xml:space="preserve"> каж</w:t>
      </w:r>
      <w:r>
        <w:t>у</w:t>
      </w:r>
      <w:r w:rsidRPr="00E75736">
        <w:t>тся отличающимс</w:t>
      </w:r>
      <w:r>
        <w:t>я от исходного кода</w:t>
      </w:r>
      <w:r w:rsidRPr="00040A09">
        <w:t xml:space="preserve"> </w:t>
      </w:r>
      <w:r>
        <w:t>и структуры данных ПО, третьим лицам без письменного согласия Лицензиара.</w:t>
      </w:r>
    </w:p>
    <w:p w:rsidR="00631028" w:rsidRDefault="00631028" w:rsidP="00F01F4C">
      <w:pPr>
        <w:pStyle w:val="311"/>
        <w:numPr>
          <w:ilvl w:val="2"/>
          <w:numId w:val="89"/>
        </w:numPr>
        <w:tabs>
          <w:tab w:val="num" w:pos="1106"/>
        </w:tabs>
        <w:ind w:left="1134" w:hanging="709"/>
      </w:pPr>
      <w:bookmarkStart w:id="133" w:name="_Ref339464382"/>
      <w:r w:rsidRPr="001F01BD">
        <w:t xml:space="preserve">Распространять ПО. Под распространением ПО понимается предоставление доступа третьим лицам к воспроизведенным в любой форме компонентам </w:t>
      </w:r>
      <w:proofErr w:type="gramStart"/>
      <w:r w:rsidRPr="001F01BD">
        <w:t>ПО</w:t>
      </w:r>
      <w:proofErr w:type="gramEnd"/>
      <w:r w:rsidRPr="001F01BD">
        <w:t xml:space="preserve">, </w:t>
      </w:r>
      <w:proofErr w:type="gramStart"/>
      <w:r w:rsidRPr="001F01BD">
        <w:t>в</w:t>
      </w:r>
      <w:proofErr w:type="gramEnd"/>
      <w:r w:rsidRPr="001F01BD">
        <w:t xml:space="preserve"> том числе сетевыми или иными способами, а также путем продажи, проката, сдачи внаем или предоставления взаймы.</w:t>
      </w:r>
      <w:bookmarkEnd w:id="133"/>
    </w:p>
    <w:p w:rsidR="00631028" w:rsidRDefault="00631028" w:rsidP="00F01F4C">
      <w:pPr>
        <w:pStyle w:val="311"/>
        <w:numPr>
          <w:ilvl w:val="2"/>
          <w:numId w:val="89"/>
        </w:numPr>
        <w:tabs>
          <w:tab w:val="num" w:pos="1106"/>
        </w:tabs>
        <w:ind w:left="1134" w:hanging="709"/>
      </w:pPr>
      <w:proofErr w:type="spellStart"/>
      <w:r w:rsidRPr="001F01BD">
        <w:t>Декомпилировать</w:t>
      </w:r>
      <w:proofErr w:type="spellEnd"/>
      <w:r w:rsidRPr="001F01BD">
        <w:t xml:space="preserve"> програм</w:t>
      </w:r>
      <w:r>
        <w:t xml:space="preserve">мы, входящие в состав </w:t>
      </w:r>
      <w:proofErr w:type="gramStart"/>
      <w:r>
        <w:t>ПО</w:t>
      </w:r>
      <w:proofErr w:type="gramEnd"/>
      <w:r>
        <w:t xml:space="preserve">, </w:t>
      </w:r>
      <w:proofErr w:type="gramStart"/>
      <w:r>
        <w:t>за</w:t>
      </w:r>
      <w:proofErr w:type="gramEnd"/>
      <w:r>
        <w:t xml:space="preserve"> исключением случаев, указанных в ст.1280 Гражданского Кодекса Российской Федерации.</w:t>
      </w:r>
    </w:p>
    <w:p w:rsidR="00631028" w:rsidRDefault="00631028" w:rsidP="00F01F4C">
      <w:pPr>
        <w:pStyle w:val="311"/>
        <w:numPr>
          <w:ilvl w:val="2"/>
          <w:numId w:val="89"/>
        </w:numPr>
        <w:tabs>
          <w:tab w:val="num" w:pos="1106"/>
        </w:tabs>
        <w:ind w:left="1134" w:hanging="709"/>
      </w:pPr>
      <w:r>
        <w:t>Создавать аналогичные программные продукты, основанные</w:t>
      </w:r>
      <w:r w:rsidRPr="003E4AC3">
        <w:t xml:space="preserve"> на</w:t>
      </w:r>
      <w:r>
        <w:t xml:space="preserve"> исходном коде</w:t>
      </w:r>
      <w:r w:rsidRPr="00040A09">
        <w:t xml:space="preserve"> </w:t>
      </w:r>
      <w:r>
        <w:t xml:space="preserve">и структурах данных </w:t>
      </w:r>
      <w:proofErr w:type="gramStart"/>
      <w:r>
        <w:t>ПО</w:t>
      </w:r>
      <w:proofErr w:type="gramEnd"/>
      <w:r>
        <w:t xml:space="preserve">. Использовать часть исходного кода и структуры данных </w:t>
      </w:r>
      <w:proofErr w:type="gramStart"/>
      <w:r>
        <w:t>ПО</w:t>
      </w:r>
      <w:proofErr w:type="gramEnd"/>
      <w:r>
        <w:t xml:space="preserve"> </w:t>
      </w:r>
      <w:proofErr w:type="gramStart"/>
      <w:r>
        <w:t>для</w:t>
      </w:r>
      <w:proofErr w:type="gramEnd"/>
      <w:r>
        <w:t xml:space="preserve"> создания любых иных программных продуктов</w:t>
      </w:r>
      <w:r w:rsidRPr="00B725B9">
        <w:t>, за исключением случаев создания программн</w:t>
      </w:r>
      <w:r>
        <w:t>ых</w:t>
      </w:r>
      <w:r w:rsidRPr="00B725B9">
        <w:t xml:space="preserve"> продукт</w:t>
      </w:r>
      <w:r>
        <w:t>ов</w:t>
      </w:r>
      <w:r w:rsidRPr="00B725B9">
        <w:t xml:space="preserve"> для внутренних нужд</w:t>
      </w:r>
      <w:r>
        <w:t xml:space="preserve"> </w:t>
      </w:r>
      <w:r w:rsidRPr="00763E3C">
        <w:t>Лицензиат</w:t>
      </w:r>
      <w:r>
        <w:t>а</w:t>
      </w:r>
      <w:r w:rsidRPr="00B725B9">
        <w:t>, не предназначенных для передачи третьим лицам</w:t>
      </w:r>
      <w:r>
        <w:t>.</w:t>
      </w:r>
    </w:p>
    <w:p w:rsidR="00631028" w:rsidRDefault="00631028" w:rsidP="00F01F4C">
      <w:pPr>
        <w:pStyle w:val="311"/>
        <w:numPr>
          <w:ilvl w:val="2"/>
          <w:numId w:val="89"/>
        </w:numPr>
        <w:tabs>
          <w:tab w:val="num" w:pos="1106"/>
        </w:tabs>
        <w:ind w:left="1134" w:hanging="709"/>
      </w:pPr>
      <w:r>
        <w:t xml:space="preserve">Вносить изменения в компоненты ПО, их исходный код и структуры данных, </w:t>
      </w:r>
      <w:r w:rsidRPr="001F01BD">
        <w:t xml:space="preserve">за исключением тех, которые вносятся средствами, включенными в комплект </w:t>
      </w:r>
      <w:proofErr w:type="gramStart"/>
      <w:r w:rsidRPr="001F01BD">
        <w:t>ПО</w:t>
      </w:r>
      <w:proofErr w:type="gramEnd"/>
      <w:r w:rsidRPr="001F01BD">
        <w:t xml:space="preserve"> и описанными в документации</w:t>
      </w:r>
      <w:r>
        <w:t xml:space="preserve"> к ним.</w:t>
      </w:r>
    </w:p>
    <w:p w:rsidR="00631028" w:rsidRDefault="00631028" w:rsidP="00F01F4C">
      <w:pPr>
        <w:pStyle w:val="311"/>
        <w:numPr>
          <w:ilvl w:val="2"/>
          <w:numId w:val="89"/>
        </w:numPr>
        <w:tabs>
          <w:tab w:val="num" w:pos="1106"/>
        </w:tabs>
        <w:ind w:left="1134" w:hanging="709"/>
      </w:pPr>
      <w:r>
        <w:t xml:space="preserve">Распространять модифицированное ПО. </w:t>
      </w:r>
      <w:proofErr w:type="gramStart"/>
      <w:r>
        <w:t>Под распространением модифицированного ПО понимается предоставление доступа третьим лицам в любой форме к компонентам ПО, с выполненными специальными изменениями, переводами</w:t>
      </w:r>
      <w:r w:rsidRPr="003E4AC3">
        <w:t xml:space="preserve"> или </w:t>
      </w:r>
      <w:r>
        <w:t>другой переработкой</w:t>
      </w:r>
      <w:r w:rsidRPr="003E4AC3">
        <w:t xml:space="preserve"> исходного кода</w:t>
      </w:r>
      <w:r w:rsidRPr="00827796">
        <w:t xml:space="preserve"> </w:t>
      </w:r>
      <w:r>
        <w:t>и структуры данных</w:t>
      </w:r>
      <w:r w:rsidRPr="003E4AC3">
        <w:t xml:space="preserve"> </w:t>
      </w:r>
      <w:r>
        <w:t xml:space="preserve">ПО, </w:t>
      </w:r>
      <w:r w:rsidRPr="001F01BD">
        <w:t>в том числе сетевыми или иными способами</w:t>
      </w:r>
      <w:r>
        <w:t>, а также путем продажи</w:t>
      </w:r>
      <w:r w:rsidRPr="003E4AC3">
        <w:t xml:space="preserve">, </w:t>
      </w:r>
      <w:r>
        <w:t>проката, сдачи внаем,</w:t>
      </w:r>
      <w:r w:rsidRPr="001F01BD">
        <w:t xml:space="preserve"> предоставления взаймы</w:t>
      </w:r>
      <w:r>
        <w:t xml:space="preserve"> или</w:t>
      </w:r>
      <w:r w:rsidRPr="003E4AC3">
        <w:t xml:space="preserve"> </w:t>
      </w:r>
      <w:r>
        <w:t>лицензирования</w:t>
      </w:r>
      <w:r w:rsidRPr="003E4AC3">
        <w:t xml:space="preserve">, </w:t>
      </w:r>
      <w:r>
        <w:t xml:space="preserve">включая </w:t>
      </w:r>
      <w:r w:rsidRPr="003E4AC3">
        <w:t>распространение в любых формах исходного кода</w:t>
      </w:r>
      <w:r w:rsidRPr="00827796">
        <w:t xml:space="preserve"> </w:t>
      </w:r>
      <w:r>
        <w:t>и структуры данных</w:t>
      </w:r>
      <w:r w:rsidRPr="003E4AC3">
        <w:t xml:space="preserve"> или </w:t>
      </w:r>
      <w:r>
        <w:t>их</w:t>
      </w:r>
      <w:r w:rsidRPr="003E4AC3">
        <w:t xml:space="preserve"> част</w:t>
      </w:r>
      <w:r>
        <w:t>ей.</w:t>
      </w:r>
      <w:proofErr w:type="gramEnd"/>
    </w:p>
    <w:p w:rsidR="00631028" w:rsidRDefault="00631028" w:rsidP="00F01F4C">
      <w:pPr>
        <w:pStyle w:val="311"/>
        <w:numPr>
          <w:ilvl w:val="2"/>
          <w:numId w:val="89"/>
        </w:numPr>
        <w:tabs>
          <w:tab w:val="num" w:pos="1106"/>
        </w:tabs>
        <w:ind w:left="1134" w:hanging="709"/>
      </w:pPr>
      <w:r w:rsidRPr="001F01BD">
        <w:t>Совершать в отношении ПО другие действия, нарушающие российские и международные нормы по авторскому праву и использованию программных средств.</w:t>
      </w:r>
    </w:p>
    <w:p w:rsidR="00631028" w:rsidRDefault="00631028" w:rsidP="00F01F4C">
      <w:pPr>
        <w:pStyle w:val="1fe"/>
        <w:numPr>
          <w:ilvl w:val="0"/>
          <w:numId w:val="89"/>
        </w:numPr>
        <w:spacing w:before="240" w:after="120"/>
        <w:jc w:val="center"/>
        <w:rPr>
          <w:rFonts w:ascii="Arial" w:hAnsi="Arial" w:cs="Arial"/>
          <w:b/>
          <w:sz w:val="24"/>
          <w:szCs w:val="24"/>
        </w:rPr>
      </w:pPr>
      <w:bookmarkStart w:id="134" w:name="_Ref339036251"/>
      <w:bookmarkEnd w:id="129"/>
      <w:r>
        <w:rPr>
          <w:rFonts w:ascii="Arial" w:hAnsi="Arial" w:cs="Arial"/>
          <w:b/>
          <w:sz w:val="24"/>
          <w:szCs w:val="24"/>
        </w:rPr>
        <w:t>Порядок передачи Прав</w:t>
      </w:r>
      <w:bookmarkEnd w:id="134"/>
    </w:p>
    <w:p w:rsidR="00631028" w:rsidRPr="00FB1A08" w:rsidRDefault="00631028" w:rsidP="009A3C15">
      <w:pPr>
        <w:pStyle w:val="215"/>
        <w:widowControl w:val="0"/>
        <w:numPr>
          <w:ilvl w:val="1"/>
          <w:numId w:val="31"/>
        </w:numPr>
        <w:ind w:left="567" w:hanging="567"/>
      </w:pPr>
      <w:r w:rsidRPr="00FB1A08">
        <w:t xml:space="preserve">Передача Лицензиату Прав </w:t>
      </w:r>
      <w:proofErr w:type="gramStart"/>
      <w:r w:rsidRPr="00FB1A08">
        <w:t>на</w:t>
      </w:r>
      <w:proofErr w:type="gramEnd"/>
      <w:r w:rsidRPr="00FB1A08">
        <w:t xml:space="preserve"> ПО производится до 10.10.2015.</w:t>
      </w:r>
    </w:p>
    <w:p w:rsidR="00631028" w:rsidRPr="00535F4F" w:rsidRDefault="00631028" w:rsidP="009A3C15">
      <w:pPr>
        <w:pStyle w:val="215"/>
        <w:widowControl w:val="0"/>
        <w:numPr>
          <w:ilvl w:val="1"/>
          <w:numId w:val="31"/>
        </w:numPr>
        <w:ind w:left="567" w:hanging="567"/>
      </w:pPr>
      <w:r w:rsidRPr="00535F4F">
        <w:lastRenderedPageBreak/>
        <w:t xml:space="preserve">Права </w:t>
      </w:r>
      <w:proofErr w:type="gramStart"/>
      <w:r w:rsidRPr="00535F4F">
        <w:t>на</w:t>
      </w:r>
      <w:proofErr w:type="gramEnd"/>
      <w:r w:rsidRPr="00535F4F">
        <w:t xml:space="preserve"> </w:t>
      </w:r>
      <w:proofErr w:type="gramStart"/>
      <w:r w:rsidRPr="00535F4F">
        <w:t>ПО</w:t>
      </w:r>
      <w:proofErr w:type="gramEnd"/>
      <w:r w:rsidRPr="00535F4F">
        <w:t xml:space="preserve"> передаются Лицензиату пут</w:t>
      </w:r>
      <w:r>
        <w:t>е</w:t>
      </w:r>
      <w:r w:rsidRPr="00535F4F">
        <w:t>м подписания Сторонами Акта при</w:t>
      </w:r>
      <w:r>
        <w:t>е</w:t>
      </w:r>
      <w:r w:rsidRPr="00535F4F">
        <w:t>ма-передачи Прав и передачи счета-фактуры. С момента подписания Сторонами Акта при</w:t>
      </w:r>
      <w:r>
        <w:t>е</w:t>
      </w:r>
      <w:r w:rsidRPr="00535F4F">
        <w:t>ма-передачи Прав обязанность Лицензиара по передаче соответствующих Прав считается исполненной.</w:t>
      </w:r>
    </w:p>
    <w:p w:rsidR="00631028" w:rsidRPr="00535F4F" w:rsidRDefault="00631028" w:rsidP="009A3C15">
      <w:pPr>
        <w:pStyle w:val="215"/>
        <w:widowControl w:val="0"/>
        <w:numPr>
          <w:ilvl w:val="1"/>
          <w:numId w:val="31"/>
        </w:numPr>
        <w:ind w:left="567" w:hanging="567"/>
      </w:pPr>
      <w:proofErr w:type="gramStart"/>
      <w:r w:rsidRPr="00535F4F">
        <w:t xml:space="preserve">ПО </w:t>
      </w:r>
      <w:r>
        <w:t>и Документация на ПО</w:t>
      </w:r>
      <w:r w:rsidRPr="00535F4F">
        <w:t xml:space="preserve"> передается Лицензиату на электронном носителе (CD) в офисе Лицензиата. </w:t>
      </w:r>
      <w:proofErr w:type="gramEnd"/>
    </w:p>
    <w:p w:rsidR="00631028" w:rsidRDefault="00631028" w:rsidP="009A3C15">
      <w:pPr>
        <w:pStyle w:val="1fe"/>
        <w:numPr>
          <w:ilvl w:val="0"/>
          <w:numId w:val="31"/>
        </w:numPr>
        <w:ind w:left="426" w:hanging="426"/>
        <w:jc w:val="center"/>
        <w:rPr>
          <w:rFonts w:ascii="Arial" w:hAnsi="Arial" w:cs="Arial"/>
          <w:b/>
          <w:sz w:val="24"/>
          <w:szCs w:val="24"/>
        </w:rPr>
      </w:pPr>
      <w:r>
        <w:rPr>
          <w:rFonts w:ascii="Arial" w:hAnsi="Arial" w:cs="Arial"/>
          <w:b/>
          <w:sz w:val="24"/>
          <w:szCs w:val="24"/>
        </w:rPr>
        <w:t>Сроки</w:t>
      </w:r>
    </w:p>
    <w:p w:rsidR="00631028" w:rsidRDefault="00631028" w:rsidP="009A3C15">
      <w:pPr>
        <w:pStyle w:val="215"/>
        <w:numPr>
          <w:ilvl w:val="1"/>
          <w:numId w:val="31"/>
        </w:numPr>
        <w:ind w:left="567" w:hanging="567"/>
      </w:pPr>
      <w:r>
        <w:t>Настоящий Договор вступает в силу с момента его подписания обеими Сторонами и действует до исполнения Сторонами всех своих обязательств по нему:</w:t>
      </w:r>
    </w:p>
    <w:p w:rsidR="00631028" w:rsidRDefault="00631028" w:rsidP="009A3C15">
      <w:pPr>
        <w:pStyle w:val="311"/>
        <w:numPr>
          <w:ilvl w:val="2"/>
          <w:numId w:val="31"/>
        </w:numPr>
        <w:ind w:left="1134" w:hanging="709"/>
      </w:pPr>
      <w:r>
        <w:t xml:space="preserve">В части права Лицензиата использовать </w:t>
      </w:r>
      <w:proofErr w:type="gramStart"/>
      <w:r>
        <w:t>ПО</w:t>
      </w:r>
      <w:proofErr w:type="gramEnd"/>
      <w:r>
        <w:t xml:space="preserve"> </w:t>
      </w:r>
      <w:proofErr w:type="gramStart"/>
      <w:r>
        <w:t>в</w:t>
      </w:r>
      <w:proofErr w:type="gramEnd"/>
      <w:r>
        <w:t xml:space="preserve"> соответствии с условиями настоящего Договора – без ограничения срока.</w:t>
      </w:r>
    </w:p>
    <w:p w:rsidR="00631028" w:rsidRDefault="00631028" w:rsidP="009A3C15">
      <w:pPr>
        <w:pStyle w:val="311"/>
        <w:numPr>
          <w:ilvl w:val="2"/>
          <w:numId w:val="31"/>
        </w:numPr>
        <w:ind w:left="1134" w:hanging="709"/>
      </w:pPr>
      <w:r>
        <w:t xml:space="preserve">В части обязательств Лицензиата, изложенных в </w:t>
      </w:r>
      <w:proofErr w:type="spellStart"/>
      <w:r>
        <w:t>п.п</w:t>
      </w:r>
      <w:proofErr w:type="spellEnd"/>
      <w:r>
        <w:t>. 3.2.2 - 3.2.4 и 3.4 настоящего Договора – без ограничения срока.</w:t>
      </w:r>
    </w:p>
    <w:p w:rsidR="00631028" w:rsidRDefault="00631028" w:rsidP="009A3C15">
      <w:pPr>
        <w:pStyle w:val="311"/>
        <w:numPr>
          <w:ilvl w:val="2"/>
          <w:numId w:val="31"/>
        </w:numPr>
        <w:ind w:left="1134" w:hanging="709"/>
      </w:pPr>
      <w:r>
        <w:t>В части гарантийных обязательств Лицензиара</w:t>
      </w:r>
      <w:r w:rsidRPr="00283D00">
        <w:t xml:space="preserve"> </w:t>
      </w:r>
      <w:r>
        <w:t>согласно разделу 6 настоящего Договора.</w:t>
      </w:r>
    </w:p>
    <w:p w:rsidR="00631028" w:rsidRDefault="00631028" w:rsidP="009A3C15">
      <w:pPr>
        <w:pStyle w:val="1fe"/>
        <w:numPr>
          <w:ilvl w:val="0"/>
          <w:numId w:val="31"/>
        </w:numPr>
        <w:ind w:left="426" w:hanging="426"/>
        <w:jc w:val="center"/>
        <w:rPr>
          <w:rFonts w:ascii="Arial" w:hAnsi="Arial" w:cs="Arial"/>
          <w:b/>
          <w:sz w:val="24"/>
          <w:szCs w:val="24"/>
        </w:rPr>
      </w:pPr>
      <w:bookmarkStart w:id="135" w:name="_Ref339271458"/>
      <w:r>
        <w:rPr>
          <w:rFonts w:ascii="Arial" w:hAnsi="Arial" w:cs="Arial"/>
          <w:b/>
          <w:sz w:val="24"/>
          <w:szCs w:val="24"/>
        </w:rPr>
        <w:t>Гарантии</w:t>
      </w:r>
      <w:bookmarkEnd w:id="135"/>
    </w:p>
    <w:p w:rsidR="00631028" w:rsidRDefault="00631028" w:rsidP="009A3C15">
      <w:pPr>
        <w:pStyle w:val="215"/>
        <w:numPr>
          <w:ilvl w:val="1"/>
          <w:numId w:val="31"/>
        </w:numPr>
        <w:ind w:left="567" w:hanging="567"/>
      </w:pPr>
      <w:r>
        <w:t xml:space="preserve">Лицензиар гарантирует качество данных на оптических носителях, работоспособность программ, входящих в комплект </w:t>
      </w:r>
      <w:proofErr w:type="gramStart"/>
      <w:r>
        <w:t>ПО</w:t>
      </w:r>
      <w:proofErr w:type="gramEnd"/>
      <w:r>
        <w:t>, на условиях, оговоренных в документации к ним.</w:t>
      </w:r>
    </w:p>
    <w:p w:rsidR="00631028" w:rsidRDefault="00631028" w:rsidP="009A3C15">
      <w:pPr>
        <w:pStyle w:val="215"/>
        <w:widowControl w:val="0"/>
        <w:numPr>
          <w:ilvl w:val="1"/>
          <w:numId w:val="31"/>
        </w:numPr>
        <w:ind w:left="567" w:hanging="567"/>
      </w:pPr>
      <w:r>
        <w:t>Лицензиар устанавливает на материальные носители, на которых поставляется ПО, гарантийный срок, равный 1 (одному) году. Гарантия распространяется на неисправные материальные носители.</w:t>
      </w:r>
    </w:p>
    <w:p w:rsidR="00631028" w:rsidRDefault="00631028" w:rsidP="009A3C15">
      <w:pPr>
        <w:pStyle w:val="215"/>
        <w:numPr>
          <w:ilvl w:val="1"/>
          <w:numId w:val="31"/>
        </w:numPr>
        <w:ind w:left="567" w:hanging="567"/>
      </w:pPr>
      <w:r>
        <w:t xml:space="preserve">Лицензиар осуществляет гарантийное обслуживание </w:t>
      </w:r>
      <w:proofErr w:type="gramStart"/>
      <w:r>
        <w:t>ПО</w:t>
      </w:r>
      <w:proofErr w:type="gramEnd"/>
      <w:r>
        <w:t xml:space="preserve"> </w:t>
      </w:r>
      <w:proofErr w:type="gramStart"/>
      <w:r>
        <w:t>в</w:t>
      </w:r>
      <w:proofErr w:type="gramEnd"/>
      <w:r>
        <w:t xml:space="preserve"> соответствии с </w:t>
      </w:r>
      <w:r w:rsidRPr="00E9068C">
        <w:rPr>
          <w:szCs w:val="22"/>
        </w:rPr>
        <w:t>Приложение</w:t>
      </w:r>
      <w:r>
        <w:rPr>
          <w:szCs w:val="22"/>
        </w:rPr>
        <w:t>м</w:t>
      </w:r>
      <w:r w:rsidRPr="00E9068C">
        <w:rPr>
          <w:szCs w:val="22"/>
        </w:rPr>
        <w:t xml:space="preserve"> № </w:t>
      </w:r>
      <w:r>
        <w:rPr>
          <w:szCs w:val="22"/>
        </w:rPr>
        <w:t>2</w:t>
      </w:r>
      <w:r w:rsidRPr="00E9068C">
        <w:rPr>
          <w:szCs w:val="22"/>
        </w:rPr>
        <w:t xml:space="preserve"> «</w:t>
      </w:r>
      <w:r>
        <w:rPr>
          <w:szCs w:val="22"/>
        </w:rPr>
        <w:t>О гарантийном обслуживании</w:t>
      </w:r>
      <w:r w:rsidRPr="00E9068C">
        <w:rPr>
          <w:szCs w:val="22"/>
        </w:rPr>
        <w:t>»</w:t>
      </w:r>
      <w:r>
        <w:rPr>
          <w:szCs w:val="22"/>
        </w:rPr>
        <w:t xml:space="preserve"> к настоящему договору</w:t>
      </w:r>
      <w:r>
        <w:t xml:space="preserve"> в течение 12 (двенадцати) месяцев с момента подписания Акта приема-передачи Прав. В рамках настоящего Договора Лицензиар не осуществляет установку и адаптацию (настройку) ПО, а также обучение и консультации сотрудников Лицензиата по работе с </w:t>
      </w:r>
      <w:proofErr w:type="gramStart"/>
      <w:r>
        <w:t>ПО</w:t>
      </w:r>
      <w:proofErr w:type="gramEnd"/>
      <w:r>
        <w:t xml:space="preserve"> и новыми версиями ПО.</w:t>
      </w:r>
    </w:p>
    <w:p w:rsidR="00631028" w:rsidRDefault="00631028" w:rsidP="009A3C15">
      <w:pPr>
        <w:pStyle w:val="215"/>
        <w:numPr>
          <w:ilvl w:val="1"/>
          <w:numId w:val="31"/>
        </w:numPr>
        <w:ind w:left="567" w:hanging="567"/>
      </w:pPr>
      <w:r>
        <w:t xml:space="preserve">В течение срока, указанного в п.6.3 настоящего Договора, Лицензиар информирует Лицензиата </w:t>
      </w:r>
      <w:r w:rsidRPr="002C177D">
        <w:t xml:space="preserve">о выходах </w:t>
      </w:r>
      <w:r>
        <w:t>обновлений</w:t>
      </w:r>
      <w:r w:rsidRPr="002C177D">
        <w:t xml:space="preserve"> </w:t>
      </w:r>
      <w:proofErr w:type="gramStart"/>
      <w:r>
        <w:t>ПО</w:t>
      </w:r>
      <w:proofErr w:type="gramEnd"/>
      <w:r>
        <w:t xml:space="preserve"> </w:t>
      </w:r>
      <w:proofErr w:type="gramStart"/>
      <w:r>
        <w:t>путем</w:t>
      </w:r>
      <w:proofErr w:type="gramEnd"/>
      <w:r>
        <w:t xml:space="preserve"> </w:t>
      </w:r>
      <w:r w:rsidRPr="002C177D">
        <w:t>направления извещений</w:t>
      </w:r>
      <w:r>
        <w:t xml:space="preserve"> на</w:t>
      </w:r>
      <w:r w:rsidRPr="002C177D">
        <w:t xml:space="preserve"> </w:t>
      </w:r>
      <w:r>
        <w:t>следующий а</w:t>
      </w:r>
      <w:r w:rsidRPr="002C177D">
        <w:t>дрес корпоративной электронной почты</w:t>
      </w:r>
      <w:r>
        <w:t xml:space="preserve"> Лицензиата: </w:t>
      </w:r>
      <w:proofErr w:type="spellStart"/>
      <w:r>
        <w:rPr>
          <w:lang w:val="en-US"/>
        </w:rPr>
        <w:t>zakupki</w:t>
      </w:r>
      <w:proofErr w:type="spellEnd"/>
      <w:r w:rsidRPr="00E67EEB">
        <w:t>23@</w:t>
      </w:r>
      <w:proofErr w:type="spellStart"/>
      <w:r>
        <w:rPr>
          <w:lang w:val="en-US"/>
        </w:rPr>
        <w:t>imf</w:t>
      </w:r>
      <w:proofErr w:type="spellEnd"/>
      <w:r w:rsidRPr="00E67EEB">
        <w:t>.</w:t>
      </w:r>
      <w:proofErr w:type="spellStart"/>
      <w:r>
        <w:rPr>
          <w:lang w:val="en-US"/>
        </w:rPr>
        <w:t>ru</w:t>
      </w:r>
      <w:proofErr w:type="spellEnd"/>
      <w:r>
        <w:t>.</w:t>
      </w:r>
    </w:p>
    <w:p w:rsidR="00631028" w:rsidRDefault="00631028" w:rsidP="009A3C15">
      <w:pPr>
        <w:pStyle w:val="1fe"/>
        <w:numPr>
          <w:ilvl w:val="0"/>
          <w:numId w:val="31"/>
        </w:numPr>
        <w:ind w:left="426" w:hanging="426"/>
        <w:jc w:val="center"/>
        <w:rPr>
          <w:rFonts w:ascii="Arial" w:hAnsi="Arial" w:cs="Arial"/>
          <w:b/>
          <w:sz w:val="24"/>
          <w:szCs w:val="24"/>
        </w:rPr>
      </w:pPr>
      <w:bookmarkStart w:id="136" w:name="_Ref339036357"/>
      <w:r>
        <w:rPr>
          <w:rFonts w:ascii="Arial" w:hAnsi="Arial" w:cs="Arial"/>
          <w:b/>
          <w:sz w:val="24"/>
          <w:szCs w:val="24"/>
        </w:rPr>
        <w:t>Стоимость договора и порядок расчетов</w:t>
      </w:r>
      <w:bookmarkEnd w:id="136"/>
    </w:p>
    <w:p w:rsidR="00631028" w:rsidRDefault="00631028" w:rsidP="009A3C15">
      <w:pPr>
        <w:pStyle w:val="215"/>
        <w:numPr>
          <w:ilvl w:val="1"/>
          <w:numId w:val="31"/>
        </w:numPr>
        <w:ind w:left="567" w:hanging="567"/>
      </w:pPr>
      <w:bookmarkStart w:id="137" w:name="OLE_LINK1"/>
      <w:r>
        <w:t>Общая стоимость настоящего Договора, которая является вознаграждением Лицензиара, составляет</w:t>
      </w:r>
      <w:bookmarkEnd w:id="137"/>
      <w:r>
        <w:rPr>
          <w:b/>
        </w:rPr>
        <w:t>_________________________</w:t>
      </w:r>
      <w:r w:rsidRPr="00B62F2B">
        <w:rPr>
          <w:b/>
        </w:rPr>
        <w:t xml:space="preserve"> рублей (</w:t>
      </w:r>
      <w:r>
        <w:rPr>
          <w:b/>
        </w:rPr>
        <w:t>_________________</w:t>
      </w:r>
      <w:r w:rsidRPr="00B62F2B">
        <w:rPr>
          <w:b/>
        </w:rPr>
        <w:t xml:space="preserve"> рублей </w:t>
      </w:r>
      <w:r>
        <w:rPr>
          <w:b/>
        </w:rPr>
        <w:t>____</w:t>
      </w:r>
      <w:r w:rsidRPr="00B62F2B">
        <w:rPr>
          <w:b/>
        </w:rPr>
        <w:t xml:space="preserve"> копеек)</w:t>
      </w:r>
      <w:r>
        <w:t>. НДС не облагается согласно подпункту 26 пункта 2 статьи 149 Налогового Кодекса Российской Федерации.</w:t>
      </w:r>
    </w:p>
    <w:p w:rsidR="00631028" w:rsidRDefault="00631028" w:rsidP="009A3C15">
      <w:pPr>
        <w:pStyle w:val="215"/>
        <w:numPr>
          <w:ilvl w:val="1"/>
          <w:numId w:val="31"/>
        </w:numPr>
        <w:ind w:left="567" w:hanging="567"/>
      </w:pPr>
      <w:r>
        <w:t xml:space="preserve">Оплата по настоящему Договору производится Лицензиатом в течение 10 (десяти) рабочих дней с момента подписания </w:t>
      </w:r>
      <w:r w:rsidRPr="00535F4F">
        <w:t>Акта при</w:t>
      </w:r>
      <w:r>
        <w:t>е</w:t>
      </w:r>
      <w:r w:rsidRPr="00535F4F">
        <w:t>ма-передачи Прав</w:t>
      </w:r>
      <w:r>
        <w:t xml:space="preserve"> и выставления счета Лицензиаром.</w:t>
      </w:r>
    </w:p>
    <w:p w:rsidR="00631028" w:rsidRDefault="00631028" w:rsidP="009A3C15">
      <w:pPr>
        <w:pStyle w:val="215"/>
        <w:numPr>
          <w:ilvl w:val="1"/>
          <w:numId w:val="31"/>
        </w:numPr>
        <w:ind w:left="567" w:hanging="567"/>
      </w:pPr>
      <w:r>
        <w:t>Оплата производится в рублях путем перечисления денежных сре</w:t>
      </w:r>
      <w:proofErr w:type="gramStart"/>
      <w:r>
        <w:t>дств с р</w:t>
      </w:r>
      <w:proofErr w:type="gramEnd"/>
      <w:r>
        <w:t>асчетного счета Лицензиата на расчетный счет Лицензиара. Датой платежа считается дата списания денежных сре</w:t>
      </w:r>
      <w:proofErr w:type="gramStart"/>
      <w:r>
        <w:t>дств с р</w:t>
      </w:r>
      <w:proofErr w:type="gramEnd"/>
      <w:r>
        <w:t>асчетного счета Лицензиата.</w:t>
      </w:r>
    </w:p>
    <w:p w:rsidR="00631028" w:rsidRDefault="00631028" w:rsidP="009A3C15">
      <w:pPr>
        <w:pStyle w:val="1fe"/>
        <w:widowControl w:val="0"/>
        <w:numPr>
          <w:ilvl w:val="0"/>
          <w:numId w:val="31"/>
        </w:numPr>
        <w:ind w:left="426" w:hanging="426"/>
        <w:jc w:val="center"/>
        <w:rPr>
          <w:rFonts w:ascii="Arial" w:hAnsi="Arial" w:cs="Arial"/>
          <w:b/>
          <w:sz w:val="24"/>
          <w:szCs w:val="24"/>
        </w:rPr>
      </w:pPr>
      <w:r>
        <w:rPr>
          <w:rFonts w:ascii="Arial" w:hAnsi="Arial" w:cs="Arial"/>
          <w:b/>
          <w:sz w:val="24"/>
          <w:szCs w:val="24"/>
        </w:rPr>
        <w:t>Конфиденциальность информации</w:t>
      </w:r>
    </w:p>
    <w:p w:rsidR="00631028" w:rsidRDefault="00631028" w:rsidP="009A3C15">
      <w:pPr>
        <w:pStyle w:val="215"/>
        <w:widowControl w:val="0"/>
        <w:numPr>
          <w:ilvl w:val="1"/>
          <w:numId w:val="31"/>
        </w:numPr>
        <w:ind w:left="567" w:hanging="567"/>
      </w:pPr>
      <w:r w:rsidRPr="00DE4090">
        <w:t>Стороны обязуются соблюдать конфиденциальность полученных друг от друга при исполнении обязательств по настоящему Договору сведений технического и коммерческого характера.</w:t>
      </w:r>
    </w:p>
    <w:p w:rsidR="00631028" w:rsidRDefault="00631028" w:rsidP="009A3C15">
      <w:pPr>
        <w:pStyle w:val="215"/>
        <w:widowControl w:val="0"/>
        <w:numPr>
          <w:ilvl w:val="1"/>
          <w:numId w:val="31"/>
        </w:numPr>
        <w:ind w:left="567" w:hanging="567"/>
      </w:pPr>
      <w:r w:rsidRPr="00DE4090">
        <w:lastRenderedPageBreak/>
        <w:t xml:space="preserve">Стороны обязуются не разглашать условий </w:t>
      </w:r>
      <w:r>
        <w:t>настоящего</w:t>
      </w:r>
      <w:r w:rsidRPr="00DE4090">
        <w:t xml:space="preserve"> Договора. Сведения о факте заключения настоящего Договора не являются конфиденциальными.</w:t>
      </w:r>
    </w:p>
    <w:p w:rsidR="00631028" w:rsidRDefault="00631028" w:rsidP="009A3C15">
      <w:pPr>
        <w:pStyle w:val="215"/>
        <w:widowControl w:val="0"/>
        <w:numPr>
          <w:ilvl w:val="1"/>
          <w:numId w:val="31"/>
        </w:numPr>
        <w:ind w:left="567" w:hanging="567"/>
      </w:pPr>
      <w:r w:rsidRPr="00DE4090">
        <w:t>Стороны</w:t>
      </w:r>
      <w:r>
        <w:t xml:space="preserve"> </w:t>
      </w:r>
      <w:r w:rsidRPr="00DE4090">
        <w:t>имеют</w:t>
      </w:r>
      <w:r>
        <w:t xml:space="preserve"> </w:t>
      </w:r>
      <w:r w:rsidRPr="00DE4090">
        <w:t>право</w:t>
      </w:r>
      <w:r>
        <w:t xml:space="preserve"> </w:t>
      </w:r>
      <w:r w:rsidRPr="00DE4090">
        <w:t>предоставлять информацию по взаимоотношениям с</w:t>
      </w:r>
      <w:r>
        <w:t xml:space="preserve"> </w:t>
      </w:r>
      <w:r w:rsidRPr="00DE4090">
        <w:t>контрагентом по</w:t>
      </w:r>
      <w:r>
        <w:t xml:space="preserve"> </w:t>
      </w:r>
      <w:r w:rsidRPr="00DE4090">
        <w:t>настоящему Договору только правоохранительным и судебным органам, а иным организациям</w:t>
      </w:r>
      <w:r>
        <w:t xml:space="preserve"> и </w:t>
      </w:r>
      <w:r w:rsidRPr="00DE4090">
        <w:t>физическим лицам с письменного согласия контрагента. Сторона, не соблюдающая требования</w:t>
      </w:r>
      <w:r>
        <w:t xml:space="preserve"> </w:t>
      </w:r>
      <w:r w:rsidRPr="00DE4090">
        <w:t>настоящего раздела, несет ответственность в соответствии с действующим законодательством РФ.</w:t>
      </w:r>
    </w:p>
    <w:p w:rsidR="00631028" w:rsidRDefault="00631028" w:rsidP="009A3C15">
      <w:pPr>
        <w:pStyle w:val="215"/>
        <w:widowControl w:val="0"/>
        <w:numPr>
          <w:ilvl w:val="1"/>
          <w:numId w:val="31"/>
        </w:numPr>
        <w:ind w:left="567" w:hanging="567"/>
      </w:pPr>
      <w:r w:rsidRPr="00DE4090">
        <w:t xml:space="preserve">Стороны обязуются принимать все доступные в соответствии с законодательством меры к охране конфиденциальных сведений в период действия настоящего </w:t>
      </w:r>
      <w:r>
        <w:t>Договора, а также в течение 5 (пяти)</w:t>
      </w:r>
      <w:r w:rsidRPr="00DE4090">
        <w:t xml:space="preserve"> лет после прекращения или расторжения</w:t>
      </w:r>
      <w:r>
        <w:t xml:space="preserve"> Договора</w:t>
      </w:r>
      <w:r w:rsidRPr="00DE4090">
        <w:t>.</w:t>
      </w:r>
    </w:p>
    <w:p w:rsidR="00631028" w:rsidRPr="0051166D" w:rsidRDefault="00631028" w:rsidP="009A3C15">
      <w:pPr>
        <w:pStyle w:val="215"/>
        <w:widowControl w:val="0"/>
        <w:numPr>
          <w:ilvl w:val="1"/>
          <w:numId w:val="31"/>
        </w:numPr>
        <w:ind w:left="567" w:hanging="567"/>
      </w:pPr>
      <w:r w:rsidRPr="0051166D">
        <w:t>Информация не будет считаться конфиденциальной, и Стороны не будут иметь никаких обязательств в отношении данной информации, если она удовлетворяет одному из следующих пунктов:</w:t>
      </w:r>
    </w:p>
    <w:p w:rsidR="00631028" w:rsidRPr="0051166D" w:rsidRDefault="00631028" w:rsidP="00F01F4C">
      <w:pPr>
        <w:pStyle w:val="1fe"/>
        <w:widowControl w:val="0"/>
        <w:numPr>
          <w:ilvl w:val="0"/>
          <w:numId w:val="82"/>
        </w:numPr>
        <w:tabs>
          <w:tab w:val="left" w:pos="851"/>
        </w:tabs>
        <w:spacing w:before="0"/>
        <w:ind w:left="851" w:hanging="284"/>
        <w:rPr>
          <w:i/>
        </w:rPr>
      </w:pPr>
      <w:r w:rsidRPr="0051166D">
        <w:rPr>
          <w:i/>
        </w:rPr>
        <w:t>Информация является или становится публично известной в результате неправильного, небрежного или намеренного действия Стороны, передающей информацию;</w:t>
      </w:r>
    </w:p>
    <w:p w:rsidR="00631028" w:rsidRPr="0051166D" w:rsidRDefault="00631028" w:rsidP="00F01F4C">
      <w:pPr>
        <w:pStyle w:val="1fe"/>
        <w:widowControl w:val="0"/>
        <w:numPr>
          <w:ilvl w:val="0"/>
          <w:numId w:val="82"/>
        </w:numPr>
        <w:tabs>
          <w:tab w:val="left" w:pos="851"/>
        </w:tabs>
        <w:spacing w:before="0"/>
        <w:ind w:left="851" w:hanging="284"/>
        <w:rPr>
          <w:i/>
        </w:rPr>
      </w:pPr>
      <w:r w:rsidRPr="0051166D">
        <w:rPr>
          <w:i/>
        </w:rPr>
        <w:t>Информация легально получена Стороной, получающей информацию, от третьей стороны без ограничения;</w:t>
      </w:r>
    </w:p>
    <w:p w:rsidR="00631028" w:rsidRPr="0051166D" w:rsidRDefault="00631028" w:rsidP="00F01F4C">
      <w:pPr>
        <w:pStyle w:val="1fe"/>
        <w:widowControl w:val="0"/>
        <w:numPr>
          <w:ilvl w:val="0"/>
          <w:numId w:val="82"/>
        </w:numPr>
        <w:tabs>
          <w:tab w:val="left" w:pos="851"/>
        </w:tabs>
        <w:spacing w:before="0"/>
        <w:ind w:left="851" w:hanging="284"/>
        <w:rPr>
          <w:i/>
        </w:rPr>
      </w:pPr>
      <w:r w:rsidRPr="0051166D">
        <w:rPr>
          <w:i/>
        </w:rPr>
        <w:t>Информация представлена третьей стороне Стороной, передающей информацию, без аналогичного ограничения.</w:t>
      </w:r>
    </w:p>
    <w:p w:rsidR="00631028" w:rsidRPr="00DE4090" w:rsidRDefault="00631028" w:rsidP="009A3C15">
      <w:pPr>
        <w:pStyle w:val="1fe"/>
        <w:widowControl w:val="0"/>
        <w:numPr>
          <w:ilvl w:val="0"/>
          <w:numId w:val="31"/>
        </w:numPr>
        <w:ind w:left="426" w:hanging="426"/>
        <w:jc w:val="center"/>
        <w:rPr>
          <w:rFonts w:ascii="Arial" w:hAnsi="Arial" w:cs="Arial"/>
          <w:b/>
          <w:sz w:val="24"/>
          <w:szCs w:val="24"/>
        </w:rPr>
      </w:pPr>
      <w:r w:rsidRPr="00DE4090">
        <w:rPr>
          <w:rFonts w:ascii="Arial" w:hAnsi="Arial" w:cs="Arial"/>
          <w:b/>
          <w:sz w:val="24"/>
          <w:szCs w:val="24"/>
        </w:rPr>
        <w:t>Форс-мажор</w:t>
      </w:r>
    </w:p>
    <w:p w:rsidR="00631028" w:rsidRDefault="00631028" w:rsidP="009A3C15">
      <w:pPr>
        <w:pStyle w:val="215"/>
        <w:widowControl w:val="0"/>
        <w:numPr>
          <w:ilvl w:val="1"/>
          <w:numId w:val="31"/>
        </w:numPr>
        <w:ind w:left="567" w:hanging="567"/>
      </w:pPr>
      <w:proofErr w:type="gramStart"/>
      <w:r w:rsidRPr="00DE4090">
        <w:t>Стороны освобождаются от ответственности за полное или частичное неисполнение своих обязанностей по настоящему Договору, если их неисполнение явилось следствием обстоятельств непреодолимой силы, таких как: наводнение, землетрясение и другие стихийные бедствия, а также правительственные постановления или распоряжения, действия или бездействия государственных органов, война или военные действия, возникших после заключения договора, которые Сторона не могла ни предвидеть, ни предотвратить разумными мерами.</w:t>
      </w:r>
      <w:proofErr w:type="gramEnd"/>
    </w:p>
    <w:p w:rsidR="00953952" w:rsidRDefault="00631028" w:rsidP="009A3C15">
      <w:pPr>
        <w:pStyle w:val="215"/>
        <w:widowControl w:val="0"/>
        <w:numPr>
          <w:ilvl w:val="1"/>
          <w:numId w:val="31"/>
        </w:numPr>
        <w:ind w:left="567" w:hanging="567"/>
      </w:pPr>
      <w:r w:rsidRPr="0051166D">
        <w:t>В случае возникновения обстоятельств непреодолимой силы срок выполнения обязательств по</w:t>
      </w:r>
      <w:r>
        <w:t xml:space="preserve"> </w:t>
      </w:r>
      <w:r w:rsidRPr="0051166D">
        <w:t>настоящему Договору отодвигается соразмерно времени, в течение которого действуют эти</w:t>
      </w:r>
      <w:r>
        <w:t xml:space="preserve"> </w:t>
      </w:r>
      <w:r w:rsidRPr="0051166D">
        <w:t>обстоятельства.</w:t>
      </w:r>
    </w:p>
    <w:p w:rsidR="00631028" w:rsidRDefault="00631028" w:rsidP="009A3C15">
      <w:pPr>
        <w:pStyle w:val="215"/>
        <w:widowControl w:val="0"/>
        <w:numPr>
          <w:ilvl w:val="1"/>
          <w:numId w:val="31"/>
        </w:numPr>
        <w:ind w:left="567" w:hanging="567"/>
      </w:pPr>
      <w:r w:rsidRPr="0051166D">
        <w:t>Сторона, ссылающаяся на обстоятельства непреодолимой силы, обязана в течение 7 (Семи) календарных дней письменно известить о возникновении</w:t>
      </w:r>
      <w:r>
        <w:t xml:space="preserve"> </w:t>
      </w:r>
      <w:r w:rsidRPr="0051166D">
        <w:t>этих обстоятель</w:t>
      </w:r>
      <w:proofErr w:type="gramStart"/>
      <w:r w:rsidRPr="0051166D">
        <w:t>ств др</w:t>
      </w:r>
      <w:proofErr w:type="gramEnd"/>
      <w:r w:rsidRPr="0051166D">
        <w:t>угую Сторону.</w:t>
      </w:r>
    </w:p>
    <w:p w:rsidR="00631028" w:rsidRDefault="00631028" w:rsidP="009A3C15">
      <w:pPr>
        <w:pStyle w:val="215"/>
        <w:widowControl w:val="0"/>
        <w:numPr>
          <w:ilvl w:val="1"/>
          <w:numId w:val="31"/>
        </w:numPr>
        <w:ind w:left="567" w:hanging="567"/>
      </w:pPr>
      <w:r w:rsidRPr="0051166D">
        <w:t>В целях надлежащего подтверждения наступления форс-мажорных обстоятельств и их срока действия Сторона, в отношении которой наступили данные обстоятельства, представляет другой стороне акт Торгово-промышленной палаты или справку, выданную компетентным органом власти РФ, органом местного самоуправления или соответствующей организацией уполномоченного государственного органа</w:t>
      </w:r>
      <w:r>
        <w:t>.</w:t>
      </w:r>
    </w:p>
    <w:p w:rsidR="00631028" w:rsidRPr="00AA28B8" w:rsidRDefault="00631028" w:rsidP="009A3C15">
      <w:pPr>
        <w:pStyle w:val="215"/>
        <w:widowControl w:val="0"/>
        <w:numPr>
          <w:ilvl w:val="1"/>
          <w:numId w:val="31"/>
        </w:numPr>
        <w:ind w:left="567" w:hanging="567"/>
      </w:pPr>
      <w:r w:rsidRPr="0051166D">
        <w:t xml:space="preserve">Если обстоятельства непреодолимой силы действуют на протяжении 90 (девяносто) дней и не обнаруживают признаков прекращения, настоящий </w:t>
      </w:r>
      <w:proofErr w:type="gramStart"/>
      <w:r w:rsidRPr="0051166D">
        <w:t>Договор</w:t>
      </w:r>
      <w:proofErr w:type="gramEnd"/>
      <w:r w:rsidRPr="0051166D">
        <w:t xml:space="preserve"> может быть расторгнут одной из сторон путем направления уведомления другой Стороне.</w:t>
      </w:r>
    </w:p>
    <w:p w:rsidR="00631028" w:rsidRPr="00AA28B8" w:rsidRDefault="00631028" w:rsidP="009A3C15">
      <w:pPr>
        <w:pStyle w:val="WW-2"/>
        <w:numPr>
          <w:ilvl w:val="0"/>
          <w:numId w:val="31"/>
        </w:numPr>
        <w:tabs>
          <w:tab w:val="num" w:pos="567"/>
        </w:tabs>
        <w:ind w:left="567" w:hanging="113"/>
        <w:jc w:val="center"/>
        <w:rPr>
          <w:rFonts w:ascii="Arial" w:hAnsi="Arial" w:cs="Arial"/>
          <w:b/>
          <w:sz w:val="24"/>
          <w:szCs w:val="24"/>
        </w:rPr>
      </w:pPr>
      <w:r w:rsidRPr="00AA28B8">
        <w:rPr>
          <w:rFonts w:ascii="Arial" w:hAnsi="Arial" w:cs="Arial"/>
          <w:b/>
          <w:sz w:val="24"/>
          <w:szCs w:val="24"/>
        </w:rPr>
        <w:t>Порядок разрешения споров. Ответственность сторон</w:t>
      </w:r>
    </w:p>
    <w:p w:rsidR="00631028" w:rsidRDefault="00631028" w:rsidP="009A3C15">
      <w:pPr>
        <w:pStyle w:val="215"/>
        <w:numPr>
          <w:ilvl w:val="1"/>
          <w:numId w:val="31"/>
        </w:numPr>
        <w:ind w:left="567" w:hanging="567"/>
      </w:pPr>
      <w:r w:rsidRPr="00425CF5">
        <w:lastRenderedPageBreak/>
        <w:t>За просрочку передачи прав</w:t>
      </w:r>
      <w:r>
        <w:t xml:space="preserve"> (лицензий)</w:t>
      </w:r>
      <w:r w:rsidRPr="00425CF5">
        <w:t xml:space="preserve"> Лицензиат вправе потребовать от Лицензиара уплаты неустойки в размере 0,01% от стоимости </w:t>
      </w:r>
      <w:r>
        <w:t>лицензий</w:t>
      </w:r>
      <w:r w:rsidRPr="00425CF5">
        <w:t xml:space="preserve">, срок </w:t>
      </w:r>
      <w:r>
        <w:t xml:space="preserve">передачи которых </w:t>
      </w:r>
      <w:r w:rsidRPr="00425CF5">
        <w:t xml:space="preserve">просрочен, за каждый день просрочки, но не более 10% от общей стоимости </w:t>
      </w:r>
      <w:r>
        <w:t>непреданных лицензий</w:t>
      </w:r>
      <w:r w:rsidRPr="00425CF5">
        <w:t>.</w:t>
      </w:r>
    </w:p>
    <w:p w:rsidR="00953952" w:rsidRPr="00425CF5" w:rsidRDefault="00953952" w:rsidP="00953952">
      <w:pPr>
        <w:pStyle w:val="215"/>
        <w:tabs>
          <w:tab w:val="clear" w:pos="360"/>
        </w:tabs>
        <w:ind w:left="567" w:firstLine="0"/>
      </w:pPr>
    </w:p>
    <w:p w:rsidR="00631028" w:rsidRDefault="00631028" w:rsidP="009A3C15">
      <w:pPr>
        <w:pStyle w:val="215"/>
        <w:numPr>
          <w:ilvl w:val="1"/>
          <w:numId w:val="31"/>
        </w:numPr>
        <w:ind w:left="567" w:hanging="567"/>
      </w:pPr>
      <w:r w:rsidRPr="00425CF5">
        <w:t>За просрочку оплаты переданных прав (лицензий) Лицензиар вправе потребовать от Лицензиата уплаты неустойки в размере 0,01% от стоимости неоплаченных лицензий, оплата которых просрочена, за каждый день просрочки, но не более 10% от общей стоимости переданных лицензий.</w:t>
      </w:r>
    </w:p>
    <w:p w:rsidR="00953952" w:rsidRDefault="00953952" w:rsidP="00953952">
      <w:pPr>
        <w:pStyle w:val="afff"/>
      </w:pPr>
    </w:p>
    <w:p w:rsidR="00953952" w:rsidRPr="00425CF5" w:rsidRDefault="00953952" w:rsidP="00953952">
      <w:pPr>
        <w:pStyle w:val="215"/>
        <w:tabs>
          <w:tab w:val="clear" w:pos="360"/>
        </w:tabs>
        <w:ind w:left="567" w:firstLine="0"/>
      </w:pPr>
    </w:p>
    <w:p w:rsidR="00631028" w:rsidRDefault="00631028" w:rsidP="009A3C15">
      <w:pPr>
        <w:pStyle w:val="215"/>
        <w:numPr>
          <w:ilvl w:val="1"/>
          <w:numId w:val="31"/>
        </w:numPr>
        <w:ind w:left="567" w:hanging="567"/>
      </w:pPr>
      <w:r>
        <w:t>Все споры и разногласия, которые могут возникнуть при выполнении настоящего Договора или в связи с ним, Стороны договорились урегулировать путем переговоров.</w:t>
      </w:r>
      <w:r w:rsidRPr="00283D00">
        <w:t xml:space="preserve"> </w:t>
      </w:r>
      <w:r w:rsidRPr="00301A2A">
        <w:t>Претензионный порядок урегулирования разногласий обязателен. Срок рассмотрения претензии 30 (тридцать) календарных дней с момента ее получения.</w:t>
      </w:r>
    </w:p>
    <w:p w:rsidR="00953952" w:rsidRDefault="00953952" w:rsidP="00953952">
      <w:pPr>
        <w:pStyle w:val="215"/>
        <w:tabs>
          <w:tab w:val="clear" w:pos="360"/>
        </w:tabs>
        <w:ind w:left="567" w:firstLine="0"/>
      </w:pPr>
    </w:p>
    <w:p w:rsidR="00631028" w:rsidRDefault="00631028" w:rsidP="009A3C15">
      <w:pPr>
        <w:pStyle w:val="215"/>
        <w:numPr>
          <w:ilvl w:val="1"/>
          <w:numId w:val="31"/>
        </w:numPr>
        <w:ind w:left="567" w:hanging="567"/>
      </w:pPr>
      <w:r>
        <w:t>Во всем, что касается ответственности Сторон за невыполнение или ненадлежащее выполнение обязательств, действуют положения законодательства Российской Федерации.</w:t>
      </w:r>
    </w:p>
    <w:p w:rsidR="00953952" w:rsidRDefault="00953952" w:rsidP="00953952">
      <w:pPr>
        <w:pStyle w:val="afff"/>
      </w:pPr>
    </w:p>
    <w:p w:rsidR="00953952" w:rsidRDefault="00953952" w:rsidP="00953952">
      <w:pPr>
        <w:pStyle w:val="215"/>
        <w:tabs>
          <w:tab w:val="clear" w:pos="360"/>
        </w:tabs>
        <w:ind w:left="567" w:firstLine="0"/>
      </w:pPr>
    </w:p>
    <w:p w:rsidR="00631028" w:rsidRPr="00953952" w:rsidRDefault="00631028" w:rsidP="009A3C15">
      <w:pPr>
        <w:pStyle w:val="215"/>
        <w:numPr>
          <w:ilvl w:val="1"/>
          <w:numId w:val="31"/>
        </w:numPr>
        <w:ind w:left="567" w:hanging="567"/>
      </w:pPr>
      <w:r w:rsidRPr="009F42E8">
        <w:rPr>
          <w:szCs w:val="22"/>
        </w:rPr>
        <w:t xml:space="preserve">Моментом наступления ответственности за невыполнение или ненадлежащее выполнение обязательств по настоящему </w:t>
      </w:r>
      <w:r>
        <w:rPr>
          <w:szCs w:val="22"/>
        </w:rPr>
        <w:t>д</w:t>
      </w:r>
      <w:r w:rsidRPr="009F42E8">
        <w:rPr>
          <w:szCs w:val="22"/>
        </w:rPr>
        <w:t>оговору считается дата направления письменной претензии Стороной, права которой нарушены, в адрес другой Стороны</w:t>
      </w:r>
    </w:p>
    <w:p w:rsidR="00953952" w:rsidRDefault="00953952" w:rsidP="00953952">
      <w:pPr>
        <w:pStyle w:val="215"/>
        <w:tabs>
          <w:tab w:val="clear" w:pos="360"/>
        </w:tabs>
        <w:ind w:left="567" w:firstLine="0"/>
      </w:pPr>
    </w:p>
    <w:p w:rsidR="00631028" w:rsidRDefault="00631028" w:rsidP="009A3C15">
      <w:pPr>
        <w:pStyle w:val="215"/>
        <w:numPr>
          <w:ilvl w:val="1"/>
          <w:numId w:val="31"/>
        </w:numPr>
        <w:ind w:left="567" w:hanging="567"/>
      </w:pPr>
      <w:r>
        <w:t xml:space="preserve">В случае если Стороны не достигнут соглашения, дело подлежит рассмотрению в Арбитражном суде по месту нахождения </w:t>
      </w:r>
      <w:r w:rsidR="00953952">
        <w:t>истца</w:t>
      </w:r>
      <w:r>
        <w:t>.</w:t>
      </w:r>
    </w:p>
    <w:p w:rsidR="00953952" w:rsidRDefault="00953952" w:rsidP="00953952">
      <w:pPr>
        <w:pStyle w:val="215"/>
        <w:tabs>
          <w:tab w:val="clear" w:pos="360"/>
        </w:tabs>
        <w:ind w:left="567" w:firstLine="0"/>
      </w:pPr>
    </w:p>
    <w:p w:rsidR="00631028" w:rsidRDefault="00631028" w:rsidP="009A3C15">
      <w:pPr>
        <w:pStyle w:val="215"/>
        <w:numPr>
          <w:ilvl w:val="1"/>
          <w:numId w:val="31"/>
        </w:numPr>
        <w:ind w:left="567" w:hanging="567"/>
      </w:pPr>
      <w:proofErr w:type="gramStart"/>
      <w:r>
        <w:t>В случае нарушения Лицензиатом запретов и ограничений на использование ПО, предусмотренных настоящим Договором, Лицензиар вправе расторгнуть Договор в одностороннем порядке, а также потребовать возмещения причиненных убытков.</w:t>
      </w:r>
      <w:proofErr w:type="gramEnd"/>
    </w:p>
    <w:p w:rsidR="00631028" w:rsidRDefault="00631028" w:rsidP="009A3C15">
      <w:pPr>
        <w:pStyle w:val="215"/>
        <w:numPr>
          <w:ilvl w:val="1"/>
          <w:numId w:val="31"/>
        </w:numPr>
        <w:ind w:left="567" w:hanging="567"/>
      </w:pPr>
      <w:r>
        <w:t xml:space="preserve">Лицензиар не несет никакой ответственности за прямые или косвенные последствия применения </w:t>
      </w:r>
      <w:proofErr w:type="gramStart"/>
      <w:r>
        <w:t>ПО</w:t>
      </w:r>
      <w:proofErr w:type="gramEnd"/>
      <w:r>
        <w:t>.</w:t>
      </w:r>
    </w:p>
    <w:p w:rsidR="00631028" w:rsidRDefault="00631028" w:rsidP="009A3C15">
      <w:pPr>
        <w:pStyle w:val="1fe"/>
        <w:numPr>
          <w:ilvl w:val="0"/>
          <w:numId w:val="31"/>
        </w:numPr>
        <w:ind w:left="426" w:hanging="426"/>
        <w:jc w:val="center"/>
        <w:rPr>
          <w:rFonts w:ascii="Arial" w:hAnsi="Arial" w:cs="Arial"/>
          <w:b/>
          <w:sz w:val="24"/>
          <w:szCs w:val="24"/>
        </w:rPr>
      </w:pPr>
      <w:r>
        <w:rPr>
          <w:rFonts w:ascii="Arial" w:hAnsi="Arial" w:cs="Arial"/>
          <w:b/>
          <w:sz w:val="24"/>
          <w:szCs w:val="24"/>
        </w:rPr>
        <w:t>Прочие условия</w:t>
      </w:r>
    </w:p>
    <w:p w:rsidR="00631028" w:rsidRDefault="00631028" w:rsidP="00953952">
      <w:pPr>
        <w:pStyle w:val="WW-2"/>
        <w:numPr>
          <w:ilvl w:val="1"/>
          <w:numId w:val="31"/>
        </w:numPr>
        <w:ind w:left="567" w:hanging="567"/>
      </w:pPr>
      <w:r w:rsidRPr="003A0FA3">
        <w:rPr>
          <w:szCs w:val="22"/>
        </w:rPr>
        <w:t xml:space="preserve">В случае расторжения </w:t>
      </w:r>
      <w:r>
        <w:rPr>
          <w:szCs w:val="22"/>
        </w:rPr>
        <w:t>настоящего д</w:t>
      </w:r>
      <w:r w:rsidRPr="003A0FA3">
        <w:rPr>
          <w:szCs w:val="22"/>
        </w:rPr>
        <w:t xml:space="preserve">оговора в связи с существенным его нарушением </w:t>
      </w:r>
      <w:r>
        <w:rPr>
          <w:szCs w:val="22"/>
        </w:rPr>
        <w:t>Лицензиаром</w:t>
      </w:r>
      <w:r w:rsidRPr="003A0FA3">
        <w:rPr>
          <w:szCs w:val="22"/>
        </w:rPr>
        <w:t xml:space="preserve">, </w:t>
      </w:r>
      <w:r>
        <w:rPr>
          <w:szCs w:val="22"/>
        </w:rPr>
        <w:t>Лицензиар</w:t>
      </w:r>
      <w:r w:rsidRPr="003A0FA3">
        <w:rPr>
          <w:szCs w:val="22"/>
        </w:rPr>
        <w:t xml:space="preserve"> по решению уполномоченного органа </w:t>
      </w:r>
      <w:proofErr w:type="spellStart"/>
      <w:r w:rsidRPr="003A0FA3">
        <w:rPr>
          <w:szCs w:val="22"/>
        </w:rPr>
        <w:t>Госкорпорации</w:t>
      </w:r>
      <w:proofErr w:type="spellEnd"/>
      <w:r w:rsidRPr="003A0FA3">
        <w:rPr>
          <w:szCs w:val="22"/>
        </w:rPr>
        <w:t xml:space="preserve"> «</w:t>
      </w:r>
      <w:proofErr w:type="spellStart"/>
      <w:r w:rsidRPr="003A0FA3">
        <w:rPr>
          <w:szCs w:val="22"/>
        </w:rPr>
        <w:t>Росатом</w:t>
      </w:r>
      <w:proofErr w:type="spellEnd"/>
      <w:r w:rsidRPr="003A0FA3">
        <w:rPr>
          <w:szCs w:val="22"/>
        </w:rPr>
        <w:t>» может быть внесен в реестр недобросовестных поставщиков атомной отрасли</w:t>
      </w:r>
      <w:r>
        <w:rPr>
          <w:szCs w:val="22"/>
        </w:rPr>
        <w:t>.</w:t>
      </w:r>
    </w:p>
    <w:p w:rsidR="00631028" w:rsidRDefault="00631028" w:rsidP="009A3C15">
      <w:pPr>
        <w:pStyle w:val="1fe"/>
        <w:numPr>
          <w:ilvl w:val="0"/>
          <w:numId w:val="31"/>
        </w:numPr>
        <w:ind w:left="426" w:hanging="426"/>
        <w:jc w:val="center"/>
        <w:rPr>
          <w:rFonts w:ascii="Arial" w:hAnsi="Arial" w:cs="Arial"/>
          <w:b/>
          <w:sz w:val="24"/>
          <w:szCs w:val="24"/>
        </w:rPr>
      </w:pPr>
      <w:r>
        <w:rPr>
          <w:rFonts w:ascii="Arial" w:hAnsi="Arial" w:cs="Arial"/>
          <w:b/>
          <w:sz w:val="24"/>
          <w:szCs w:val="24"/>
        </w:rPr>
        <w:t>Заключительные положения</w:t>
      </w:r>
    </w:p>
    <w:p w:rsidR="00631028" w:rsidRDefault="00631028" w:rsidP="009A3C15">
      <w:pPr>
        <w:pStyle w:val="215"/>
        <w:numPr>
          <w:ilvl w:val="1"/>
          <w:numId w:val="31"/>
        </w:numPr>
        <w:ind w:left="567" w:hanging="567"/>
      </w:pPr>
      <w:r>
        <w:t>После подписания настоящего Договора любые предшествующие заявления, переписка и иные соглашения по вопросам настоящего Договора становятся недействительными.</w:t>
      </w:r>
    </w:p>
    <w:p w:rsidR="00631028" w:rsidRDefault="00631028" w:rsidP="009A3C15">
      <w:pPr>
        <w:pStyle w:val="215"/>
        <w:numPr>
          <w:ilvl w:val="1"/>
          <w:numId w:val="31"/>
        </w:numPr>
        <w:ind w:left="567" w:hanging="567"/>
      </w:pPr>
      <w:r>
        <w:lastRenderedPageBreak/>
        <w:t>Настоящий Договор составлен в двух экземплярах по одному для каждой из Сторон. Каждый экземпляр имеет равную юридическую силу.</w:t>
      </w:r>
    </w:p>
    <w:p w:rsidR="00631028" w:rsidRDefault="00631028" w:rsidP="009A3C15">
      <w:pPr>
        <w:pStyle w:val="215"/>
        <w:widowControl w:val="0"/>
        <w:numPr>
          <w:ilvl w:val="1"/>
          <w:numId w:val="31"/>
        </w:numPr>
        <w:spacing w:before="0"/>
        <w:ind w:left="567" w:hanging="567"/>
        <w:rPr>
          <w:szCs w:val="22"/>
        </w:rPr>
      </w:pPr>
      <w:r w:rsidRPr="00A76EA8">
        <w:rPr>
          <w:szCs w:val="22"/>
        </w:rPr>
        <w:t xml:space="preserve">Следующие приложения являются неотъемлемой </w:t>
      </w:r>
      <w:r>
        <w:rPr>
          <w:szCs w:val="22"/>
        </w:rPr>
        <w:t>частью настоящего Д</w:t>
      </w:r>
      <w:r w:rsidRPr="00A76EA8">
        <w:rPr>
          <w:szCs w:val="22"/>
        </w:rPr>
        <w:t>оговора</w:t>
      </w:r>
      <w:r>
        <w:rPr>
          <w:szCs w:val="22"/>
        </w:rPr>
        <w:t>:</w:t>
      </w:r>
    </w:p>
    <w:p w:rsidR="00631028" w:rsidRPr="00AA763E" w:rsidRDefault="00631028" w:rsidP="009A3C15">
      <w:pPr>
        <w:pStyle w:val="215"/>
        <w:widowControl w:val="0"/>
        <w:numPr>
          <w:ilvl w:val="2"/>
          <w:numId w:val="31"/>
        </w:numPr>
        <w:spacing w:before="0"/>
        <w:ind w:left="709" w:hanging="114"/>
        <w:rPr>
          <w:szCs w:val="22"/>
        </w:rPr>
      </w:pPr>
      <w:r w:rsidRPr="00E9068C">
        <w:rPr>
          <w:szCs w:val="22"/>
        </w:rPr>
        <w:t xml:space="preserve">Приложение № </w:t>
      </w:r>
      <w:r>
        <w:rPr>
          <w:szCs w:val="22"/>
        </w:rPr>
        <w:t>1</w:t>
      </w:r>
      <w:r w:rsidRPr="00E9068C">
        <w:rPr>
          <w:szCs w:val="22"/>
        </w:rPr>
        <w:t xml:space="preserve"> – «</w:t>
      </w:r>
      <w:r>
        <w:rPr>
          <w:szCs w:val="22"/>
        </w:rPr>
        <w:t xml:space="preserve">Спецификация </w:t>
      </w:r>
      <w:proofErr w:type="gramStart"/>
      <w:r>
        <w:rPr>
          <w:szCs w:val="22"/>
        </w:rPr>
        <w:t>ПО</w:t>
      </w:r>
      <w:proofErr w:type="gramEnd"/>
      <w:r w:rsidRPr="00E9068C">
        <w:rPr>
          <w:szCs w:val="22"/>
        </w:rPr>
        <w:t>».</w:t>
      </w:r>
      <w:r w:rsidRPr="00F87B42">
        <w:t xml:space="preserve"> </w:t>
      </w:r>
    </w:p>
    <w:p w:rsidR="00631028" w:rsidRPr="00F87B42" w:rsidRDefault="00631028" w:rsidP="009A3C15">
      <w:pPr>
        <w:pStyle w:val="215"/>
        <w:widowControl w:val="0"/>
        <w:numPr>
          <w:ilvl w:val="2"/>
          <w:numId w:val="31"/>
        </w:numPr>
        <w:spacing w:before="0"/>
        <w:ind w:left="709" w:hanging="114"/>
        <w:rPr>
          <w:szCs w:val="22"/>
        </w:rPr>
      </w:pPr>
      <w:r w:rsidRPr="00E9068C">
        <w:rPr>
          <w:szCs w:val="22"/>
        </w:rPr>
        <w:t xml:space="preserve">Приложение № </w:t>
      </w:r>
      <w:r>
        <w:rPr>
          <w:szCs w:val="22"/>
        </w:rPr>
        <w:t>2</w:t>
      </w:r>
      <w:r w:rsidRPr="00E9068C">
        <w:rPr>
          <w:szCs w:val="22"/>
        </w:rPr>
        <w:t xml:space="preserve"> – «</w:t>
      </w:r>
      <w:r>
        <w:rPr>
          <w:szCs w:val="22"/>
        </w:rPr>
        <w:t>О гарантийном обслуживании</w:t>
      </w:r>
      <w:r w:rsidRPr="00E9068C">
        <w:rPr>
          <w:szCs w:val="22"/>
        </w:rPr>
        <w:t>».</w:t>
      </w:r>
    </w:p>
    <w:p w:rsidR="00631028" w:rsidRDefault="00631028" w:rsidP="009A3C15">
      <w:pPr>
        <w:pStyle w:val="1fe"/>
        <w:numPr>
          <w:ilvl w:val="0"/>
          <w:numId w:val="31"/>
        </w:numPr>
        <w:ind w:left="426" w:hanging="426"/>
        <w:jc w:val="center"/>
        <w:rPr>
          <w:rFonts w:ascii="Arial" w:hAnsi="Arial" w:cs="Arial"/>
          <w:b/>
          <w:sz w:val="24"/>
          <w:szCs w:val="24"/>
        </w:rPr>
      </w:pPr>
      <w:r>
        <w:rPr>
          <w:rFonts w:ascii="Arial" w:hAnsi="Arial" w:cs="Arial"/>
          <w:b/>
          <w:sz w:val="24"/>
          <w:szCs w:val="24"/>
        </w:rPr>
        <w:t>Адреса и реквизиты сторон</w:t>
      </w:r>
    </w:p>
    <w:tbl>
      <w:tblPr>
        <w:tblW w:w="10173" w:type="dxa"/>
        <w:tblLayout w:type="fixed"/>
        <w:tblLook w:val="0000" w:firstRow="0" w:lastRow="0" w:firstColumn="0" w:lastColumn="0" w:noHBand="0" w:noVBand="0"/>
      </w:tblPr>
      <w:tblGrid>
        <w:gridCol w:w="3227"/>
        <w:gridCol w:w="1843"/>
        <w:gridCol w:w="3404"/>
        <w:gridCol w:w="1699"/>
      </w:tblGrid>
      <w:tr w:rsidR="00631028" w:rsidTr="00EC6D1E">
        <w:tc>
          <w:tcPr>
            <w:tcW w:w="5070" w:type="dxa"/>
            <w:gridSpan w:val="2"/>
            <w:shd w:val="clear" w:color="auto" w:fill="auto"/>
          </w:tcPr>
          <w:p w:rsidR="00631028" w:rsidRDefault="00631028" w:rsidP="00EC6D1E">
            <w:pPr>
              <w:pStyle w:val="affff9"/>
              <w:snapToGrid w:val="0"/>
              <w:spacing w:before="20" w:after="20"/>
              <w:rPr>
                <w:b/>
              </w:rPr>
            </w:pPr>
          </w:p>
        </w:tc>
        <w:tc>
          <w:tcPr>
            <w:tcW w:w="5103" w:type="dxa"/>
            <w:gridSpan w:val="2"/>
            <w:shd w:val="clear" w:color="auto" w:fill="auto"/>
          </w:tcPr>
          <w:p w:rsidR="00631028" w:rsidRDefault="00631028" w:rsidP="00EC6D1E">
            <w:pPr>
              <w:pStyle w:val="affff9"/>
              <w:snapToGrid w:val="0"/>
              <w:spacing w:before="20" w:after="20"/>
              <w:rPr>
                <w:b/>
              </w:rPr>
            </w:pPr>
            <w:r>
              <w:rPr>
                <w:b/>
              </w:rPr>
              <w:t>ЛИЦЕНЗИАТ:</w:t>
            </w:r>
          </w:p>
        </w:tc>
      </w:tr>
      <w:tr w:rsidR="00631028" w:rsidTr="00EC6D1E">
        <w:tc>
          <w:tcPr>
            <w:tcW w:w="5070" w:type="dxa"/>
            <w:gridSpan w:val="2"/>
            <w:shd w:val="clear" w:color="auto" w:fill="auto"/>
          </w:tcPr>
          <w:p w:rsidR="00631028" w:rsidRDefault="00631028" w:rsidP="00EC6D1E">
            <w:pPr>
              <w:pStyle w:val="affff9"/>
              <w:snapToGrid w:val="0"/>
              <w:spacing w:before="20" w:after="20"/>
              <w:rPr>
                <w:b/>
                <w:i/>
              </w:rPr>
            </w:pPr>
          </w:p>
        </w:tc>
        <w:tc>
          <w:tcPr>
            <w:tcW w:w="5103" w:type="dxa"/>
            <w:gridSpan w:val="2"/>
            <w:shd w:val="clear" w:color="auto" w:fill="auto"/>
          </w:tcPr>
          <w:p w:rsidR="00631028" w:rsidRPr="00937CD4" w:rsidDel="00D52A23" w:rsidRDefault="00631028" w:rsidP="00EC6D1E">
            <w:pPr>
              <w:pStyle w:val="affff9"/>
              <w:widowControl w:val="0"/>
              <w:spacing w:before="20" w:after="20"/>
              <w:rPr>
                <w:b/>
                <w:i/>
                <w:szCs w:val="22"/>
              </w:rPr>
            </w:pPr>
            <w:r>
              <w:rPr>
                <w:b/>
                <w:i/>
                <w:szCs w:val="22"/>
              </w:rPr>
              <w:t>ФГУП «ПСЗ»</w:t>
            </w:r>
          </w:p>
        </w:tc>
      </w:tr>
      <w:tr w:rsidR="00631028" w:rsidTr="00EC6D1E">
        <w:tc>
          <w:tcPr>
            <w:tcW w:w="5070" w:type="dxa"/>
            <w:gridSpan w:val="2"/>
            <w:shd w:val="clear" w:color="auto" w:fill="auto"/>
          </w:tcPr>
          <w:p w:rsidR="00631028" w:rsidRDefault="00631028" w:rsidP="00EC6D1E">
            <w:pPr>
              <w:pStyle w:val="affff9"/>
              <w:snapToGrid w:val="0"/>
              <w:spacing w:before="20" w:after="20"/>
            </w:pPr>
          </w:p>
        </w:tc>
        <w:tc>
          <w:tcPr>
            <w:tcW w:w="5103" w:type="dxa"/>
            <w:gridSpan w:val="2"/>
            <w:shd w:val="clear" w:color="auto" w:fill="auto"/>
          </w:tcPr>
          <w:p w:rsidR="00631028" w:rsidRPr="002163EA" w:rsidDel="00D52A23" w:rsidRDefault="00631028" w:rsidP="00EC6D1E">
            <w:pPr>
              <w:pStyle w:val="affff9"/>
              <w:snapToGrid w:val="0"/>
              <w:spacing w:before="20" w:after="20"/>
            </w:pPr>
            <w:r>
              <w:t xml:space="preserve">Юридический адрес: 456080, г. Трехгорный,         ул. </w:t>
            </w:r>
            <w:proofErr w:type="gramStart"/>
            <w:r>
              <w:t>Заречная</w:t>
            </w:r>
            <w:proofErr w:type="gramEnd"/>
            <w:r>
              <w:t>, 13</w:t>
            </w:r>
          </w:p>
        </w:tc>
      </w:tr>
      <w:tr w:rsidR="00631028" w:rsidTr="00EC6D1E">
        <w:tc>
          <w:tcPr>
            <w:tcW w:w="5070" w:type="dxa"/>
            <w:gridSpan w:val="2"/>
            <w:shd w:val="clear" w:color="auto" w:fill="auto"/>
          </w:tcPr>
          <w:p w:rsidR="00631028" w:rsidRDefault="00631028" w:rsidP="00EC6D1E">
            <w:pPr>
              <w:pStyle w:val="affff9"/>
              <w:snapToGrid w:val="0"/>
              <w:spacing w:before="20" w:after="20"/>
            </w:pPr>
          </w:p>
        </w:tc>
        <w:tc>
          <w:tcPr>
            <w:tcW w:w="5103" w:type="dxa"/>
            <w:gridSpan w:val="2"/>
            <w:shd w:val="clear" w:color="auto" w:fill="auto"/>
          </w:tcPr>
          <w:p w:rsidR="00631028" w:rsidRPr="00CC4781" w:rsidRDefault="00631028" w:rsidP="00EC6D1E">
            <w:pPr>
              <w:pStyle w:val="affff9"/>
              <w:widowControl w:val="0"/>
              <w:spacing w:before="20" w:after="20"/>
              <w:rPr>
                <w:szCs w:val="22"/>
              </w:rPr>
            </w:pPr>
            <w:r w:rsidRPr="00CC4781">
              <w:rPr>
                <w:szCs w:val="22"/>
              </w:rPr>
              <w:t xml:space="preserve">Почтовый адрес: </w:t>
            </w:r>
            <w:r>
              <w:t xml:space="preserve">456080, г. Трехгорный,                ул. </w:t>
            </w:r>
            <w:proofErr w:type="gramStart"/>
            <w:r>
              <w:t>Заречная</w:t>
            </w:r>
            <w:proofErr w:type="gramEnd"/>
            <w:r>
              <w:t>, 13</w:t>
            </w:r>
          </w:p>
        </w:tc>
      </w:tr>
      <w:tr w:rsidR="00631028" w:rsidTr="00EC6D1E">
        <w:tc>
          <w:tcPr>
            <w:tcW w:w="5070" w:type="dxa"/>
            <w:gridSpan w:val="2"/>
            <w:shd w:val="clear" w:color="auto" w:fill="auto"/>
          </w:tcPr>
          <w:p w:rsidR="00631028" w:rsidRDefault="00631028" w:rsidP="00EC6D1E">
            <w:pPr>
              <w:pStyle w:val="affff9"/>
              <w:snapToGrid w:val="0"/>
              <w:spacing w:before="20" w:after="20"/>
            </w:pPr>
          </w:p>
        </w:tc>
        <w:tc>
          <w:tcPr>
            <w:tcW w:w="5103" w:type="dxa"/>
            <w:gridSpan w:val="2"/>
            <w:shd w:val="clear" w:color="auto" w:fill="auto"/>
          </w:tcPr>
          <w:p w:rsidR="00631028" w:rsidRPr="00CC4781" w:rsidDel="00D52A23" w:rsidRDefault="00631028" w:rsidP="00EC6D1E">
            <w:pPr>
              <w:pStyle w:val="affff9"/>
              <w:widowControl w:val="0"/>
              <w:spacing w:before="20" w:after="20"/>
              <w:rPr>
                <w:szCs w:val="22"/>
              </w:rPr>
            </w:pPr>
            <w:r w:rsidRPr="00CC4781">
              <w:rPr>
                <w:szCs w:val="22"/>
              </w:rPr>
              <w:t>ИНН /КПП:</w:t>
            </w:r>
            <w:r>
              <w:rPr>
                <w:szCs w:val="22"/>
              </w:rPr>
              <w:t xml:space="preserve"> 7405000428 / 742150001</w:t>
            </w:r>
          </w:p>
        </w:tc>
      </w:tr>
      <w:tr w:rsidR="00631028" w:rsidTr="00EC6D1E">
        <w:tc>
          <w:tcPr>
            <w:tcW w:w="5070" w:type="dxa"/>
            <w:gridSpan w:val="2"/>
            <w:shd w:val="clear" w:color="auto" w:fill="auto"/>
          </w:tcPr>
          <w:p w:rsidR="00631028" w:rsidRDefault="00631028" w:rsidP="00EC6D1E">
            <w:pPr>
              <w:pStyle w:val="affff9"/>
              <w:snapToGrid w:val="0"/>
              <w:spacing w:before="20" w:after="20"/>
            </w:pPr>
          </w:p>
        </w:tc>
        <w:tc>
          <w:tcPr>
            <w:tcW w:w="5103" w:type="dxa"/>
            <w:gridSpan w:val="2"/>
            <w:shd w:val="clear" w:color="auto" w:fill="auto"/>
          </w:tcPr>
          <w:p w:rsidR="00631028" w:rsidRPr="00CC4781" w:rsidDel="00D52A23" w:rsidRDefault="00631028" w:rsidP="00EC6D1E">
            <w:pPr>
              <w:pStyle w:val="affff9"/>
              <w:widowControl w:val="0"/>
              <w:spacing w:before="20" w:after="20"/>
              <w:rPr>
                <w:szCs w:val="22"/>
              </w:rPr>
            </w:pPr>
            <w:proofErr w:type="gramStart"/>
            <w:r w:rsidRPr="00CC4781">
              <w:rPr>
                <w:szCs w:val="22"/>
              </w:rPr>
              <w:t>Р</w:t>
            </w:r>
            <w:proofErr w:type="gramEnd"/>
            <w:r w:rsidRPr="00CC4781">
              <w:rPr>
                <w:szCs w:val="22"/>
              </w:rPr>
              <w:t xml:space="preserve">/С: </w:t>
            </w:r>
            <w:r>
              <w:t>40502810900261003757</w:t>
            </w:r>
          </w:p>
        </w:tc>
      </w:tr>
      <w:tr w:rsidR="00631028" w:rsidTr="00EC6D1E">
        <w:tc>
          <w:tcPr>
            <w:tcW w:w="5070" w:type="dxa"/>
            <w:gridSpan w:val="2"/>
            <w:shd w:val="clear" w:color="auto" w:fill="auto"/>
          </w:tcPr>
          <w:p w:rsidR="00631028" w:rsidRDefault="00631028" w:rsidP="00EC6D1E">
            <w:pPr>
              <w:pStyle w:val="affff9"/>
              <w:snapToGrid w:val="0"/>
              <w:spacing w:before="20" w:after="20"/>
            </w:pPr>
          </w:p>
        </w:tc>
        <w:tc>
          <w:tcPr>
            <w:tcW w:w="5103" w:type="dxa"/>
            <w:gridSpan w:val="2"/>
            <w:shd w:val="clear" w:color="auto" w:fill="auto"/>
          </w:tcPr>
          <w:p w:rsidR="00631028" w:rsidRPr="00CC4781" w:rsidDel="00D52A23" w:rsidRDefault="00631028" w:rsidP="00EC6D1E">
            <w:pPr>
              <w:pStyle w:val="affff9"/>
              <w:widowControl w:val="0"/>
              <w:spacing w:before="20" w:after="20"/>
              <w:rPr>
                <w:szCs w:val="22"/>
              </w:rPr>
            </w:pPr>
            <w:r w:rsidRPr="00CC4781">
              <w:rPr>
                <w:szCs w:val="22"/>
              </w:rPr>
              <w:t>БАНК:</w:t>
            </w:r>
            <w:r w:rsidRPr="00CC4781">
              <w:t xml:space="preserve"> </w:t>
            </w:r>
            <w:r>
              <w:t>Ф-л Банка ГПБ (АО) в г. Екатеринбурге</w:t>
            </w:r>
          </w:p>
        </w:tc>
      </w:tr>
      <w:tr w:rsidR="00631028" w:rsidTr="00EC6D1E">
        <w:tc>
          <w:tcPr>
            <w:tcW w:w="5070" w:type="dxa"/>
            <w:gridSpan w:val="2"/>
            <w:shd w:val="clear" w:color="auto" w:fill="auto"/>
          </w:tcPr>
          <w:p w:rsidR="00631028" w:rsidRDefault="00631028" w:rsidP="00EC6D1E">
            <w:pPr>
              <w:pStyle w:val="affff9"/>
              <w:snapToGrid w:val="0"/>
              <w:spacing w:before="20" w:after="20"/>
            </w:pPr>
          </w:p>
        </w:tc>
        <w:tc>
          <w:tcPr>
            <w:tcW w:w="5103" w:type="dxa"/>
            <w:gridSpan w:val="2"/>
            <w:shd w:val="clear" w:color="auto" w:fill="auto"/>
          </w:tcPr>
          <w:p w:rsidR="00631028" w:rsidRPr="00CC4781" w:rsidDel="00D52A23" w:rsidRDefault="00631028" w:rsidP="00EC6D1E">
            <w:pPr>
              <w:pStyle w:val="affff9"/>
              <w:widowControl w:val="0"/>
              <w:spacing w:before="20" w:after="20"/>
              <w:rPr>
                <w:szCs w:val="22"/>
              </w:rPr>
            </w:pPr>
            <w:r w:rsidRPr="00CC4781">
              <w:rPr>
                <w:szCs w:val="22"/>
              </w:rPr>
              <w:t xml:space="preserve">БИК: </w:t>
            </w:r>
            <w:r>
              <w:t>046568945</w:t>
            </w:r>
          </w:p>
        </w:tc>
      </w:tr>
      <w:tr w:rsidR="00631028" w:rsidTr="00EC6D1E">
        <w:tc>
          <w:tcPr>
            <w:tcW w:w="5070" w:type="dxa"/>
            <w:gridSpan w:val="2"/>
            <w:shd w:val="clear" w:color="auto" w:fill="auto"/>
          </w:tcPr>
          <w:p w:rsidR="00631028" w:rsidRDefault="00631028" w:rsidP="00EC6D1E">
            <w:pPr>
              <w:pStyle w:val="affff9"/>
              <w:snapToGrid w:val="0"/>
              <w:spacing w:before="20" w:after="20"/>
            </w:pPr>
          </w:p>
        </w:tc>
        <w:tc>
          <w:tcPr>
            <w:tcW w:w="5103" w:type="dxa"/>
            <w:gridSpan w:val="2"/>
            <w:shd w:val="clear" w:color="auto" w:fill="auto"/>
          </w:tcPr>
          <w:p w:rsidR="00631028" w:rsidRDefault="00631028" w:rsidP="00EC6D1E">
            <w:pPr>
              <w:pStyle w:val="affff9"/>
              <w:widowControl w:val="0"/>
              <w:snapToGrid w:val="0"/>
              <w:spacing w:before="20" w:after="20"/>
              <w:ind w:left="33"/>
            </w:pPr>
            <w:proofErr w:type="gramStart"/>
            <w:r w:rsidRPr="00CC4781">
              <w:rPr>
                <w:szCs w:val="22"/>
              </w:rPr>
              <w:t>К</w:t>
            </w:r>
            <w:proofErr w:type="gramEnd"/>
            <w:r w:rsidRPr="00CC4781">
              <w:rPr>
                <w:szCs w:val="22"/>
              </w:rPr>
              <w:t xml:space="preserve">/С: </w:t>
            </w:r>
            <w:r>
              <w:t>30101810800000000945 в РКЦ Единый</w:t>
            </w:r>
          </w:p>
          <w:p w:rsidR="00631028" w:rsidRPr="00CC4781" w:rsidDel="00D52A23" w:rsidRDefault="00631028" w:rsidP="00EC6D1E">
            <w:pPr>
              <w:pStyle w:val="affff9"/>
              <w:widowControl w:val="0"/>
              <w:spacing w:before="20" w:after="20"/>
              <w:rPr>
                <w:szCs w:val="22"/>
              </w:rPr>
            </w:pPr>
            <w:r>
              <w:t>г. Екатеринбург</w:t>
            </w:r>
          </w:p>
        </w:tc>
      </w:tr>
      <w:tr w:rsidR="00631028" w:rsidTr="00EC6D1E">
        <w:tc>
          <w:tcPr>
            <w:tcW w:w="5070" w:type="dxa"/>
            <w:gridSpan w:val="2"/>
            <w:shd w:val="clear" w:color="auto" w:fill="auto"/>
          </w:tcPr>
          <w:p w:rsidR="00631028" w:rsidRDefault="00631028" w:rsidP="00EC6D1E">
            <w:pPr>
              <w:pStyle w:val="affff9"/>
              <w:snapToGrid w:val="0"/>
              <w:spacing w:before="20" w:after="20"/>
              <w:rPr>
                <w:szCs w:val="22"/>
              </w:rPr>
            </w:pPr>
          </w:p>
        </w:tc>
        <w:tc>
          <w:tcPr>
            <w:tcW w:w="5103" w:type="dxa"/>
            <w:gridSpan w:val="2"/>
            <w:shd w:val="clear" w:color="auto" w:fill="auto"/>
          </w:tcPr>
          <w:p w:rsidR="00631028" w:rsidRPr="00937CD4" w:rsidRDefault="00631028" w:rsidP="00EC6D1E">
            <w:pPr>
              <w:pStyle w:val="affff9"/>
              <w:widowControl w:val="0"/>
              <w:spacing w:before="20" w:after="20"/>
              <w:rPr>
                <w:szCs w:val="22"/>
              </w:rPr>
            </w:pPr>
          </w:p>
        </w:tc>
      </w:tr>
      <w:tr w:rsidR="00631028" w:rsidTr="00EC6D1E">
        <w:trPr>
          <w:trHeight w:val="287"/>
        </w:trPr>
        <w:tc>
          <w:tcPr>
            <w:tcW w:w="5070" w:type="dxa"/>
            <w:gridSpan w:val="2"/>
            <w:shd w:val="clear" w:color="auto" w:fill="auto"/>
          </w:tcPr>
          <w:p w:rsidR="00631028" w:rsidRDefault="00631028" w:rsidP="00EC6D1E">
            <w:pPr>
              <w:pStyle w:val="affff9"/>
              <w:snapToGrid w:val="0"/>
              <w:spacing w:before="20" w:after="20"/>
            </w:pPr>
          </w:p>
        </w:tc>
        <w:tc>
          <w:tcPr>
            <w:tcW w:w="5103" w:type="dxa"/>
            <w:gridSpan w:val="2"/>
            <w:shd w:val="clear" w:color="auto" w:fill="auto"/>
            <w:vAlign w:val="center"/>
          </w:tcPr>
          <w:p w:rsidR="00631028" w:rsidRPr="00937CD4" w:rsidRDefault="00631028" w:rsidP="00EC6D1E">
            <w:pPr>
              <w:pStyle w:val="affff9"/>
              <w:widowControl w:val="0"/>
              <w:spacing w:before="20" w:after="20"/>
              <w:rPr>
                <w:szCs w:val="22"/>
              </w:rPr>
            </w:pPr>
          </w:p>
        </w:tc>
      </w:tr>
      <w:tr w:rsidR="00631028" w:rsidTr="00EC6D1E">
        <w:tc>
          <w:tcPr>
            <w:tcW w:w="5070" w:type="dxa"/>
            <w:gridSpan w:val="2"/>
            <w:shd w:val="clear" w:color="auto" w:fill="auto"/>
          </w:tcPr>
          <w:p w:rsidR="00631028" w:rsidRDefault="00631028" w:rsidP="00EC6D1E">
            <w:pPr>
              <w:pStyle w:val="affff9"/>
              <w:snapToGrid w:val="0"/>
              <w:spacing w:before="20" w:after="20"/>
            </w:pPr>
          </w:p>
        </w:tc>
        <w:tc>
          <w:tcPr>
            <w:tcW w:w="5103" w:type="dxa"/>
            <w:gridSpan w:val="2"/>
            <w:shd w:val="clear" w:color="auto" w:fill="auto"/>
          </w:tcPr>
          <w:p w:rsidR="00631028" w:rsidRPr="00937CD4" w:rsidRDefault="00631028" w:rsidP="00EC6D1E">
            <w:pPr>
              <w:pStyle w:val="affff9"/>
              <w:widowControl w:val="0"/>
              <w:spacing w:before="20" w:after="20"/>
              <w:rPr>
                <w:szCs w:val="22"/>
              </w:rPr>
            </w:pPr>
            <w:r>
              <w:rPr>
                <w:szCs w:val="22"/>
              </w:rPr>
              <w:t>Генеральный директор</w:t>
            </w:r>
          </w:p>
        </w:tc>
      </w:tr>
      <w:tr w:rsidR="00631028" w:rsidTr="00EC6D1E">
        <w:tc>
          <w:tcPr>
            <w:tcW w:w="5070" w:type="dxa"/>
            <w:gridSpan w:val="2"/>
            <w:shd w:val="clear" w:color="auto" w:fill="auto"/>
          </w:tcPr>
          <w:p w:rsidR="00631028" w:rsidRDefault="00631028" w:rsidP="00EC6D1E">
            <w:pPr>
              <w:pStyle w:val="affff9"/>
              <w:snapToGrid w:val="0"/>
              <w:spacing w:before="20" w:after="20"/>
              <w:rPr>
                <w:b/>
              </w:rPr>
            </w:pPr>
          </w:p>
        </w:tc>
        <w:tc>
          <w:tcPr>
            <w:tcW w:w="5103" w:type="dxa"/>
            <w:gridSpan w:val="2"/>
            <w:shd w:val="clear" w:color="auto" w:fill="auto"/>
          </w:tcPr>
          <w:p w:rsidR="00631028" w:rsidRPr="00A9504E" w:rsidRDefault="00631028" w:rsidP="00EC6D1E">
            <w:pPr>
              <w:pStyle w:val="affff9"/>
              <w:widowControl w:val="0"/>
              <w:spacing w:before="20" w:after="20"/>
              <w:rPr>
                <w:b/>
                <w:bCs/>
                <w:iCs/>
                <w:szCs w:val="22"/>
              </w:rPr>
            </w:pPr>
            <w:r>
              <w:rPr>
                <w:b/>
                <w:bCs/>
                <w:iCs/>
                <w:szCs w:val="22"/>
              </w:rPr>
              <w:t>Комаров Г.В.</w:t>
            </w:r>
          </w:p>
        </w:tc>
      </w:tr>
      <w:tr w:rsidR="00631028" w:rsidTr="00EC6D1E">
        <w:tblPrEx>
          <w:tblCellMar>
            <w:left w:w="0" w:type="dxa"/>
            <w:right w:w="0" w:type="dxa"/>
          </w:tblCellMar>
        </w:tblPrEx>
        <w:tc>
          <w:tcPr>
            <w:tcW w:w="3227" w:type="dxa"/>
            <w:tcBorders>
              <w:bottom w:val="single" w:sz="4" w:space="0" w:color="000000"/>
            </w:tcBorders>
            <w:shd w:val="clear" w:color="auto" w:fill="auto"/>
            <w:vAlign w:val="center"/>
          </w:tcPr>
          <w:p w:rsidR="00631028" w:rsidRDefault="00631028" w:rsidP="00EC6D1E">
            <w:pPr>
              <w:pStyle w:val="320"/>
              <w:tabs>
                <w:tab w:val="clear" w:pos="926"/>
              </w:tabs>
              <w:snapToGrid w:val="0"/>
              <w:spacing w:line="240" w:lineRule="auto"/>
              <w:ind w:left="0" w:firstLine="0"/>
            </w:pPr>
          </w:p>
        </w:tc>
        <w:tc>
          <w:tcPr>
            <w:tcW w:w="1843" w:type="dxa"/>
            <w:shd w:val="clear" w:color="auto" w:fill="auto"/>
          </w:tcPr>
          <w:p w:rsidR="00631028" w:rsidRPr="00A9504E" w:rsidRDefault="00631028" w:rsidP="00EC6D1E">
            <w:pPr>
              <w:pStyle w:val="affff9"/>
              <w:widowControl w:val="0"/>
              <w:spacing w:before="20" w:after="20"/>
              <w:jc w:val="both"/>
              <w:rPr>
                <w:szCs w:val="22"/>
              </w:rPr>
            </w:pPr>
          </w:p>
        </w:tc>
        <w:tc>
          <w:tcPr>
            <w:tcW w:w="3404" w:type="dxa"/>
            <w:tcBorders>
              <w:bottom w:val="single" w:sz="4" w:space="0" w:color="000000"/>
            </w:tcBorders>
            <w:shd w:val="clear" w:color="auto" w:fill="auto"/>
            <w:vAlign w:val="center"/>
          </w:tcPr>
          <w:p w:rsidR="00631028" w:rsidRDefault="00631028" w:rsidP="00EC6D1E">
            <w:pPr>
              <w:pStyle w:val="320"/>
              <w:tabs>
                <w:tab w:val="clear" w:pos="926"/>
              </w:tabs>
              <w:snapToGrid w:val="0"/>
              <w:spacing w:line="240" w:lineRule="auto"/>
              <w:ind w:left="0" w:firstLine="0"/>
            </w:pPr>
          </w:p>
        </w:tc>
        <w:tc>
          <w:tcPr>
            <w:tcW w:w="1699" w:type="dxa"/>
            <w:shd w:val="clear" w:color="auto" w:fill="auto"/>
            <w:vAlign w:val="center"/>
          </w:tcPr>
          <w:p w:rsidR="00631028" w:rsidRDefault="00631028" w:rsidP="00EC6D1E">
            <w:pPr>
              <w:pStyle w:val="320"/>
              <w:tabs>
                <w:tab w:val="clear" w:pos="926"/>
              </w:tabs>
              <w:snapToGrid w:val="0"/>
              <w:spacing w:line="240" w:lineRule="auto"/>
              <w:ind w:left="0" w:firstLine="0"/>
            </w:pPr>
          </w:p>
        </w:tc>
      </w:tr>
      <w:tr w:rsidR="00631028" w:rsidTr="00EC6D1E">
        <w:tblPrEx>
          <w:tblCellMar>
            <w:left w:w="0" w:type="dxa"/>
            <w:right w:w="0" w:type="dxa"/>
          </w:tblCellMar>
        </w:tblPrEx>
        <w:trPr>
          <w:trHeight w:val="263"/>
        </w:trPr>
        <w:tc>
          <w:tcPr>
            <w:tcW w:w="5070" w:type="dxa"/>
            <w:gridSpan w:val="2"/>
            <w:shd w:val="clear" w:color="auto" w:fill="auto"/>
          </w:tcPr>
          <w:p w:rsidR="00631028" w:rsidRDefault="00631028" w:rsidP="00EC6D1E">
            <w:pPr>
              <w:pStyle w:val="320"/>
              <w:tabs>
                <w:tab w:val="clear" w:pos="926"/>
              </w:tabs>
              <w:snapToGrid w:val="0"/>
              <w:spacing w:before="0" w:line="240" w:lineRule="auto"/>
              <w:ind w:left="0" w:firstLine="0"/>
              <w:jc w:val="center"/>
              <w:rPr>
                <w:sz w:val="16"/>
                <w:szCs w:val="16"/>
              </w:rPr>
            </w:pPr>
            <w:r>
              <w:rPr>
                <w:sz w:val="16"/>
                <w:szCs w:val="16"/>
              </w:rPr>
              <w:t>М.П.</w:t>
            </w:r>
          </w:p>
        </w:tc>
        <w:tc>
          <w:tcPr>
            <w:tcW w:w="5103" w:type="dxa"/>
            <w:gridSpan w:val="2"/>
            <w:shd w:val="clear" w:color="auto" w:fill="auto"/>
          </w:tcPr>
          <w:p w:rsidR="00631028" w:rsidRDefault="00631028" w:rsidP="00EC6D1E">
            <w:pPr>
              <w:pStyle w:val="320"/>
              <w:tabs>
                <w:tab w:val="clear" w:pos="926"/>
              </w:tabs>
              <w:snapToGrid w:val="0"/>
              <w:spacing w:before="0" w:line="240" w:lineRule="auto"/>
              <w:ind w:left="0" w:firstLine="0"/>
              <w:jc w:val="center"/>
              <w:rPr>
                <w:sz w:val="16"/>
                <w:szCs w:val="16"/>
              </w:rPr>
            </w:pPr>
            <w:r>
              <w:rPr>
                <w:sz w:val="16"/>
                <w:szCs w:val="16"/>
              </w:rPr>
              <w:t>М.П.</w:t>
            </w:r>
          </w:p>
        </w:tc>
      </w:tr>
    </w:tbl>
    <w:p w:rsidR="00B22F47" w:rsidRDefault="00B22F47" w:rsidP="0000278F">
      <w:pPr>
        <w:pStyle w:val="25"/>
        <w:spacing w:line="240" w:lineRule="auto"/>
        <w:jc w:val="both"/>
      </w:pPr>
    </w:p>
    <w:p w:rsidR="00CE2D72" w:rsidRDefault="00CE2D72" w:rsidP="0000278F">
      <w:pPr>
        <w:pStyle w:val="25"/>
        <w:spacing w:line="240" w:lineRule="auto"/>
        <w:jc w:val="both"/>
      </w:pPr>
      <w:r>
        <w:t>Примечание: изменений условий проекта договора участниками не допускается</w:t>
      </w:r>
    </w:p>
    <w:p w:rsidR="00CE2D72" w:rsidRPr="009021DE" w:rsidRDefault="00CE2D72" w:rsidP="0097434E">
      <w:pPr>
        <w:pStyle w:val="1f5"/>
        <w:jc w:val="right"/>
        <w:rPr>
          <w:i/>
        </w:rPr>
      </w:pPr>
      <w:r w:rsidRPr="0000278F">
        <w:br w:type="page"/>
      </w:r>
      <w:r w:rsidRPr="009021DE">
        <w:rPr>
          <w:i/>
        </w:rPr>
        <w:lastRenderedPageBreak/>
        <w:t xml:space="preserve">  </w:t>
      </w:r>
    </w:p>
    <w:p w:rsidR="00B22F47" w:rsidRPr="00666CF0" w:rsidRDefault="00B22F47" w:rsidP="00B22F47">
      <w:pPr>
        <w:spacing w:line="288" w:lineRule="auto"/>
        <w:jc w:val="right"/>
      </w:pPr>
      <w:r>
        <w:t xml:space="preserve">Приложение № 1 к Лицензионному договору № _____ от </w:t>
      </w:r>
      <w:r w:rsidRPr="00666CF0">
        <w:t xml:space="preserve">«___» </w:t>
      </w:r>
      <w:r>
        <w:t>____________</w:t>
      </w:r>
      <w:r w:rsidRPr="00666CF0">
        <w:t xml:space="preserve"> 201</w:t>
      </w:r>
      <w:r>
        <w:t>5</w:t>
      </w:r>
      <w:r w:rsidRPr="00666CF0">
        <w:t xml:space="preserve"> г.</w:t>
      </w:r>
    </w:p>
    <w:p w:rsidR="00B22F47" w:rsidRPr="00666CF0" w:rsidRDefault="00B22F47" w:rsidP="00B22F47">
      <w:pPr>
        <w:pBdr>
          <w:top w:val="double" w:sz="4" w:space="6" w:color="auto" w:shadow="1"/>
          <w:left w:val="double" w:sz="4" w:space="4" w:color="auto" w:shadow="1"/>
          <w:bottom w:val="double" w:sz="4" w:space="1" w:color="auto" w:shadow="1"/>
          <w:right w:val="double" w:sz="4" w:space="4" w:color="auto" w:shadow="1"/>
        </w:pBdr>
        <w:spacing w:line="288" w:lineRule="auto"/>
        <w:jc w:val="center"/>
        <w:rPr>
          <w:b/>
          <w:sz w:val="28"/>
          <w:szCs w:val="28"/>
        </w:rPr>
      </w:pPr>
      <w:r w:rsidRPr="00666CF0">
        <w:rPr>
          <w:b/>
          <w:sz w:val="28"/>
          <w:szCs w:val="28"/>
        </w:rPr>
        <w:t xml:space="preserve">Спецификация </w:t>
      </w:r>
      <w:proofErr w:type="gramStart"/>
      <w:r w:rsidRPr="00666CF0">
        <w:rPr>
          <w:b/>
          <w:sz w:val="28"/>
          <w:szCs w:val="28"/>
        </w:rPr>
        <w:t>ПО</w:t>
      </w:r>
      <w:proofErr w:type="gramEnd"/>
    </w:p>
    <w:p w:rsidR="00B22F47" w:rsidRDefault="00B22F47" w:rsidP="00B22F47">
      <w:pPr>
        <w:spacing w:line="288" w:lineRule="auto"/>
      </w:pPr>
    </w:p>
    <w:tbl>
      <w:tblPr>
        <w:tblW w:w="10197" w:type="dxa"/>
        <w:jc w:val="center"/>
        <w:tblLayout w:type="fixed"/>
        <w:tblLook w:val="0000" w:firstRow="0" w:lastRow="0" w:firstColumn="0" w:lastColumn="0" w:noHBand="0" w:noVBand="0"/>
      </w:tblPr>
      <w:tblGrid>
        <w:gridCol w:w="2542"/>
        <w:gridCol w:w="715"/>
        <w:gridCol w:w="1417"/>
        <w:gridCol w:w="1276"/>
        <w:gridCol w:w="1418"/>
        <w:gridCol w:w="1417"/>
        <w:gridCol w:w="1412"/>
      </w:tblGrid>
      <w:tr w:rsidR="00B22F47" w:rsidRPr="00F419BA" w:rsidTr="00EC6D1E">
        <w:trPr>
          <w:trHeight w:val="612"/>
          <w:jc w:val="center"/>
        </w:trPr>
        <w:tc>
          <w:tcPr>
            <w:tcW w:w="2542" w:type="dxa"/>
            <w:tcBorders>
              <w:top w:val="single" w:sz="4" w:space="0" w:color="auto"/>
              <w:left w:val="single" w:sz="4" w:space="0" w:color="auto"/>
              <w:bottom w:val="single" w:sz="4" w:space="0" w:color="auto"/>
              <w:right w:val="single" w:sz="4" w:space="0" w:color="auto"/>
            </w:tcBorders>
            <w:shd w:val="clear" w:color="auto" w:fill="auto"/>
            <w:noWrap/>
            <w:tcMar>
              <w:left w:w="57" w:type="dxa"/>
              <w:right w:w="57" w:type="dxa"/>
            </w:tcMar>
            <w:vAlign w:val="center"/>
          </w:tcPr>
          <w:p w:rsidR="00B22F47" w:rsidRPr="007F1F8E" w:rsidRDefault="00B22F47" w:rsidP="00EC6D1E">
            <w:pPr>
              <w:pStyle w:val="affffa"/>
              <w:snapToGrid w:val="0"/>
              <w:spacing w:before="0" w:after="0"/>
              <w:rPr>
                <w:kern w:val="1"/>
                <w:lang w:eastAsia="ar-SA"/>
              </w:rPr>
            </w:pPr>
            <w:r w:rsidRPr="007F1F8E">
              <w:rPr>
                <w:kern w:val="1"/>
                <w:lang w:eastAsia="ar-SA"/>
              </w:rPr>
              <w:t xml:space="preserve">Наименование </w:t>
            </w:r>
            <w:r>
              <w:t xml:space="preserve">компонента </w:t>
            </w:r>
            <w:proofErr w:type="gramStart"/>
            <w:r>
              <w:t>ПО</w:t>
            </w:r>
            <w:proofErr w:type="gramEnd"/>
          </w:p>
        </w:tc>
        <w:tc>
          <w:tcPr>
            <w:tcW w:w="715"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B22F47" w:rsidRPr="007F1F8E" w:rsidRDefault="00B22F47" w:rsidP="00EC6D1E">
            <w:pPr>
              <w:pStyle w:val="affffa"/>
              <w:snapToGrid w:val="0"/>
              <w:spacing w:before="0" w:after="0"/>
              <w:rPr>
                <w:kern w:val="1"/>
                <w:lang w:eastAsia="ar-SA"/>
              </w:rPr>
            </w:pPr>
            <w:proofErr w:type="gramStart"/>
            <w:r w:rsidRPr="007F1F8E">
              <w:rPr>
                <w:kern w:val="1"/>
                <w:lang w:eastAsia="ar-SA"/>
              </w:rPr>
              <w:t>Вер</w:t>
            </w:r>
            <w:r>
              <w:rPr>
                <w:kern w:val="1"/>
                <w:lang w:eastAsia="ar-SA"/>
              </w:rPr>
              <w:t>-</w:t>
            </w:r>
            <w:r w:rsidRPr="007F1F8E">
              <w:rPr>
                <w:kern w:val="1"/>
                <w:lang w:eastAsia="ar-SA"/>
              </w:rPr>
              <w:t>сия</w:t>
            </w:r>
            <w:proofErr w:type="gramEnd"/>
          </w:p>
        </w:tc>
        <w:tc>
          <w:tcPr>
            <w:tcW w:w="1417" w:type="dxa"/>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B22F47" w:rsidRPr="007F1F8E" w:rsidRDefault="00B22F47" w:rsidP="00EC6D1E">
            <w:pPr>
              <w:pStyle w:val="affffa"/>
              <w:snapToGrid w:val="0"/>
              <w:spacing w:before="0" w:after="0"/>
              <w:rPr>
                <w:kern w:val="1"/>
                <w:lang w:eastAsia="ar-SA"/>
              </w:rPr>
            </w:pPr>
            <w:r w:rsidRPr="007F1F8E">
              <w:rPr>
                <w:kern w:val="1"/>
                <w:lang w:eastAsia="ar-SA"/>
              </w:rPr>
              <w:t>Кол</w:t>
            </w:r>
            <w:r>
              <w:rPr>
                <w:kern w:val="1"/>
                <w:lang w:eastAsia="ar-SA"/>
              </w:rPr>
              <w:t>ичество</w:t>
            </w:r>
            <w:r w:rsidRPr="007F1F8E">
              <w:rPr>
                <w:kern w:val="1"/>
                <w:lang w:eastAsia="ar-SA"/>
              </w:rPr>
              <w:t xml:space="preserve"> серверных лицензий</w:t>
            </w:r>
          </w:p>
        </w:tc>
        <w:tc>
          <w:tcPr>
            <w:tcW w:w="1276" w:type="dxa"/>
            <w:tcBorders>
              <w:top w:val="single" w:sz="4" w:space="0" w:color="auto"/>
              <w:left w:val="single" w:sz="4" w:space="0" w:color="auto"/>
              <w:bottom w:val="single" w:sz="4" w:space="0" w:color="auto"/>
              <w:right w:val="single" w:sz="4" w:space="0" w:color="auto"/>
            </w:tcBorders>
            <w:tcMar>
              <w:left w:w="57" w:type="dxa"/>
              <w:right w:w="57" w:type="dxa"/>
            </w:tcMar>
          </w:tcPr>
          <w:p w:rsidR="00B22F47" w:rsidRPr="008234DC" w:rsidRDefault="00B22F47" w:rsidP="00EC6D1E">
            <w:pPr>
              <w:pStyle w:val="affffa"/>
              <w:snapToGrid w:val="0"/>
              <w:spacing w:before="0" w:after="0"/>
              <w:rPr>
                <w:kern w:val="1"/>
                <w:lang w:eastAsia="ar-SA"/>
              </w:rPr>
            </w:pPr>
            <w:r>
              <w:rPr>
                <w:kern w:val="1"/>
                <w:lang w:eastAsia="ar-SA"/>
              </w:rPr>
              <w:t>Стоимость серверных лицензий</w:t>
            </w:r>
          </w:p>
        </w:tc>
        <w:tc>
          <w:tcPr>
            <w:tcW w:w="1418"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B22F47" w:rsidRPr="007F1F8E" w:rsidRDefault="00B22F47" w:rsidP="00EC6D1E">
            <w:pPr>
              <w:pStyle w:val="affffa"/>
              <w:snapToGrid w:val="0"/>
              <w:spacing w:before="0" w:after="0"/>
              <w:rPr>
                <w:kern w:val="1"/>
                <w:lang w:eastAsia="ar-SA"/>
              </w:rPr>
            </w:pPr>
            <w:r w:rsidRPr="007F1F8E">
              <w:rPr>
                <w:kern w:val="1"/>
                <w:lang w:eastAsia="ar-SA"/>
              </w:rPr>
              <w:t>Количество клиентских лицензий</w:t>
            </w:r>
          </w:p>
        </w:tc>
        <w:tc>
          <w:tcPr>
            <w:tcW w:w="1417" w:type="dxa"/>
            <w:tcBorders>
              <w:top w:val="single" w:sz="4" w:space="0" w:color="auto"/>
              <w:left w:val="single" w:sz="4" w:space="0" w:color="auto"/>
              <w:bottom w:val="single" w:sz="4" w:space="0" w:color="auto"/>
              <w:right w:val="single" w:sz="4" w:space="0" w:color="auto"/>
            </w:tcBorders>
            <w:tcMar>
              <w:left w:w="57" w:type="dxa"/>
              <w:right w:w="57" w:type="dxa"/>
            </w:tcMar>
          </w:tcPr>
          <w:p w:rsidR="00B22F47" w:rsidRDefault="00B22F47" w:rsidP="00EC6D1E">
            <w:pPr>
              <w:pStyle w:val="affffa"/>
              <w:snapToGrid w:val="0"/>
              <w:spacing w:before="0" w:after="0"/>
              <w:rPr>
                <w:kern w:val="1"/>
                <w:lang w:eastAsia="ar-SA"/>
              </w:rPr>
            </w:pPr>
            <w:r>
              <w:rPr>
                <w:kern w:val="1"/>
                <w:lang w:eastAsia="ar-SA"/>
              </w:rPr>
              <w:t>Стоимость клиентской лицензии</w:t>
            </w:r>
          </w:p>
        </w:tc>
        <w:tc>
          <w:tcPr>
            <w:tcW w:w="1412" w:type="dxa"/>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B22F47" w:rsidRPr="007F1F8E" w:rsidRDefault="00B22F47" w:rsidP="00EC6D1E">
            <w:pPr>
              <w:pStyle w:val="affffa"/>
              <w:snapToGrid w:val="0"/>
              <w:spacing w:before="0" w:after="0"/>
              <w:rPr>
                <w:kern w:val="1"/>
                <w:lang w:eastAsia="ar-SA"/>
              </w:rPr>
            </w:pPr>
            <w:r>
              <w:rPr>
                <w:kern w:val="1"/>
                <w:lang w:eastAsia="ar-SA"/>
              </w:rPr>
              <w:t>Стоимость, руб.</w:t>
            </w:r>
          </w:p>
        </w:tc>
      </w:tr>
      <w:tr w:rsidR="00B22F47" w:rsidRPr="00B51C98" w:rsidTr="00EC6D1E">
        <w:trPr>
          <w:trHeight w:val="300"/>
          <w:jc w:val="center"/>
        </w:trPr>
        <w:tc>
          <w:tcPr>
            <w:tcW w:w="2542" w:type="dxa"/>
            <w:tcBorders>
              <w:top w:val="single" w:sz="4" w:space="0" w:color="auto"/>
              <w:left w:val="single" w:sz="4" w:space="0" w:color="auto"/>
              <w:bottom w:val="single" w:sz="4" w:space="0" w:color="auto"/>
              <w:right w:val="single" w:sz="4" w:space="0" w:color="auto"/>
            </w:tcBorders>
            <w:shd w:val="clear" w:color="auto" w:fill="auto"/>
            <w:noWrap/>
            <w:tcMar>
              <w:left w:w="57" w:type="dxa"/>
              <w:right w:w="57" w:type="dxa"/>
            </w:tcMar>
            <w:vAlign w:val="center"/>
          </w:tcPr>
          <w:p w:rsidR="00B22F47" w:rsidRPr="00507D75" w:rsidRDefault="00B22F47" w:rsidP="00EC6D1E">
            <w:pPr>
              <w:widowControl w:val="0"/>
              <w:spacing w:before="20" w:after="20"/>
              <w:rPr>
                <w:szCs w:val="22"/>
              </w:rPr>
            </w:pPr>
          </w:p>
        </w:tc>
        <w:tc>
          <w:tcPr>
            <w:tcW w:w="715" w:type="dxa"/>
            <w:tcBorders>
              <w:top w:val="single" w:sz="4" w:space="0" w:color="auto"/>
              <w:left w:val="single" w:sz="4" w:space="0" w:color="auto"/>
              <w:bottom w:val="single" w:sz="4" w:space="0" w:color="auto"/>
              <w:right w:val="single" w:sz="4" w:space="0" w:color="auto"/>
            </w:tcBorders>
            <w:shd w:val="clear" w:color="auto" w:fill="auto"/>
            <w:vAlign w:val="center"/>
          </w:tcPr>
          <w:p w:rsidR="00B22F47" w:rsidRPr="00B3377F" w:rsidRDefault="00B22F47" w:rsidP="00EC6D1E">
            <w:pPr>
              <w:widowControl w:val="0"/>
              <w:spacing w:before="20" w:after="20"/>
              <w:jc w:val="center"/>
              <w:rPr>
                <w:szCs w:val="22"/>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22F47" w:rsidRPr="00F93531" w:rsidRDefault="00B22F47" w:rsidP="00EC6D1E">
            <w:pPr>
              <w:widowControl w:val="0"/>
              <w:spacing w:before="20" w:after="20"/>
              <w:jc w:val="center"/>
              <w:rPr>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B22F47" w:rsidRDefault="00B22F47" w:rsidP="00EC6D1E">
            <w:pPr>
              <w:widowControl w:val="0"/>
              <w:spacing w:before="20" w:after="20"/>
              <w:jc w:val="center"/>
              <w:rPr>
                <w:szCs w:val="22"/>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22F47" w:rsidRPr="00F93531" w:rsidRDefault="00B22F47" w:rsidP="00EC6D1E">
            <w:pPr>
              <w:widowControl w:val="0"/>
              <w:spacing w:before="20" w:after="20"/>
              <w:jc w:val="center"/>
              <w:rPr>
                <w:szCs w:val="22"/>
              </w:rPr>
            </w:pPr>
          </w:p>
        </w:tc>
        <w:tc>
          <w:tcPr>
            <w:tcW w:w="1417" w:type="dxa"/>
            <w:tcBorders>
              <w:top w:val="single" w:sz="4" w:space="0" w:color="auto"/>
              <w:left w:val="single" w:sz="4" w:space="0" w:color="auto"/>
              <w:bottom w:val="single" w:sz="4" w:space="0" w:color="auto"/>
              <w:right w:val="single" w:sz="4" w:space="0" w:color="auto"/>
            </w:tcBorders>
            <w:vAlign w:val="center"/>
          </w:tcPr>
          <w:p w:rsidR="00B22F47" w:rsidRDefault="00B22F47" w:rsidP="00EC6D1E">
            <w:pPr>
              <w:widowControl w:val="0"/>
              <w:spacing w:before="20" w:after="20"/>
              <w:jc w:val="center"/>
              <w:rPr>
                <w:szCs w:val="22"/>
              </w:rPr>
            </w:pPr>
          </w:p>
        </w:tc>
        <w:tc>
          <w:tcPr>
            <w:tcW w:w="1412" w:type="dxa"/>
            <w:tcBorders>
              <w:top w:val="single" w:sz="4" w:space="0" w:color="auto"/>
              <w:left w:val="single" w:sz="4" w:space="0" w:color="auto"/>
              <w:bottom w:val="single" w:sz="4" w:space="0" w:color="auto"/>
              <w:right w:val="single" w:sz="4" w:space="0" w:color="auto"/>
            </w:tcBorders>
            <w:vAlign w:val="center"/>
          </w:tcPr>
          <w:p w:rsidR="00B22F47" w:rsidRPr="00F93531" w:rsidRDefault="00B22F47" w:rsidP="00EC6D1E">
            <w:pPr>
              <w:widowControl w:val="0"/>
              <w:spacing w:before="20" w:after="20"/>
              <w:jc w:val="center"/>
              <w:rPr>
                <w:szCs w:val="22"/>
              </w:rPr>
            </w:pPr>
          </w:p>
        </w:tc>
      </w:tr>
      <w:tr w:rsidR="00B22F47" w:rsidRPr="00B51C98" w:rsidTr="00EC6D1E">
        <w:trPr>
          <w:trHeight w:val="300"/>
          <w:jc w:val="center"/>
        </w:trPr>
        <w:tc>
          <w:tcPr>
            <w:tcW w:w="2542" w:type="dxa"/>
            <w:tcBorders>
              <w:top w:val="single" w:sz="4" w:space="0" w:color="auto"/>
              <w:left w:val="single" w:sz="4" w:space="0" w:color="auto"/>
              <w:bottom w:val="single" w:sz="4" w:space="0" w:color="auto"/>
              <w:right w:val="single" w:sz="4" w:space="0" w:color="auto"/>
            </w:tcBorders>
            <w:shd w:val="clear" w:color="auto" w:fill="auto"/>
            <w:noWrap/>
            <w:tcMar>
              <w:left w:w="57" w:type="dxa"/>
              <w:right w:w="57" w:type="dxa"/>
            </w:tcMar>
            <w:vAlign w:val="center"/>
          </w:tcPr>
          <w:p w:rsidR="00B22F47" w:rsidRPr="00507D75" w:rsidRDefault="00B22F47" w:rsidP="00EC6D1E">
            <w:pPr>
              <w:widowControl w:val="0"/>
              <w:spacing w:before="20" w:after="20"/>
              <w:rPr>
                <w:szCs w:val="22"/>
              </w:rPr>
            </w:pPr>
          </w:p>
        </w:tc>
        <w:tc>
          <w:tcPr>
            <w:tcW w:w="715" w:type="dxa"/>
            <w:tcBorders>
              <w:top w:val="single" w:sz="4" w:space="0" w:color="auto"/>
              <w:left w:val="single" w:sz="4" w:space="0" w:color="auto"/>
              <w:bottom w:val="single" w:sz="4" w:space="0" w:color="auto"/>
              <w:right w:val="single" w:sz="4" w:space="0" w:color="auto"/>
            </w:tcBorders>
            <w:shd w:val="clear" w:color="auto" w:fill="auto"/>
            <w:vAlign w:val="center"/>
          </w:tcPr>
          <w:p w:rsidR="00B22F47" w:rsidRPr="00B3377F" w:rsidRDefault="00B22F47" w:rsidP="00EC6D1E">
            <w:pPr>
              <w:widowControl w:val="0"/>
              <w:spacing w:before="20" w:after="20"/>
              <w:jc w:val="center"/>
              <w:rPr>
                <w:szCs w:val="22"/>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22F47" w:rsidRPr="00F93531" w:rsidRDefault="00B22F47" w:rsidP="00EC6D1E">
            <w:pPr>
              <w:widowControl w:val="0"/>
              <w:spacing w:before="20" w:after="20"/>
              <w:jc w:val="center"/>
              <w:rPr>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B22F47" w:rsidRDefault="00B22F47" w:rsidP="00EC6D1E">
            <w:pPr>
              <w:widowControl w:val="0"/>
              <w:spacing w:before="20" w:after="20"/>
              <w:jc w:val="center"/>
              <w:rPr>
                <w:szCs w:val="22"/>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22F47" w:rsidRPr="00F93531" w:rsidRDefault="00B22F47" w:rsidP="00EC6D1E">
            <w:pPr>
              <w:widowControl w:val="0"/>
              <w:spacing w:before="20" w:after="20"/>
              <w:jc w:val="center"/>
              <w:rPr>
                <w:szCs w:val="22"/>
              </w:rPr>
            </w:pPr>
          </w:p>
        </w:tc>
        <w:tc>
          <w:tcPr>
            <w:tcW w:w="1417" w:type="dxa"/>
            <w:tcBorders>
              <w:top w:val="single" w:sz="4" w:space="0" w:color="auto"/>
              <w:left w:val="single" w:sz="4" w:space="0" w:color="auto"/>
              <w:bottom w:val="single" w:sz="4" w:space="0" w:color="auto"/>
              <w:right w:val="single" w:sz="4" w:space="0" w:color="auto"/>
            </w:tcBorders>
            <w:vAlign w:val="center"/>
          </w:tcPr>
          <w:p w:rsidR="00B22F47" w:rsidRDefault="00B22F47" w:rsidP="00EC6D1E">
            <w:pPr>
              <w:widowControl w:val="0"/>
              <w:spacing w:before="20" w:after="20"/>
              <w:jc w:val="center"/>
              <w:rPr>
                <w:szCs w:val="22"/>
              </w:rPr>
            </w:pPr>
          </w:p>
        </w:tc>
        <w:tc>
          <w:tcPr>
            <w:tcW w:w="1412" w:type="dxa"/>
            <w:tcBorders>
              <w:top w:val="single" w:sz="4" w:space="0" w:color="auto"/>
              <w:left w:val="single" w:sz="4" w:space="0" w:color="auto"/>
              <w:bottom w:val="single" w:sz="4" w:space="0" w:color="auto"/>
              <w:right w:val="single" w:sz="4" w:space="0" w:color="auto"/>
            </w:tcBorders>
            <w:vAlign w:val="center"/>
          </w:tcPr>
          <w:p w:rsidR="00B22F47" w:rsidRPr="00F93531" w:rsidRDefault="00B22F47" w:rsidP="00EC6D1E">
            <w:pPr>
              <w:widowControl w:val="0"/>
              <w:spacing w:before="20" w:after="20"/>
              <w:jc w:val="center"/>
              <w:rPr>
                <w:szCs w:val="22"/>
              </w:rPr>
            </w:pPr>
          </w:p>
        </w:tc>
      </w:tr>
      <w:tr w:rsidR="00B22F47" w:rsidRPr="00B51C98" w:rsidTr="00EC6D1E">
        <w:trPr>
          <w:trHeight w:val="300"/>
          <w:jc w:val="center"/>
        </w:trPr>
        <w:tc>
          <w:tcPr>
            <w:tcW w:w="8785" w:type="dxa"/>
            <w:gridSpan w:val="6"/>
            <w:tcBorders>
              <w:top w:val="single" w:sz="4" w:space="0" w:color="auto"/>
              <w:left w:val="single" w:sz="4" w:space="0" w:color="auto"/>
              <w:bottom w:val="single" w:sz="4" w:space="0" w:color="auto"/>
              <w:right w:val="single" w:sz="4" w:space="0" w:color="auto"/>
            </w:tcBorders>
          </w:tcPr>
          <w:p w:rsidR="00B22F47" w:rsidRDefault="00B22F47" w:rsidP="00EC6D1E">
            <w:pPr>
              <w:widowControl w:val="0"/>
              <w:spacing w:before="20" w:after="20"/>
              <w:rPr>
                <w:b/>
                <w:szCs w:val="22"/>
              </w:rPr>
            </w:pPr>
            <w:r w:rsidRPr="00B51C98">
              <w:rPr>
                <w:b/>
                <w:szCs w:val="22"/>
              </w:rPr>
              <w:t>ИТОГО</w:t>
            </w:r>
          </w:p>
        </w:tc>
        <w:tc>
          <w:tcPr>
            <w:tcW w:w="1412" w:type="dxa"/>
            <w:tcBorders>
              <w:top w:val="single" w:sz="4" w:space="0" w:color="auto"/>
              <w:left w:val="single" w:sz="4" w:space="0" w:color="auto"/>
              <w:bottom w:val="single" w:sz="4" w:space="0" w:color="auto"/>
              <w:right w:val="single" w:sz="4" w:space="0" w:color="auto"/>
            </w:tcBorders>
            <w:vAlign w:val="center"/>
          </w:tcPr>
          <w:p w:rsidR="00B22F47" w:rsidRPr="00B51C98" w:rsidRDefault="00B22F47" w:rsidP="00EC6D1E">
            <w:pPr>
              <w:widowControl w:val="0"/>
              <w:spacing w:before="20" w:after="20"/>
              <w:jc w:val="center"/>
              <w:rPr>
                <w:b/>
                <w:szCs w:val="22"/>
              </w:rPr>
            </w:pPr>
          </w:p>
        </w:tc>
      </w:tr>
    </w:tbl>
    <w:p w:rsidR="00B22F47" w:rsidRDefault="00B22F47" w:rsidP="00B22F47">
      <w:pPr>
        <w:spacing w:before="240" w:line="288" w:lineRule="auto"/>
      </w:pPr>
      <w:r>
        <w:t xml:space="preserve">Общая стоимость Прав на ПО, </w:t>
      </w:r>
      <w:proofErr w:type="gramStart"/>
      <w:r>
        <w:t>передаваемого</w:t>
      </w:r>
      <w:proofErr w:type="gramEnd"/>
      <w:r>
        <w:t xml:space="preserve"> Лицензиаром Лицензиату по настоящему Лицензионному договору, </w:t>
      </w:r>
      <w:r w:rsidRPr="00B51C98">
        <w:t>составляет</w:t>
      </w:r>
      <w:r>
        <w:rPr>
          <w:b/>
        </w:rPr>
        <w:t>________________________</w:t>
      </w:r>
      <w:r w:rsidRPr="00B51C98">
        <w:rPr>
          <w:b/>
        </w:rPr>
        <w:t xml:space="preserve"> рублей (</w:t>
      </w:r>
      <w:r>
        <w:rPr>
          <w:b/>
        </w:rPr>
        <w:t xml:space="preserve">____________________ </w:t>
      </w:r>
      <w:r w:rsidRPr="00B51C98">
        <w:rPr>
          <w:b/>
        </w:rPr>
        <w:t xml:space="preserve">рублей </w:t>
      </w:r>
      <w:r>
        <w:rPr>
          <w:b/>
        </w:rPr>
        <w:t>_____</w:t>
      </w:r>
      <w:r w:rsidRPr="00B51C98">
        <w:rPr>
          <w:b/>
        </w:rPr>
        <w:t xml:space="preserve"> копеек)</w:t>
      </w:r>
      <w:r w:rsidRPr="00B51C98">
        <w:t>. НДС не облагается согласно подпункту 26 пункта 2 статьи 149 Налогового Кодекса Российской Федерации</w:t>
      </w:r>
      <w:r>
        <w:t>.</w:t>
      </w:r>
    </w:p>
    <w:p w:rsidR="00B22F47" w:rsidRPr="000962E0" w:rsidRDefault="00B22F47" w:rsidP="00B22F47">
      <w:pPr>
        <w:spacing w:line="288" w:lineRule="auto"/>
      </w:pPr>
      <w:r>
        <w:t xml:space="preserve">На рабочем месте могут одновременно использоваться все компоненты </w:t>
      </w:r>
      <w:proofErr w:type="gramStart"/>
      <w:r>
        <w:t>ПО</w:t>
      </w:r>
      <w:proofErr w:type="gramEnd"/>
      <w:r>
        <w:t>, указанные в настоящей Спецификации.</w:t>
      </w:r>
    </w:p>
    <w:p w:rsidR="00B22F47" w:rsidRDefault="00B22F47" w:rsidP="00B22F47">
      <w:pPr>
        <w:spacing w:line="288" w:lineRule="auto"/>
      </w:pPr>
    </w:p>
    <w:tbl>
      <w:tblPr>
        <w:tblW w:w="10173" w:type="dxa"/>
        <w:tblLayout w:type="fixed"/>
        <w:tblLook w:val="0000" w:firstRow="0" w:lastRow="0" w:firstColumn="0" w:lastColumn="0" w:noHBand="0" w:noVBand="0"/>
      </w:tblPr>
      <w:tblGrid>
        <w:gridCol w:w="3227"/>
        <w:gridCol w:w="1843"/>
        <w:gridCol w:w="3404"/>
        <w:gridCol w:w="1699"/>
      </w:tblGrid>
      <w:tr w:rsidR="00B22F47" w:rsidRPr="003E79DF" w:rsidTr="00EC6D1E">
        <w:tc>
          <w:tcPr>
            <w:tcW w:w="5070" w:type="dxa"/>
            <w:gridSpan w:val="2"/>
            <w:shd w:val="clear" w:color="auto" w:fill="auto"/>
            <w:vAlign w:val="center"/>
          </w:tcPr>
          <w:p w:rsidR="00B22F47" w:rsidRPr="003E79DF" w:rsidRDefault="00B22F47" w:rsidP="00EC6D1E">
            <w:pPr>
              <w:spacing w:before="20" w:after="20"/>
              <w:rPr>
                <w:b/>
              </w:rPr>
            </w:pPr>
            <w:r>
              <w:rPr>
                <w:b/>
              </w:rPr>
              <w:t xml:space="preserve">ОТ </w:t>
            </w:r>
            <w:r w:rsidRPr="003E79DF">
              <w:rPr>
                <w:b/>
              </w:rPr>
              <w:t>ЛИЦЕНЗИАР</w:t>
            </w:r>
            <w:r>
              <w:rPr>
                <w:b/>
              </w:rPr>
              <w:t>А</w:t>
            </w:r>
            <w:r w:rsidRPr="003E79DF">
              <w:rPr>
                <w:b/>
              </w:rPr>
              <w:t>:</w:t>
            </w:r>
          </w:p>
        </w:tc>
        <w:tc>
          <w:tcPr>
            <w:tcW w:w="5103" w:type="dxa"/>
            <w:gridSpan w:val="2"/>
            <w:shd w:val="clear" w:color="auto" w:fill="auto"/>
            <w:vAlign w:val="center"/>
          </w:tcPr>
          <w:p w:rsidR="00B22F47" w:rsidRPr="003E79DF" w:rsidRDefault="00B22F47" w:rsidP="00EC6D1E">
            <w:pPr>
              <w:spacing w:before="20" w:after="20"/>
              <w:rPr>
                <w:b/>
              </w:rPr>
            </w:pPr>
            <w:r>
              <w:rPr>
                <w:b/>
              </w:rPr>
              <w:t xml:space="preserve">ОТ </w:t>
            </w:r>
            <w:r w:rsidRPr="003E79DF">
              <w:rPr>
                <w:b/>
              </w:rPr>
              <w:t>ЛИЦЕНЗИАТ</w:t>
            </w:r>
            <w:r>
              <w:rPr>
                <w:b/>
              </w:rPr>
              <w:t>А</w:t>
            </w:r>
            <w:r w:rsidRPr="003E79DF">
              <w:rPr>
                <w:b/>
              </w:rPr>
              <w:t>:</w:t>
            </w:r>
          </w:p>
        </w:tc>
      </w:tr>
      <w:tr w:rsidR="00B22F47" w:rsidRPr="003E79DF" w:rsidTr="00EC6D1E">
        <w:tc>
          <w:tcPr>
            <w:tcW w:w="5070" w:type="dxa"/>
            <w:gridSpan w:val="2"/>
            <w:shd w:val="clear" w:color="auto" w:fill="auto"/>
            <w:vAlign w:val="center"/>
          </w:tcPr>
          <w:p w:rsidR="00B22F47" w:rsidRPr="003E79DF" w:rsidRDefault="00B22F47" w:rsidP="00EC6D1E">
            <w:pPr>
              <w:spacing w:before="20" w:after="20"/>
            </w:pPr>
          </w:p>
        </w:tc>
        <w:tc>
          <w:tcPr>
            <w:tcW w:w="5103" w:type="dxa"/>
            <w:gridSpan w:val="2"/>
            <w:shd w:val="clear" w:color="auto" w:fill="auto"/>
            <w:vAlign w:val="center"/>
          </w:tcPr>
          <w:p w:rsidR="00B22F47" w:rsidRPr="003E79DF" w:rsidRDefault="00B22F47" w:rsidP="00EC6D1E">
            <w:pPr>
              <w:spacing w:before="20" w:after="20"/>
            </w:pPr>
          </w:p>
        </w:tc>
      </w:tr>
      <w:tr w:rsidR="00B22F47" w:rsidRPr="003E79DF" w:rsidTr="00EC6D1E">
        <w:tc>
          <w:tcPr>
            <w:tcW w:w="5070" w:type="dxa"/>
            <w:gridSpan w:val="2"/>
            <w:shd w:val="clear" w:color="auto" w:fill="auto"/>
            <w:vAlign w:val="center"/>
          </w:tcPr>
          <w:p w:rsidR="00B22F47" w:rsidRPr="003E79DF" w:rsidRDefault="00B22F47" w:rsidP="00EC6D1E">
            <w:pPr>
              <w:spacing w:before="20" w:after="20"/>
            </w:pPr>
          </w:p>
        </w:tc>
        <w:tc>
          <w:tcPr>
            <w:tcW w:w="5103" w:type="dxa"/>
            <w:gridSpan w:val="2"/>
            <w:shd w:val="clear" w:color="auto" w:fill="auto"/>
            <w:vAlign w:val="center"/>
          </w:tcPr>
          <w:p w:rsidR="00B22F47" w:rsidRPr="003E79DF" w:rsidRDefault="00B22F47" w:rsidP="00EC6D1E">
            <w:pPr>
              <w:spacing w:before="20" w:after="20"/>
            </w:pPr>
            <w:r>
              <w:t>Генеральный директор</w:t>
            </w:r>
          </w:p>
        </w:tc>
      </w:tr>
      <w:tr w:rsidR="00B22F47" w:rsidRPr="003E79DF" w:rsidTr="00EC6D1E">
        <w:tc>
          <w:tcPr>
            <w:tcW w:w="5070" w:type="dxa"/>
            <w:gridSpan w:val="2"/>
            <w:shd w:val="clear" w:color="auto" w:fill="auto"/>
            <w:vAlign w:val="center"/>
          </w:tcPr>
          <w:p w:rsidR="00B22F47" w:rsidRPr="003E79DF" w:rsidRDefault="00B22F47" w:rsidP="00EC6D1E">
            <w:pPr>
              <w:spacing w:before="20" w:after="20"/>
            </w:pPr>
          </w:p>
        </w:tc>
        <w:tc>
          <w:tcPr>
            <w:tcW w:w="5103" w:type="dxa"/>
            <w:gridSpan w:val="2"/>
            <w:shd w:val="clear" w:color="auto" w:fill="auto"/>
            <w:vAlign w:val="center"/>
          </w:tcPr>
          <w:p w:rsidR="00B22F47" w:rsidRPr="003E79DF" w:rsidRDefault="00B22F47" w:rsidP="00EC6D1E">
            <w:pPr>
              <w:spacing w:before="20" w:after="20"/>
            </w:pPr>
            <w:r>
              <w:t>ФГУП «ПСЗ»</w:t>
            </w:r>
          </w:p>
        </w:tc>
      </w:tr>
      <w:tr w:rsidR="00B22F47" w:rsidRPr="003E79DF" w:rsidTr="00EC6D1E">
        <w:tc>
          <w:tcPr>
            <w:tcW w:w="5070" w:type="dxa"/>
            <w:gridSpan w:val="2"/>
            <w:shd w:val="clear" w:color="auto" w:fill="auto"/>
            <w:vAlign w:val="center"/>
          </w:tcPr>
          <w:p w:rsidR="00B22F47" w:rsidRPr="003E79DF" w:rsidRDefault="00B22F47" w:rsidP="00EC6D1E">
            <w:pPr>
              <w:spacing w:before="20" w:after="20"/>
              <w:rPr>
                <w:b/>
              </w:rPr>
            </w:pPr>
          </w:p>
        </w:tc>
        <w:tc>
          <w:tcPr>
            <w:tcW w:w="5103" w:type="dxa"/>
            <w:gridSpan w:val="2"/>
            <w:shd w:val="clear" w:color="auto" w:fill="auto"/>
            <w:vAlign w:val="center"/>
          </w:tcPr>
          <w:p w:rsidR="00B22F47" w:rsidRPr="003E79DF" w:rsidRDefault="00B22F47" w:rsidP="00EC6D1E">
            <w:pPr>
              <w:spacing w:before="20" w:after="20"/>
              <w:rPr>
                <w:b/>
                <w:bCs/>
                <w:iCs/>
              </w:rPr>
            </w:pPr>
            <w:r>
              <w:rPr>
                <w:b/>
                <w:bCs/>
                <w:iCs/>
              </w:rPr>
              <w:t>Комаров Г.В.</w:t>
            </w:r>
          </w:p>
        </w:tc>
      </w:tr>
      <w:tr w:rsidR="00B22F47" w:rsidRPr="003E79DF" w:rsidTr="00EC6D1E">
        <w:tblPrEx>
          <w:tblCellMar>
            <w:left w:w="0" w:type="dxa"/>
            <w:right w:w="0" w:type="dxa"/>
          </w:tblCellMar>
        </w:tblPrEx>
        <w:tc>
          <w:tcPr>
            <w:tcW w:w="3227" w:type="dxa"/>
            <w:tcBorders>
              <w:bottom w:val="single" w:sz="4" w:space="0" w:color="000000"/>
            </w:tcBorders>
            <w:shd w:val="clear" w:color="auto" w:fill="auto"/>
            <w:vAlign w:val="center"/>
          </w:tcPr>
          <w:p w:rsidR="00B22F47" w:rsidRPr="003E79DF" w:rsidRDefault="00B22F47" w:rsidP="00EC6D1E">
            <w:pPr>
              <w:spacing w:before="20" w:after="20"/>
            </w:pPr>
          </w:p>
        </w:tc>
        <w:tc>
          <w:tcPr>
            <w:tcW w:w="1843" w:type="dxa"/>
            <w:shd w:val="clear" w:color="auto" w:fill="auto"/>
            <w:vAlign w:val="center"/>
          </w:tcPr>
          <w:p w:rsidR="00B22F47" w:rsidRPr="003E79DF" w:rsidRDefault="00B22F47" w:rsidP="00EC6D1E">
            <w:pPr>
              <w:spacing w:before="20" w:after="20"/>
            </w:pPr>
          </w:p>
        </w:tc>
        <w:tc>
          <w:tcPr>
            <w:tcW w:w="3404" w:type="dxa"/>
            <w:tcBorders>
              <w:bottom w:val="single" w:sz="4" w:space="0" w:color="000000"/>
            </w:tcBorders>
            <w:shd w:val="clear" w:color="auto" w:fill="auto"/>
            <w:vAlign w:val="center"/>
          </w:tcPr>
          <w:p w:rsidR="00B22F47" w:rsidRPr="003E79DF" w:rsidRDefault="00B22F47" w:rsidP="00EC6D1E">
            <w:pPr>
              <w:spacing w:before="20" w:after="20"/>
            </w:pPr>
          </w:p>
        </w:tc>
        <w:tc>
          <w:tcPr>
            <w:tcW w:w="1699" w:type="dxa"/>
            <w:shd w:val="clear" w:color="auto" w:fill="auto"/>
            <w:vAlign w:val="center"/>
          </w:tcPr>
          <w:p w:rsidR="00B22F47" w:rsidRPr="003E79DF" w:rsidRDefault="00B22F47" w:rsidP="00EC6D1E">
            <w:pPr>
              <w:spacing w:before="20" w:after="20"/>
            </w:pPr>
          </w:p>
        </w:tc>
      </w:tr>
      <w:tr w:rsidR="00B22F47" w:rsidRPr="003E79DF" w:rsidTr="00EC6D1E">
        <w:tblPrEx>
          <w:tblCellMar>
            <w:left w:w="0" w:type="dxa"/>
            <w:right w:w="0" w:type="dxa"/>
          </w:tblCellMar>
        </w:tblPrEx>
        <w:trPr>
          <w:trHeight w:val="263"/>
        </w:trPr>
        <w:tc>
          <w:tcPr>
            <w:tcW w:w="5070" w:type="dxa"/>
            <w:gridSpan w:val="2"/>
            <w:shd w:val="clear" w:color="auto" w:fill="auto"/>
          </w:tcPr>
          <w:p w:rsidR="00B22F47" w:rsidRPr="003E79DF" w:rsidRDefault="00B22F47" w:rsidP="00EC6D1E">
            <w:pPr>
              <w:spacing w:before="20" w:after="20"/>
              <w:ind w:left="1384"/>
              <w:rPr>
                <w:sz w:val="16"/>
                <w:szCs w:val="16"/>
              </w:rPr>
            </w:pPr>
            <w:r w:rsidRPr="003E79DF">
              <w:rPr>
                <w:sz w:val="16"/>
                <w:szCs w:val="16"/>
              </w:rPr>
              <w:t>М.П.</w:t>
            </w:r>
          </w:p>
        </w:tc>
        <w:tc>
          <w:tcPr>
            <w:tcW w:w="5103" w:type="dxa"/>
            <w:gridSpan w:val="2"/>
            <w:shd w:val="clear" w:color="auto" w:fill="auto"/>
          </w:tcPr>
          <w:p w:rsidR="00B22F47" w:rsidRPr="003E79DF" w:rsidRDefault="00B22F47" w:rsidP="00EC6D1E">
            <w:pPr>
              <w:spacing w:before="20" w:after="20"/>
              <w:ind w:left="1701"/>
              <w:rPr>
                <w:sz w:val="16"/>
                <w:szCs w:val="16"/>
              </w:rPr>
            </w:pPr>
            <w:r w:rsidRPr="003E79DF">
              <w:rPr>
                <w:sz w:val="16"/>
                <w:szCs w:val="16"/>
              </w:rPr>
              <w:t>М.П.</w:t>
            </w:r>
          </w:p>
        </w:tc>
      </w:tr>
    </w:tbl>
    <w:p w:rsidR="00CE2D72" w:rsidRPr="00AB5059" w:rsidRDefault="00CE2D72" w:rsidP="00AB5059"/>
    <w:p w:rsidR="00365BA7" w:rsidRDefault="00365BA7" w:rsidP="00AB5059">
      <w:pPr>
        <w:pStyle w:val="10"/>
        <w:keepNext w:val="0"/>
        <w:widowControl w:val="0"/>
        <w:tabs>
          <w:tab w:val="clear" w:pos="926"/>
        </w:tabs>
        <w:ind w:left="0" w:firstLine="0"/>
        <w:jc w:val="center"/>
        <w:rPr>
          <w:b/>
          <w:sz w:val="28"/>
          <w:szCs w:val="28"/>
        </w:rPr>
        <w:sectPr w:rsidR="00365BA7" w:rsidSect="003445B5">
          <w:headerReference w:type="default" r:id="rId24"/>
          <w:footerReference w:type="default" r:id="rId25"/>
          <w:pgSz w:w="11907" w:h="16840" w:code="9"/>
          <w:pgMar w:top="1134" w:right="737" w:bottom="1701" w:left="1134" w:header="567" w:footer="567" w:gutter="0"/>
          <w:cols w:space="708"/>
          <w:titlePg/>
          <w:docGrid w:linePitch="360"/>
        </w:sectPr>
      </w:pPr>
    </w:p>
    <w:p w:rsidR="00B22F47" w:rsidRDefault="00B22F47" w:rsidP="00B22F47">
      <w:pPr>
        <w:pStyle w:val="10"/>
        <w:keepNext w:val="0"/>
        <w:widowControl w:val="0"/>
        <w:tabs>
          <w:tab w:val="clear" w:pos="926"/>
        </w:tabs>
        <w:ind w:left="0" w:firstLine="0"/>
        <w:rPr>
          <w:sz w:val="22"/>
          <w:szCs w:val="22"/>
        </w:rPr>
      </w:pPr>
      <w:r w:rsidRPr="004C1B2C">
        <w:rPr>
          <w:sz w:val="22"/>
          <w:szCs w:val="22"/>
        </w:rPr>
        <w:lastRenderedPageBreak/>
        <w:t xml:space="preserve">Приложение № </w:t>
      </w:r>
      <w:r>
        <w:rPr>
          <w:sz w:val="22"/>
          <w:szCs w:val="22"/>
        </w:rPr>
        <w:t>2</w:t>
      </w:r>
      <w:r w:rsidRPr="004C1B2C">
        <w:rPr>
          <w:sz w:val="22"/>
          <w:szCs w:val="22"/>
        </w:rPr>
        <w:t xml:space="preserve"> к Лицензионному договору № </w:t>
      </w:r>
      <w:r>
        <w:rPr>
          <w:sz w:val="22"/>
          <w:szCs w:val="22"/>
        </w:rPr>
        <w:t>______</w:t>
      </w:r>
      <w:r w:rsidRPr="004C1B2C">
        <w:rPr>
          <w:sz w:val="22"/>
          <w:szCs w:val="22"/>
        </w:rPr>
        <w:t xml:space="preserve"> от </w:t>
      </w:r>
      <w:r>
        <w:rPr>
          <w:sz w:val="22"/>
          <w:szCs w:val="22"/>
        </w:rPr>
        <w:t>«___»</w:t>
      </w:r>
      <w:r w:rsidRPr="004C1B2C">
        <w:rPr>
          <w:sz w:val="22"/>
          <w:szCs w:val="22"/>
        </w:rPr>
        <w:t xml:space="preserve"> </w:t>
      </w:r>
      <w:r>
        <w:rPr>
          <w:sz w:val="22"/>
          <w:szCs w:val="22"/>
        </w:rPr>
        <w:t>____________</w:t>
      </w:r>
      <w:r w:rsidRPr="004C1B2C">
        <w:rPr>
          <w:sz w:val="22"/>
          <w:szCs w:val="22"/>
        </w:rPr>
        <w:t xml:space="preserve"> 201</w:t>
      </w:r>
      <w:r>
        <w:rPr>
          <w:sz w:val="22"/>
          <w:szCs w:val="22"/>
        </w:rPr>
        <w:t>5 г.</w:t>
      </w:r>
    </w:p>
    <w:p w:rsidR="00B22F47" w:rsidRPr="00B22F47" w:rsidRDefault="00B22F47" w:rsidP="00B22F47"/>
    <w:p w:rsidR="00B22F47" w:rsidRPr="002C07CF" w:rsidRDefault="00B22F47" w:rsidP="00B22F47">
      <w:pPr>
        <w:pBdr>
          <w:top w:val="double" w:sz="4" w:space="6" w:color="auto" w:shadow="1"/>
          <w:left w:val="double" w:sz="4" w:space="4" w:color="auto" w:shadow="1"/>
          <w:bottom w:val="double" w:sz="4" w:space="1" w:color="auto" w:shadow="1"/>
          <w:right w:val="double" w:sz="4" w:space="4" w:color="auto" w:shadow="1"/>
        </w:pBdr>
        <w:spacing w:line="288" w:lineRule="auto"/>
        <w:jc w:val="center"/>
        <w:rPr>
          <w:b/>
          <w:kern w:val="22"/>
          <w:sz w:val="28"/>
          <w:szCs w:val="28"/>
        </w:rPr>
      </w:pPr>
      <w:r w:rsidRPr="002C07CF">
        <w:rPr>
          <w:b/>
          <w:kern w:val="22"/>
          <w:sz w:val="28"/>
          <w:szCs w:val="28"/>
        </w:rPr>
        <w:t>«О гарантийном обслуживании»</w:t>
      </w:r>
    </w:p>
    <w:p w:rsidR="00B22F47" w:rsidRPr="007C0AB3" w:rsidRDefault="00B22F47" w:rsidP="00F01F4C">
      <w:pPr>
        <w:pStyle w:val="1fe"/>
        <w:numPr>
          <w:ilvl w:val="0"/>
          <w:numId w:val="91"/>
        </w:numPr>
        <w:ind w:left="284" w:hanging="284"/>
        <w:jc w:val="center"/>
        <w:rPr>
          <w:rFonts w:ascii="Arial" w:hAnsi="Arial"/>
          <w:b/>
          <w:sz w:val="24"/>
        </w:rPr>
      </w:pPr>
      <w:r w:rsidRPr="007C0AB3">
        <w:rPr>
          <w:rFonts w:ascii="Arial" w:hAnsi="Arial"/>
          <w:b/>
          <w:sz w:val="24"/>
        </w:rPr>
        <w:t>Термины и определения</w:t>
      </w:r>
    </w:p>
    <w:p w:rsidR="00B22F47" w:rsidRPr="00E77519" w:rsidRDefault="00B22F47" w:rsidP="00B22F47">
      <w:pPr>
        <w:pStyle w:val="1fe"/>
        <w:tabs>
          <w:tab w:val="clear" w:pos="360"/>
        </w:tabs>
        <w:ind w:left="0" w:firstLine="0"/>
        <w:rPr>
          <w:szCs w:val="22"/>
        </w:rPr>
      </w:pPr>
      <w:r w:rsidRPr="00BD60E2">
        <w:rPr>
          <w:b/>
          <w:szCs w:val="22"/>
        </w:rPr>
        <w:t>ПО</w:t>
      </w:r>
      <w:r w:rsidRPr="007C0AB3">
        <w:rPr>
          <w:b/>
          <w:szCs w:val="22"/>
        </w:rPr>
        <w:t xml:space="preserve"> </w:t>
      </w:r>
      <w:r>
        <w:rPr>
          <w:b/>
          <w:szCs w:val="22"/>
          <w:lang w:val="en-US"/>
        </w:rPr>
        <w:t>Alfa</w:t>
      </w:r>
      <w:r>
        <w:rPr>
          <w:b/>
          <w:szCs w:val="22"/>
        </w:rPr>
        <w:t xml:space="preserve"> </w:t>
      </w:r>
      <w:r w:rsidRPr="00BD60E2">
        <w:rPr>
          <w:szCs w:val="22"/>
        </w:rPr>
        <w:t xml:space="preserve">– Программа для ЭВМ «Система </w:t>
      </w:r>
      <w:proofErr w:type="spellStart"/>
      <w:r w:rsidRPr="00BD60E2">
        <w:rPr>
          <w:szCs w:val="22"/>
        </w:rPr>
        <w:t>Alfa</w:t>
      </w:r>
      <w:proofErr w:type="spellEnd"/>
      <w:r w:rsidRPr="00BD60E2">
        <w:rPr>
          <w:szCs w:val="22"/>
        </w:rPr>
        <w:t xml:space="preserve">» и База данных «Система </w:t>
      </w:r>
      <w:proofErr w:type="spellStart"/>
      <w:r w:rsidRPr="00BD60E2">
        <w:rPr>
          <w:szCs w:val="22"/>
        </w:rPr>
        <w:t>Alfa</w:t>
      </w:r>
      <w:proofErr w:type="spellEnd"/>
      <w:r w:rsidRPr="00BD60E2">
        <w:rPr>
          <w:szCs w:val="22"/>
        </w:rPr>
        <w:t>».</w:t>
      </w:r>
    </w:p>
    <w:p w:rsidR="00B22F47" w:rsidRDefault="00B22F47" w:rsidP="00B22F47">
      <w:pPr>
        <w:pStyle w:val="1fe"/>
        <w:tabs>
          <w:tab w:val="clear" w:pos="360"/>
        </w:tabs>
        <w:ind w:left="0" w:firstLine="0"/>
        <w:rPr>
          <w:szCs w:val="22"/>
        </w:rPr>
      </w:pPr>
      <w:proofErr w:type="gramStart"/>
      <w:r w:rsidRPr="00BD60E2">
        <w:rPr>
          <w:b/>
          <w:szCs w:val="22"/>
        </w:rPr>
        <w:t xml:space="preserve">Программа для ЭВМ «Система </w:t>
      </w:r>
      <w:proofErr w:type="spellStart"/>
      <w:r w:rsidRPr="00BD60E2">
        <w:rPr>
          <w:b/>
          <w:szCs w:val="22"/>
        </w:rPr>
        <w:t>Alfa</w:t>
      </w:r>
      <w:proofErr w:type="spellEnd"/>
      <w:r w:rsidRPr="00BD60E2">
        <w:rPr>
          <w:b/>
          <w:szCs w:val="22"/>
        </w:rPr>
        <w:t>»</w:t>
      </w:r>
      <w:r w:rsidRPr="00BD60E2">
        <w:rPr>
          <w:szCs w:val="22"/>
        </w:rPr>
        <w:t xml:space="preserve"> – копия программы для электронных вычислительных машин (ЭВМ) «Система </w:t>
      </w:r>
      <w:proofErr w:type="spellStart"/>
      <w:r w:rsidRPr="00BD60E2">
        <w:rPr>
          <w:szCs w:val="22"/>
        </w:rPr>
        <w:t>Alfa</w:t>
      </w:r>
      <w:proofErr w:type="spellEnd"/>
      <w:r w:rsidRPr="00BD60E2">
        <w:rPr>
          <w:szCs w:val="22"/>
        </w:rPr>
        <w:t xml:space="preserve">» (Свидетельство об официальной регистрации программы для ЭВМ № 2006613520 зарегистрировано в Реестре программ для ЭВМ 11 октября 2006 года), включая </w:t>
      </w:r>
      <w:r>
        <w:t xml:space="preserve">исходный код, текст, находящийся в программном продукте, а также сопутствующие печатные материалы и </w:t>
      </w:r>
      <w:r w:rsidRPr="00BD60E2">
        <w:rPr>
          <w:szCs w:val="22"/>
        </w:rPr>
        <w:t>документацию, которая является объектом гражданского права и охраняется законом.</w:t>
      </w:r>
      <w:proofErr w:type="gramEnd"/>
    </w:p>
    <w:p w:rsidR="00B22F47" w:rsidRPr="00BD60E2" w:rsidRDefault="00B22F47" w:rsidP="00B22F47">
      <w:pPr>
        <w:pStyle w:val="1fe"/>
        <w:tabs>
          <w:tab w:val="clear" w:pos="360"/>
        </w:tabs>
        <w:ind w:left="0" w:firstLine="0"/>
        <w:rPr>
          <w:szCs w:val="22"/>
        </w:rPr>
      </w:pPr>
      <w:proofErr w:type="gramStart"/>
      <w:r w:rsidRPr="00BD60E2">
        <w:rPr>
          <w:b/>
          <w:szCs w:val="22"/>
        </w:rPr>
        <w:t xml:space="preserve">База данных «Система </w:t>
      </w:r>
      <w:proofErr w:type="spellStart"/>
      <w:r w:rsidRPr="00BD60E2">
        <w:rPr>
          <w:b/>
          <w:szCs w:val="22"/>
        </w:rPr>
        <w:t>Alfa</w:t>
      </w:r>
      <w:proofErr w:type="spellEnd"/>
      <w:r w:rsidRPr="00BD60E2">
        <w:rPr>
          <w:b/>
          <w:szCs w:val="22"/>
        </w:rPr>
        <w:t>»</w:t>
      </w:r>
      <w:r w:rsidRPr="00BD60E2">
        <w:rPr>
          <w:szCs w:val="22"/>
        </w:rPr>
        <w:t xml:space="preserve"> – копия базы данных «Система </w:t>
      </w:r>
      <w:proofErr w:type="spellStart"/>
      <w:r w:rsidRPr="00BD60E2">
        <w:rPr>
          <w:szCs w:val="22"/>
        </w:rPr>
        <w:t>Alfa</w:t>
      </w:r>
      <w:proofErr w:type="spellEnd"/>
      <w:r w:rsidRPr="00BD60E2">
        <w:rPr>
          <w:szCs w:val="22"/>
        </w:rPr>
        <w:t>» (Свидетельство об официальной регистрации базы данных № 2006620314 зарегистрировано в Реестре баз данных 11 октября 2006 года), включая описание структуры базы данных</w:t>
      </w:r>
      <w:r w:rsidRPr="002C07CF">
        <w:t xml:space="preserve"> </w:t>
      </w:r>
      <w:r>
        <w:t>в электронном виде, а также сопутствующие печатные материалы и документацию в электронном виде</w:t>
      </w:r>
      <w:r w:rsidRPr="00BD60E2">
        <w:rPr>
          <w:szCs w:val="22"/>
        </w:rPr>
        <w:t>, которая является объектом гражданского права и охраняется законом.</w:t>
      </w:r>
      <w:proofErr w:type="gramEnd"/>
    </w:p>
    <w:p w:rsidR="00B22F47" w:rsidRPr="008F753A" w:rsidRDefault="00B22F47" w:rsidP="00B22F47">
      <w:pPr>
        <w:pStyle w:val="1fe"/>
        <w:tabs>
          <w:tab w:val="clear" w:pos="360"/>
        </w:tabs>
        <w:ind w:left="0" w:firstLine="0"/>
        <w:rPr>
          <w:szCs w:val="22"/>
        </w:rPr>
      </w:pPr>
      <w:r w:rsidRPr="008F753A">
        <w:rPr>
          <w:b/>
          <w:szCs w:val="22"/>
        </w:rPr>
        <w:t xml:space="preserve">Система </w:t>
      </w:r>
      <w:proofErr w:type="spellStart"/>
      <w:r w:rsidRPr="008F753A">
        <w:rPr>
          <w:b/>
          <w:szCs w:val="22"/>
        </w:rPr>
        <w:t>Alfa</w:t>
      </w:r>
      <w:proofErr w:type="spellEnd"/>
      <w:r w:rsidRPr="008F753A">
        <w:rPr>
          <w:b/>
          <w:szCs w:val="22"/>
        </w:rPr>
        <w:t xml:space="preserve"> A.B.CC.DDD</w:t>
      </w:r>
      <w:r w:rsidRPr="008F753A">
        <w:rPr>
          <w:szCs w:val="22"/>
        </w:rPr>
        <w:t xml:space="preserve"> </w:t>
      </w:r>
      <w:r>
        <w:rPr>
          <w:szCs w:val="22"/>
        </w:rPr>
        <w:t>– п</w:t>
      </w:r>
      <w:r w:rsidRPr="008F753A">
        <w:rPr>
          <w:szCs w:val="22"/>
        </w:rPr>
        <w:t>риняты</w:t>
      </w:r>
      <w:r>
        <w:rPr>
          <w:szCs w:val="22"/>
        </w:rPr>
        <w:t>е</w:t>
      </w:r>
      <w:r w:rsidRPr="008F753A">
        <w:rPr>
          <w:szCs w:val="22"/>
        </w:rPr>
        <w:t xml:space="preserve"> правила обозначения ПО</w:t>
      </w:r>
      <w:r w:rsidRPr="00B35571">
        <w:rPr>
          <w:szCs w:val="22"/>
        </w:rPr>
        <w:t xml:space="preserve"> </w:t>
      </w:r>
      <w:r>
        <w:rPr>
          <w:szCs w:val="22"/>
          <w:lang w:val="en-US"/>
        </w:rPr>
        <w:t>Alfa</w:t>
      </w:r>
      <w:r w:rsidRPr="008F753A">
        <w:rPr>
          <w:szCs w:val="22"/>
        </w:rPr>
        <w:t>, где:</w:t>
      </w:r>
    </w:p>
    <w:p w:rsidR="00B22F47" w:rsidRPr="008F753A" w:rsidRDefault="00B22F47" w:rsidP="00B22F47">
      <w:pPr>
        <w:pStyle w:val="1fe"/>
        <w:tabs>
          <w:tab w:val="clear" w:pos="360"/>
        </w:tabs>
        <w:spacing w:before="0"/>
        <w:ind w:left="0" w:firstLine="0"/>
        <w:rPr>
          <w:szCs w:val="22"/>
        </w:rPr>
      </w:pPr>
      <w:r w:rsidRPr="008F753A">
        <w:rPr>
          <w:szCs w:val="22"/>
        </w:rPr>
        <w:t>A – номер версии ПО</w:t>
      </w:r>
      <w:r w:rsidRPr="00B35571">
        <w:rPr>
          <w:szCs w:val="22"/>
        </w:rPr>
        <w:t xml:space="preserve"> </w:t>
      </w:r>
      <w:r>
        <w:rPr>
          <w:szCs w:val="22"/>
          <w:lang w:val="en-US"/>
        </w:rPr>
        <w:t>Alfa</w:t>
      </w:r>
      <w:r w:rsidRPr="008F753A">
        <w:rPr>
          <w:szCs w:val="22"/>
        </w:rPr>
        <w:t>;</w:t>
      </w:r>
    </w:p>
    <w:p w:rsidR="00B22F47" w:rsidRPr="008F753A" w:rsidRDefault="00B22F47" w:rsidP="00B22F47">
      <w:pPr>
        <w:pStyle w:val="1fe"/>
        <w:tabs>
          <w:tab w:val="clear" w:pos="360"/>
        </w:tabs>
        <w:spacing w:before="0"/>
        <w:ind w:left="0" w:firstLine="0"/>
        <w:rPr>
          <w:szCs w:val="22"/>
        </w:rPr>
      </w:pPr>
      <w:r w:rsidRPr="008F753A">
        <w:rPr>
          <w:szCs w:val="22"/>
        </w:rPr>
        <w:t xml:space="preserve">B – номер </w:t>
      </w:r>
      <w:proofErr w:type="spellStart"/>
      <w:r w:rsidRPr="008F753A">
        <w:rPr>
          <w:szCs w:val="22"/>
        </w:rPr>
        <w:t>подверсии</w:t>
      </w:r>
      <w:proofErr w:type="spellEnd"/>
      <w:r w:rsidRPr="008F753A">
        <w:rPr>
          <w:szCs w:val="22"/>
        </w:rPr>
        <w:t xml:space="preserve"> ПО</w:t>
      </w:r>
      <w:r w:rsidRPr="00B35571">
        <w:rPr>
          <w:szCs w:val="22"/>
        </w:rPr>
        <w:t xml:space="preserve"> </w:t>
      </w:r>
      <w:r>
        <w:rPr>
          <w:szCs w:val="22"/>
          <w:lang w:val="en-US"/>
        </w:rPr>
        <w:t>Alfa</w:t>
      </w:r>
      <w:r w:rsidRPr="008F753A">
        <w:rPr>
          <w:szCs w:val="22"/>
        </w:rPr>
        <w:t>, в рамках текущей версии</w:t>
      </w:r>
      <w:r>
        <w:rPr>
          <w:szCs w:val="22"/>
        </w:rPr>
        <w:t xml:space="preserve"> </w:t>
      </w:r>
      <w:r w:rsidRPr="008F753A">
        <w:rPr>
          <w:szCs w:val="22"/>
        </w:rPr>
        <w:t>ПО</w:t>
      </w:r>
      <w:r w:rsidRPr="00B35571">
        <w:rPr>
          <w:szCs w:val="22"/>
        </w:rPr>
        <w:t xml:space="preserve"> </w:t>
      </w:r>
      <w:r>
        <w:rPr>
          <w:szCs w:val="22"/>
          <w:lang w:val="en-US"/>
        </w:rPr>
        <w:t>Alfa</w:t>
      </w:r>
      <w:r w:rsidRPr="008F753A">
        <w:rPr>
          <w:szCs w:val="22"/>
        </w:rPr>
        <w:t>;</w:t>
      </w:r>
    </w:p>
    <w:p w:rsidR="00B22F47" w:rsidRPr="008F753A" w:rsidRDefault="00B22F47" w:rsidP="00B22F47">
      <w:pPr>
        <w:pStyle w:val="1fe"/>
        <w:tabs>
          <w:tab w:val="clear" w:pos="360"/>
        </w:tabs>
        <w:spacing w:before="0"/>
        <w:ind w:left="0" w:firstLine="0"/>
        <w:rPr>
          <w:szCs w:val="22"/>
        </w:rPr>
      </w:pPr>
      <w:r w:rsidRPr="008F753A">
        <w:rPr>
          <w:szCs w:val="22"/>
        </w:rPr>
        <w:t>CC – номер релиза ПО</w:t>
      </w:r>
      <w:r w:rsidRPr="00B35571">
        <w:rPr>
          <w:szCs w:val="22"/>
        </w:rPr>
        <w:t xml:space="preserve"> </w:t>
      </w:r>
      <w:r>
        <w:rPr>
          <w:szCs w:val="22"/>
          <w:lang w:val="en-US"/>
        </w:rPr>
        <w:t>Alfa</w:t>
      </w:r>
      <w:r w:rsidRPr="008F753A">
        <w:rPr>
          <w:szCs w:val="22"/>
        </w:rPr>
        <w:t xml:space="preserve"> в рамках </w:t>
      </w:r>
      <w:proofErr w:type="gramStart"/>
      <w:r w:rsidRPr="008F753A">
        <w:rPr>
          <w:szCs w:val="22"/>
        </w:rPr>
        <w:t>текущей</w:t>
      </w:r>
      <w:proofErr w:type="gramEnd"/>
      <w:r w:rsidRPr="008F753A">
        <w:rPr>
          <w:szCs w:val="22"/>
        </w:rPr>
        <w:t xml:space="preserve"> </w:t>
      </w:r>
      <w:proofErr w:type="spellStart"/>
      <w:r w:rsidRPr="008F753A">
        <w:rPr>
          <w:szCs w:val="22"/>
        </w:rPr>
        <w:t>подверсии</w:t>
      </w:r>
      <w:proofErr w:type="spellEnd"/>
      <w:r>
        <w:rPr>
          <w:szCs w:val="22"/>
        </w:rPr>
        <w:t xml:space="preserve"> </w:t>
      </w:r>
      <w:r w:rsidRPr="008F753A">
        <w:rPr>
          <w:szCs w:val="22"/>
        </w:rPr>
        <w:t>ПО</w:t>
      </w:r>
      <w:r w:rsidRPr="00B35571">
        <w:rPr>
          <w:szCs w:val="22"/>
        </w:rPr>
        <w:t xml:space="preserve"> </w:t>
      </w:r>
      <w:r>
        <w:rPr>
          <w:szCs w:val="22"/>
          <w:lang w:val="en-US"/>
        </w:rPr>
        <w:t>Alfa</w:t>
      </w:r>
      <w:r w:rsidRPr="008F753A">
        <w:rPr>
          <w:szCs w:val="22"/>
        </w:rPr>
        <w:t>;</w:t>
      </w:r>
    </w:p>
    <w:p w:rsidR="00B22F47" w:rsidRPr="008F753A" w:rsidRDefault="00B22F47" w:rsidP="00B22F47">
      <w:pPr>
        <w:pStyle w:val="1fe"/>
        <w:tabs>
          <w:tab w:val="clear" w:pos="360"/>
        </w:tabs>
        <w:spacing w:before="0"/>
        <w:ind w:left="0" w:firstLine="0"/>
        <w:rPr>
          <w:szCs w:val="22"/>
        </w:rPr>
      </w:pPr>
      <w:r w:rsidRPr="008F753A">
        <w:rPr>
          <w:szCs w:val="22"/>
        </w:rPr>
        <w:t>DDD – номер сборки ПО</w:t>
      </w:r>
      <w:r w:rsidRPr="00B35571">
        <w:rPr>
          <w:szCs w:val="22"/>
        </w:rPr>
        <w:t xml:space="preserve"> </w:t>
      </w:r>
      <w:r>
        <w:rPr>
          <w:szCs w:val="22"/>
          <w:lang w:val="en-US"/>
        </w:rPr>
        <w:t>Alfa</w:t>
      </w:r>
      <w:r w:rsidRPr="008F753A">
        <w:rPr>
          <w:szCs w:val="22"/>
        </w:rPr>
        <w:t xml:space="preserve"> (</w:t>
      </w:r>
      <w:proofErr w:type="spellStart"/>
      <w:r w:rsidRPr="008F753A">
        <w:rPr>
          <w:szCs w:val="22"/>
        </w:rPr>
        <w:t>билда</w:t>
      </w:r>
      <w:proofErr w:type="spellEnd"/>
      <w:r w:rsidRPr="008F753A">
        <w:rPr>
          <w:szCs w:val="22"/>
        </w:rPr>
        <w:t>), в рамках текущего релиза</w:t>
      </w:r>
      <w:r>
        <w:rPr>
          <w:szCs w:val="22"/>
        </w:rPr>
        <w:t xml:space="preserve"> </w:t>
      </w:r>
      <w:r w:rsidRPr="008F753A">
        <w:rPr>
          <w:szCs w:val="22"/>
        </w:rPr>
        <w:t>ПО</w:t>
      </w:r>
      <w:r w:rsidRPr="00B35571">
        <w:rPr>
          <w:szCs w:val="22"/>
        </w:rPr>
        <w:t xml:space="preserve"> </w:t>
      </w:r>
      <w:r>
        <w:rPr>
          <w:szCs w:val="22"/>
          <w:lang w:val="en-US"/>
        </w:rPr>
        <w:t>Alfa</w:t>
      </w:r>
      <w:r w:rsidRPr="008F753A">
        <w:rPr>
          <w:szCs w:val="22"/>
        </w:rPr>
        <w:t>.</w:t>
      </w:r>
    </w:p>
    <w:p w:rsidR="00B22F47" w:rsidRPr="008F753A" w:rsidRDefault="00B22F47" w:rsidP="00B22F47">
      <w:pPr>
        <w:pStyle w:val="1fe"/>
        <w:tabs>
          <w:tab w:val="clear" w:pos="360"/>
        </w:tabs>
        <w:ind w:left="0" w:firstLine="0"/>
        <w:rPr>
          <w:szCs w:val="22"/>
        </w:rPr>
      </w:pPr>
      <w:r w:rsidRPr="008F753A">
        <w:rPr>
          <w:b/>
          <w:szCs w:val="22"/>
        </w:rPr>
        <w:t xml:space="preserve">Версия </w:t>
      </w:r>
      <w:r w:rsidRPr="00BD60E2">
        <w:rPr>
          <w:b/>
          <w:szCs w:val="22"/>
        </w:rPr>
        <w:t>ПО</w:t>
      </w:r>
      <w:r w:rsidRPr="007C0AB3">
        <w:rPr>
          <w:b/>
          <w:szCs w:val="22"/>
        </w:rPr>
        <w:t xml:space="preserve"> </w:t>
      </w:r>
      <w:r>
        <w:rPr>
          <w:b/>
          <w:szCs w:val="22"/>
          <w:lang w:val="en-US"/>
        </w:rPr>
        <w:t>Alfa</w:t>
      </w:r>
      <w:r w:rsidRPr="008F753A">
        <w:rPr>
          <w:szCs w:val="22"/>
        </w:rPr>
        <w:t xml:space="preserve"> – редакция ПО</w:t>
      </w:r>
      <w:r w:rsidRPr="00B35571">
        <w:rPr>
          <w:szCs w:val="22"/>
        </w:rPr>
        <w:t xml:space="preserve"> </w:t>
      </w:r>
      <w:r>
        <w:rPr>
          <w:szCs w:val="22"/>
          <w:lang w:val="en-US"/>
        </w:rPr>
        <w:t>Alfa</w:t>
      </w:r>
      <w:r w:rsidRPr="008F753A">
        <w:rPr>
          <w:szCs w:val="22"/>
        </w:rPr>
        <w:t>, содержащая концепту</w:t>
      </w:r>
      <w:r>
        <w:rPr>
          <w:szCs w:val="22"/>
        </w:rPr>
        <w:t xml:space="preserve">альные технологические </w:t>
      </w:r>
      <w:r w:rsidRPr="008F753A">
        <w:rPr>
          <w:szCs w:val="22"/>
        </w:rPr>
        <w:t>изменения.</w:t>
      </w:r>
    </w:p>
    <w:p w:rsidR="00B22F47" w:rsidRPr="008F753A" w:rsidRDefault="00B22F47" w:rsidP="00B22F47">
      <w:pPr>
        <w:pStyle w:val="1fe"/>
        <w:tabs>
          <w:tab w:val="clear" w:pos="360"/>
        </w:tabs>
        <w:ind w:left="0" w:firstLine="0"/>
        <w:rPr>
          <w:szCs w:val="22"/>
        </w:rPr>
      </w:pPr>
      <w:proofErr w:type="spellStart"/>
      <w:r w:rsidRPr="008F753A">
        <w:rPr>
          <w:b/>
          <w:szCs w:val="22"/>
        </w:rPr>
        <w:t>Подверсия</w:t>
      </w:r>
      <w:proofErr w:type="spellEnd"/>
      <w:r w:rsidRPr="008F753A">
        <w:rPr>
          <w:b/>
          <w:szCs w:val="22"/>
        </w:rPr>
        <w:t xml:space="preserve"> </w:t>
      </w:r>
      <w:r w:rsidRPr="00BD60E2">
        <w:rPr>
          <w:b/>
          <w:szCs w:val="22"/>
        </w:rPr>
        <w:t>ПО</w:t>
      </w:r>
      <w:r w:rsidRPr="007C0AB3">
        <w:rPr>
          <w:b/>
          <w:szCs w:val="22"/>
        </w:rPr>
        <w:t xml:space="preserve"> </w:t>
      </w:r>
      <w:r>
        <w:rPr>
          <w:b/>
          <w:szCs w:val="22"/>
          <w:lang w:val="en-US"/>
        </w:rPr>
        <w:t>Alfa</w:t>
      </w:r>
      <w:r w:rsidRPr="008F753A">
        <w:rPr>
          <w:szCs w:val="22"/>
        </w:rPr>
        <w:t xml:space="preserve"> – редакция ПО</w:t>
      </w:r>
      <w:r w:rsidRPr="00B35571">
        <w:rPr>
          <w:szCs w:val="22"/>
        </w:rPr>
        <w:t xml:space="preserve"> </w:t>
      </w:r>
      <w:r>
        <w:rPr>
          <w:szCs w:val="22"/>
          <w:lang w:val="en-US"/>
        </w:rPr>
        <w:t>Alfa</w:t>
      </w:r>
      <w:r w:rsidRPr="008F753A">
        <w:rPr>
          <w:szCs w:val="22"/>
        </w:rPr>
        <w:t>, содержащая значительные функциональные изменения и доработки, в рамках текущей версии ПО</w:t>
      </w:r>
      <w:r w:rsidRPr="00B35571">
        <w:rPr>
          <w:szCs w:val="22"/>
        </w:rPr>
        <w:t xml:space="preserve"> </w:t>
      </w:r>
      <w:r>
        <w:rPr>
          <w:szCs w:val="22"/>
          <w:lang w:val="en-US"/>
        </w:rPr>
        <w:t>Alfa</w:t>
      </w:r>
      <w:r w:rsidRPr="008F753A">
        <w:rPr>
          <w:szCs w:val="22"/>
        </w:rPr>
        <w:t>.</w:t>
      </w:r>
    </w:p>
    <w:p w:rsidR="00B22F47" w:rsidRPr="008F753A" w:rsidRDefault="00B22F47" w:rsidP="00B22F47">
      <w:pPr>
        <w:pStyle w:val="1fe"/>
        <w:tabs>
          <w:tab w:val="clear" w:pos="360"/>
        </w:tabs>
        <w:ind w:left="0" w:firstLine="0"/>
        <w:rPr>
          <w:szCs w:val="22"/>
        </w:rPr>
      </w:pPr>
      <w:r w:rsidRPr="008F753A">
        <w:rPr>
          <w:b/>
          <w:szCs w:val="22"/>
        </w:rPr>
        <w:t xml:space="preserve">Релиз </w:t>
      </w:r>
      <w:r w:rsidRPr="00BD60E2">
        <w:rPr>
          <w:b/>
          <w:szCs w:val="22"/>
        </w:rPr>
        <w:t>ПО</w:t>
      </w:r>
      <w:r w:rsidRPr="007C0AB3">
        <w:rPr>
          <w:b/>
          <w:szCs w:val="22"/>
        </w:rPr>
        <w:t xml:space="preserve"> </w:t>
      </w:r>
      <w:r>
        <w:rPr>
          <w:b/>
          <w:szCs w:val="22"/>
          <w:lang w:val="en-US"/>
        </w:rPr>
        <w:t>Alfa</w:t>
      </w:r>
      <w:r w:rsidRPr="008F753A">
        <w:rPr>
          <w:szCs w:val="22"/>
        </w:rPr>
        <w:t xml:space="preserve"> – редакция ПО</w:t>
      </w:r>
      <w:r w:rsidRPr="00B35571">
        <w:rPr>
          <w:szCs w:val="22"/>
        </w:rPr>
        <w:t xml:space="preserve"> </w:t>
      </w:r>
      <w:r>
        <w:rPr>
          <w:szCs w:val="22"/>
          <w:lang w:val="en-US"/>
        </w:rPr>
        <w:t>Alfa</w:t>
      </w:r>
      <w:r w:rsidRPr="008F753A">
        <w:rPr>
          <w:szCs w:val="22"/>
        </w:rPr>
        <w:t xml:space="preserve"> в рамках </w:t>
      </w:r>
      <w:proofErr w:type="gramStart"/>
      <w:r w:rsidRPr="008F753A">
        <w:rPr>
          <w:szCs w:val="22"/>
        </w:rPr>
        <w:t>соответствующей</w:t>
      </w:r>
      <w:proofErr w:type="gramEnd"/>
      <w:r w:rsidRPr="008F753A">
        <w:rPr>
          <w:szCs w:val="22"/>
        </w:rPr>
        <w:t xml:space="preserve"> </w:t>
      </w:r>
      <w:proofErr w:type="spellStart"/>
      <w:r w:rsidRPr="008F753A">
        <w:rPr>
          <w:szCs w:val="22"/>
        </w:rPr>
        <w:t>подверсии</w:t>
      </w:r>
      <w:proofErr w:type="spellEnd"/>
      <w:r>
        <w:rPr>
          <w:szCs w:val="22"/>
        </w:rPr>
        <w:t xml:space="preserve"> </w:t>
      </w:r>
      <w:r w:rsidRPr="008F753A">
        <w:rPr>
          <w:szCs w:val="22"/>
        </w:rPr>
        <w:t>ПО</w:t>
      </w:r>
      <w:r w:rsidRPr="00B35571">
        <w:rPr>
          <w:szCs w:val="22"/>
        </w:rPr>
        <w:t xml:space="preserve"> </w:t>
      </w:r>
      <w:r>
        <w:rPr>
          <w:szCs w:val="22"/>
          <w:lang w:val="en-US"/>
        </w:rPr>
        <w:t>Alfa</w:t>
      </w:r>
      <w:r w:rsidRPr="008F753A">
        <w:rPr>
          <w:szCs w:val="22"/>
        </w:rPr>
        <w:t>, содержащая незначительные функциональные изменения и исправления большинства ошибок, допущенных в предыдущих релизах ПО</w:t>
      </w:r>
      <w:r w:rsidRPr="00B35571">
        <w:rPr>
          <w:szCs w:val="22"/>
        </w:rPr>
        <w:t xml:space="preserve"> </w:t>
      </w:r>
      <w:r>
        <w:rPr>
          <w:szCs w:val="22"/>
          <w:lang w:val="en-US"/>
        </w:rPr>
        <w:t>Alfa</w:t>
      </w:r>
      <w:r w:rsidRPr="008F753A">
        <w:rPr>
          <w:szCs w:val="22"/>
        </w:rPr>
        <w:t>.</w:t>
      </w:r>
    </w:p>
    <w:p w:rsidR="00B22F47" w:rsidRPr="008F753A" w:rsidRDefault="00B22F47" w:rsidP="00B22F47">
      <w:pPr>
        <w:pStyle w:val="1fe"/>
        <w:tabs>
          <w:tab w:val="clear" w:pos="360"/>
        </w:tabs>
        <w:ind w:left="0" w:firstLine="0"/>
        <w:rPr>
          <w:szCs w:val="22"/>
        </w:rPr>
      </w:pPr>
      <w:r w:rsidRPr="008F753A">
        <w:rPr>
          <w:b/>
          <w:szCs w:val="22"/>
        </w:rPr>
        <w:t xml:space="preserve">Сборка </w:t>
      </w:r>
      <w:r w:rsidRPr="00BD60E2">
        <w:rPr>
          <w:b/>
          <w:szCs w:val="22"/>
        </w:rPr>
        <w:t>ПО</w:t>
      </w:r>
      <w:r w:rsidRPr="007C0AB3">
        <w:rPr>
          <w:b/>
          <w:szCs w:val="22"/>
        </w:rPr>
        <w:t xml:space="preserve"> </w:t>
      </w:r>
      <w:r>
        <w:rPr>
          <w:b/>
          <w:szCs w:val="22"/>
          <w:lang w:val="en-US"/>
        </w:rPr>
        <w:t>Alfa</w:t>
      </w:r>
      <w:r w:rsidRPr="008F753A">
        <w:rPr>
          <w:b/>
          <w:szCs w:val="22"/>
        </w:rPr>
        <w:t xml:space="preserve"> (</w:t>
      </w:r>
      <w:proofErr w:type="spellStart"/>
      <w:r w:rsidRPr="008F753A">
        <w:rPr>
          <w:b/>
          <w:szCs w:val="22"/>
        </w:rPr>
        <w:t>билд</w:t>
      </w:r>
      <w:proofErr w:type="spellEnd"/>
      <w:r w:rsidRPr="008F753A">
        <w:rPr>
          <w:b/>
          <w:szCs w:val="22"/>
        </w:rPr>
        <w:t>)</w:t>
      </w:r>
      <w:r w:rsidRPr="008F753A">
        <w:rPr>
          <w:szCs w:val="22"/>
        </w:rPr>
        <w:t xml:space="preserve"> – редакция ПО</w:t>
      </w:r>
      <w:r w:rsidRPr="00B35571">
        <w:rPr>
          <w:szCs w:val="22"/>
        </w:rPr>
        <w:t xml:space="preserve"> </w:t>
      </w:r>
      <w:r>
        <w:rPr>
          <w:szCs w:val="22"/>
          <w:lang w:val="en-US"/>
        </w:rPr>
        <w:t>Alfa</w:t>
      </w:r>
      <w:r w:rsidRPr="008F753A">
        <w:rPr>
          <w:szCs w:val="22"/>
        </w:rPr>
        <w:t xml:space="preserve"> в рамках соответствующего релиза</w:t>
      </w:r>
      <w:r>
        <w:rPr>
          <w:szCs w:val="22"/>
        </w:rPr>
        <w:t xml:space="preserve"> </w:t>
      </w:r>
      <w:r w:rsidRPr="008F753A">
        <w:rPr>
          <w:szCs w:val="22"/>
        </w:rPr>
        <w:t>ПО</w:t>
      </w:r>
      <w:r w:rsidRPr="00B35571">
        <w:rPr>
          <w:szCs w:val="22"/>
        </w:rPr>
        <w:t xml:space="preserve"> </w:t>
      </w:r>
      <w:r>
        <w:rPr>
          <w:szCs w:val="22"/>
          <w:lang w:val="en-US"/>
        </w:rPr>
        <w:t>Alfa</w:t>
      </w:r>
      <w:r w:rsidRPr="008F753A">
        <w:rPr>
          <w:szCs w:val="22"/>
        </w:rPr>
        <w:t>, содержащая исправления незначительных ошибок, допущенных в текущем релизе ПО</w:t>
      </w:r>
      <w:r w:rsidRPr="00B35571">
        <w:rPr>
          <w:szCs w:val="22"/>
        </w:rPr>
        <w:t xml:space="preserve"> </w:t>
      </w:r>
      <w:r>
        <w:rPr>
          <w:szCs w:val="22"/>
          <w:lang w:val="en-US"/>
        </w:rPr>
        <w:t>Alfa</w:t>
      </w:r>
      <w:r w:rsidRPr="008F753A">
        <w:rPr>
          <w:szCs w:val="22"/>
        </w:rPr>
        <w:t>.</w:t>
      </w:r>
    </w:p>
    <w:p w:rsidR="00B22F47" w:rsidRDefault="00B22F47" w:rsidP="00B22F47">
      <w:pPr>
        <w:pStyle w:val="1fe"/>
        <w:tabs>
          <w:tab w:val="clear" w:pos="360"/>
        </w:tabs>
        <w:ind w:left="0" w:firstLine="0"/>
        <w:rPr>
          <w:szCs w:val="22"/>
        </w:rPr>
      </w:pPr>
      <w:r w:rsidRPr="00F8003D">
        <w:rPr>
          <w:b/>
          <w:szCs w:val="22"/>
        </w:rPr>
        <w:t>Ошибка</w:t>
      </w:r>
      <w:r>
        <w:rPr>
          <w:szCs w:val="22"/>
        </w:rPr>
        <w:t xml:space="preserve"> – </w:t>
      </w:r>
      <w:r>
        <w:t xml:space="preserve">несоответствие работы </w:t>
      </w:r>
      <w:r w:rsidRPr="008F753A">
        <w:rPr>
          <w:szCs w:val="22"/>
        </w:rPr>
        <w:t>ПО</w:t>
      </w:r>
      <w:r w:rsidRPr="00B35571">
        <w:rPr>
          <w:szCs w:val="22"/>
        </w:rPr>
        <w:t xml:space="preserve"> </w:t>
      </w:r>
      <w:r>
        <w:rPr>
          <w:szCs w:val="22"/>
          <w:lang w:val="en-US"/>
        </w:rPr>
        <w:t>Alfa</w:t>
      </w:r>
      <w:r>
        <w:t xml:space="preserve"> заявленному алгоритму (функциональности), носящее повторяемый (регулярный) характер.</w:t>
      </w:r>
    </w:p>
    <w:p w:rsidR="00B22F47" w:rsidRPr="00E9058F" w:rsidRDefault="00B22F47" w:rsidP="00B22F47">
      <w:pPr>
        <w:pStyle w:val="1fe"/>
        <w:tabs>
          <w:tab w:val="clear" w:pos="360"/>
        </w:tabs>
        <w:ind w:left="0" w:firstLine="0"/>
        <w:rPr>
          <w:szCs w:val="22"/>
        </w:rPr>
      </w:pPr>
      <w:r w:rsidRPr="008F753A">
        <w:rPr>
          <w:b/>
          <w:szCs w:val="22"/>
        </w:rPr>
        <w:t>Формат</w:t>
      </w:r>
      <w:r w:rsidRPr="008F753A">
        <w:rPr>
          <w:szCs w:val="22"/>
        </w:rPr>
        <w:t xml:space="preserve"> – правила заполнения, оформления и передачи какого-либо документа в электронной или бумажной форме.</w:t>
      </w:r>
    </w:p>
    <w:p w:rsidR="00B22F47" w:rsidRPr="00282D99" w:rsidRDefault="00B22F47" w:rsidP="00B22F47">
      <w:pPr>
        <w:pStyle w:val="1fe"/>
        <w:tabs>
          <w:tab w:val="clear" w:pos="360"/>
        </w:tabs>
        <w:ind w:left="0" w:firstLine="0"/>
        <w:rPr>
          <w:szCs w:val="22"/>
        </w:rPr>
      </w:pPr>
      <w:r w:rsidRPr="00D739D1">
        <w:rPr>
          <w:b/>
          <w:szCs w:val="22"/>
        </w:rPr>
        <w:t xml:space="preserve">Ответственный со стороны </w:t>
      </w:r>
      <w:r>
        <w:rPr>
          <w:b/>
          <w:szCs w:val="22"/>
        </w:rPr>
        <w:t>Лицензиат</w:t>
      </w:r>
      <w:r w:rsidRPr="00D739D1">
        <w:rPr>
          <w:b/>
          <w:szCs w:val="22"/>
        </w:rPr>
        <w:t xml:space="preserve">а – </w:t>
      </w:r>
      <w:r w:rsidRPr="00D739D1">
        <w:rPr>
          <w:szCs w:val="22"/>
        </w:rPr>
        <w:t xml:space="preserve">представитель </w:t>
      </w:r>
      <w:r>
        <w:rPr>
          <w:szCs w:val="22"/>
        </w:rPr>
        <w:t>Лицензиат</w:t>
      </w:r>
      <w:r w:rsidRPr="00D739D1">
        <w:rPr>
          <w:szCs w:val="22"/>
        </w:rPr>
        <w:t xml:space="preserve">а, наделенный полномочиями в соответствии с настоящим </w:t>
      </w:r>
      <w:r>
        <w:rPr>
          <w:szCs w:val="22"/>
        </w:rPr>
        <w:t>д</w:t>
      </w:r>
      <w:r w:rsidRPr="00D739D1">
        <w:rPr>
          <w:szCs w:val="22"/>
        </w:rPr>
        <w:t xml:space="preserve">оговором. </w:t>
      </w:r>
      <w:r>
        <w:rPr>
          <w:szCs w:val="22"/>
        </w:rPr>
        <w:t>Лицензиат</w:t>
      </w:r>
      <w:r w:rsidRPr="00D739D1">
        <w:rPr>
          <w:szCs w:val="22"/>
        </w:rPr>
        <w:t xml:space="preserve"> должен своевременно уведомлять </w:t>
      </w:r>
      <w:r>
        <w:rPr>
          <w:szCs w:val="22"/>
        </w:rPr>
        <w:t>Лицензиара</w:t>
      </w:r>
      <w:r w:rsidRPr="00D739D1">
        <w:rPr>
          <w:szCs w:val="22"/>
        </w:rPr>
        <w:t xml:space="preserve"> о назначении и смене Ответственного.</w:t>
      </w:r>
    </w:p>
    <w:p w:rsidR="00B22F47" w:rsidRPr="00416506" w:rsidRDefault="00B22F47" w:rsidP="00F01F4C">
      <w:pPr>
        <w:pStyle w:val="1fe"/>
        <w:numPr>
          <w:ilvl w:val="0"/>
          <w:numId w:val="91"/>
        </w:numPr>
        <w:ind w:left="284" w:hanging="284"/>
        <w:jc w:val="center"/>
        <w:rPr>
          <w:rFonts w:ascii="Arial" w:hAnsi="Arial"/>
          <w:b/>
          <w:sz w:val="24"/>
        </w:rPr>
      </w:pPr>
      <w:r>
        <w:rPr>
          <w:rFonts w:ascii="Arial" w:hAnsi="Arial"/>
          <w:b/>
          <w:sz w:val="24"/>
        </w:rPr>
        <w:t>Состав гарантийного обслуживания</w:t>
      </w:r>
    </w:p>
    <w:p w:rsidR="00B22F47" w:rsidRPr="00275370" w:rsidRDefault="00B22F47" w:rsidP="00F01F4C">
      <w:pPr>
        <w:pStyle w:val="1fe"/>
        <w:numPr>
          <w:ilvl w:val="1"/>
          <w:numId w:val="91"/>
        </w:numPr>
        <w:ind w:left="426" w:hanging="426"/>
        <w:rPr>
          <w:szCs w:val="22"/>
        </w:rPr>
      </w:pPr>
      <w:r>
        <w:rPr>
          <w:szCs w:val="22"/>
        </w:rPr>
        <w:t>Лицензиат имеет право на следующий пакет гарантийного обслуживания</w:t>
      </w:r>
      <w:r w:rsidRPr="00275370">
        <w:rPr>
          <w:szCs w:val="22"/>
        </w:rPr>
        <w:t>:</w:t>
      </w:r>
    </w:p>
    <w:p w:rsidR="00B22F47" w:rsidRDefault="00B22F47" w:rsidP="00F01F4C">
      <w:pPr>
        <w:pStyle w:val="1fe"/>
        <w:numPr>
          <w:ilvl w:val="2"/>
          <w:numId w:val="91"/>
        </w:numPr>
        <w:spacing w:before="0"/>
        <w:ind w:left="993" w:hanging="567"/>
        <w:rPr>
          <w:szCs w:val="22"/>
        </w:rPr>
      </w:pPr>
      <w:r>
        <w:rPr>
          <w:szCs w:val="22"/>
        </w:rPr>
        <w:t>П</w:t>
      </w:r>
      <w:r w:rsidRPr="00E14EA6">
        <w:rPr>
          <w:szCs w:val="22"/>
        </w:rPr>
        <w:t xml:space="preserve">редоставление </w:t>
      </w:r>
      <w:r>
        <w:rPr>
          <w:szCs w:val="22"/>
        </w:rPr>
        <w:t>обновлений</w:t>
      </w:r>
      <w:r w:rsidRPr="00E14EA6">
        <w:rPr>
          <w:szCs w:val="22"/>
        </w:rPr>
        <w:t xml:space="preserve"> </w:t>
      </w:r>
      <w:r>
        <w:rPr>
          <w:szCs w:val="22"/>
        </w:rPr>
        <w:t xml:space="preserve">ПО </w:t>
      </w:r>
      <w:r>
        <w:rPr>
          <w:szCs w:val="22"/>
          <w:lang w:val="en-US"/>
        </w:rPr>
        <w:t>Alfa</w:t>
      </w:r>
      <w:r>
        <w:rPr>
          <w:szCs w:val="22"/>
        </w:rPr>
        <w:t xml:space="preserve">, в том числе учитывающих изменения законодательства РФ, </w:t>
      </w:r>
      <w:r w:rsidRPr="00E14EA6">
        <w:rPr>
          <w:szCs w:val="22"/>
        </w:rPr>
        <w:t>без взимания каких-либо допол</w:t>
      </w:r>
      <w:r>
        <w:rPr>
          <w:szCs w:val="22"/>
        </w:rPr>
        <w:t>нительных лицензионных платежей.</w:t>
      </w:r>
    </w:p>
    <w:p w:rsidR="00B22F47" w:rsidRDefault="00B22F47" w:rsidP="00F01F4C">
      <w:pPr>
        <w:pStyle w:val="1fe"/>
        <w:numPr>
          <w:ilvl w:val="2"/>
          <w:numId w:val="91"/>
        </w:numPr>
        <w:spacing w:before="0"/>
        <w:ind w:left="993" w:hanging="567"/>
        <w:rPr>
          <w:szCs w:val="22"/>
        </w:rPr>
      </w:pPr>
      <w:r>
        <w:rPr>
          <w:szCs w:val="22"/>
        </w:rPr>
        <w:lastRenderedPageBreak/>
        <w:t>П</w:t>
      </w:r>
      <w:r w:rsidRPr="00E14EA6">
        <w:rPr>
          <w:szCs w:val="22"/>
        </w:rPr>
        <w:t>редостав</w:t>
      </w:r>
      <w:r>
        <w:rPr>
          <w:szCs w:val="22"/>
        </w:rPr>
        <w:t>ление</w:t>
      </w:r>
      <w:r w:rsidRPr="00E14EA6">
        <w:rPr>
          <w:szCs w:val="22"/>
        </w:rPr>
        <w:t xml:space="preserve"> </w:t>
      </w:r>
      <w:r>
        <w:rPr>
          <w:szCs w:val="22"/>
        </w:rPr>
        <w:t>Лицензиату</w:t>
      </w:r>
      <w:r w:rsidRPr="00E14EA6">
        <w:rPr>
          <w:szCs w:val="22"/>
        </w:rPr>
        <w:t xml:space="preserve"> доступ</w:t>
      </w:r>
      <w:r>
        <w:rPr>
          <w:szCs w:val="22"/>
        </w:rPr>
        <w:t>а</w:t>
      </w:r>
      <w:r w:rsidRPr="00E14EA6">
        <w:rPr>
          <w:szCs w:val="22"/>
        </w:rPr>
        <w:t xml:space="preserve"> к </w:t>
      </w:r>
      <w:r>
        <w:rPr>
          <w:szCs w:val="22"/>
          <w:lang w:val="en-US"/>
        </w:rPr>
        <w:t>ftp</w:t>
      </w:r>
      <w:r w:rsidRPr="00D81B0B">
        <w:rPr>
          <w:szCs w:val="22"/>
        </w:rPr>
        <w:t>-</w:t>
      </w:r>
      <w:r w:rsidRPr="00E14EA6">
        <w:rPr>
          <w:szCs w:val="22"/>
        </w:rPr>
        <w:t xml:space="preserve">серверу технической </w:t>
      </w:r>
      <w:r>
        <w:rPr>
          <w:szCs w:val="22"/>
        </w:rPr>
        <w:t>поддержки</w:t>
      </w:r>
      <w:r w:rsidRPr="00E14EA6">
        <w:rPr>
          <w:szCs w:val="22"/>
        </w:rPr>
        <w:t xml:space="preserve"> </w:t>
      </w:r>
      <w:r>
        <w:rPr>
          <w:szCs w:val="22"/>
        </w:rPr>
        <w:t>Лицензиара.</w:t>
      </w:r>
    </w:p>
    <w:p w:rsidR="00B22F47" w:rsidRDefault="00B22F47" w:rsidP="00F01F4C">
      <w:pPr>
        <w:pStyle w:val="1fe"/>
        <w:numPr>
          <w:ilvl w:val="2"/>
          <w:numId w:val="91"/>
        </w:numPr>
        <w:spacing w:before="0"/>
        <w:ind w:left="993" w:hanging="567"/>
        <w:rPr>
          <w:szCs w:val="22"/>
        </w:rPr>
      </w:pPr>
      <w:r>
        <w:rPr>
          <w:szCs w:val="22"/>
        </w:rPr>
        <w:t>Обработка запросов Лицензиата (по телефону и электронной почте), в том числе:</w:t>
      </w:r>
    </w:p>
    <w:p w:rsidR="00B22F47" w:rsidRDefault="00B22F47" w:rsidP="00F01F4C">
      <w:pPr>
        <w:pStyle w:val="1fe"/>
        <w:numPr>
          <w:ilvl w:val="0"/>
          <w:numId w:val="92"/>
        </w:numPr>
        <w:spacing w:before="0"/>
        <w:ind w:left="1276" w:hanging="283"/>
        <w:rPr>
          <w:szCs w:val="22"/>
        </w:rPr>
      </w:pPr>
      <w:r>
        <w:rPr>
          <w:szCs w:val="22"/>
        </w:rPr>
        <w:t xml:space="preserve">запросов на оказание </w:t>
      </w:r>
      <w:r w:rsidRPr="00E14EA6">
        <w:rPr>
          <w:szCs w:val="22"/>
        </w:rPr>
        <w:t>помощи в отношении поиска и идентификации неисправностей</w:t>
      </w:r>
      <w:r>
        <w:rPr>
          <w:szCs w:val="22"/>
        </w:rPr>
        <w:t xml:space="preserve"> </w:t>
      </w:r>
      <w:proofErr w:type="gramStart"/>
      <w:r>
        <w:rPr>
          <w:szCs w:val="22"/>
        </w:rPr>
        <w:t>в</w:t>
      </w:r>
      <w:proofErr w:type="gramEnd"/>
      <w:r>
        <w:rPr>
          <w:szCs w:val="22"/>
        </w:rPr>
        <w:t xml:space="preserve"> ПО </w:t>
      </w:r>
      <w:r>
        <w:rPr>
          <w:szCs w:val="22"/>
          <w:lang w:val="en-US"/>
        </w:rPr>
        <w:t>Alfa</w:t>
      </w:r>
      <w:r w:rsidRPr="00E14EA6">
        <w:rPr>
          <w:szCs w:val="22"/>
        </w:rPr>
        <w:t xml:space="preserve">, </w:t>
      </w:r>
      <w:proofErr w:type="gramStart"/>
      <w:r w:rsidRPr="00E14EA6">
        <w:rPr>
          <w:szCs w:val="22"/>
        </w:rPr>
        <w:t>о</w:t>
      </w:r>
      <w:proofErr w:type="gramEnd"/>
      <w:r w:rsidRPr="00E14EA6">
        <w:rPr>
          <w:szCs w:val="22"/>
        </w:rPr>
        <w:t xml:space="preserve"> которых заявляет </w:t>
      </w:r>
      <w:r>
        <w:rPr>
          <w:szCs w:val="22"/>
        </w:rPr>
        <w:t>Лицензиат,</w:t>
      </w:r>
      <w:r w:rsidRPr="00E14EA6">
        <w:rPr>
          <w:szCs w:val="22"/>
        </w:rPr>
        <w:t xml:space="preserve"> и разработке предложений по устранению таких неисправностей при условии, что </w:t>
      </w:r>
      <w:r>
        <w:rPr>
          <w:szCs w:val="22"/>
        </w:rPr>
        <w:t xml:space="preserve">ПО </w:t>
      </w:r>
      <w:r>
        <w:rPr>
          <w:szCs w:val="22"/>
          <w:lang w:val="en-US"/>
        </w:rPr>
        <w:t>Alfa</w:t>
      </w:r>
      <w:r w:rsidRPr="00E14EA6">
        <w:rPr>
          <w:szCs w:val="22"/>
        </w:rPr>
        <w:t xml:space="preserve"> не изменялось </w:t>
      </w:r>
      <w:r>
        <w:rPr>
          <w:szCs w:val="22"/>
        </w:rPr>
        <w:t>Лицензиатом;</w:t>
      </w:r>
    </w:p>
    <w:p w:rsidR="00B22F47" w:rsidRDefault="00B22F47" w:rsidP="00F01F4C">
      <w:pPr>
        <w:pStyle w:val="1fe"/>
        <w:numPr>
          <w:ilvl w:val="0"/>
          <w:numId w:val="92"/>
        </w:numPr>
        <w:spacing w:before="0"/>
        <w:ind w:left="1276" w:hanging="283"/>
        <w:rPr>
          <w:szCs w:val="22"/>
        </w:rPr>
      </w:pPr>
      <w:r>
        <w:rPr>
          <w:szCs w:val="22"/>
        </w:rPr>
        <w:t xml:space="preserve">запросов на предоставление обновлений ПО </w:t>
      </w:r>
      <w:r>
        <w:rPr>
          <w:szCs w:val="22"/>
          <w:lang w:val="en-US"/>
        </w:rPr>
        <w:t>Alfa</w:t>
      </w:r>
      <w:r>
        <w:rPr>
          <w:szCs w:val="22"/>
        </w:rPr>
        <w:t>, в том числе учитывающих изменения законодательства РФ;</w:t>
      </w:r>
    </w:p>
    <w:p w:rsidR="00B22F47" w:rsidRDefault="00B22F47" w:rsidP="00F01F4C">
      <w:pPr>
        <w:pStyle w:val="1fe"/>
        <w:numPr>
          <w:ilvl w:val="0"/>
          <w:numId w:val="92"/>
        </w:numPr>
        <w:spacing w:before="0"/>
        <w:ind w:left="1276" w:hanging="283"/>
        <w:rPr>
          <w:szCs w:val="22"/>
        </w:rPr>
      </w:pPr>
      <w:r>
        <w:rPr>
          <w:szCs w:val="22"/>
        </w:rPr>
        <w:t xml:space="preserve">запросов с пожеланиями Лицензиата по работе ПО </w:t>
      </w:r>
      <w:r>
        <w:rPr>
          <w:szCs w:val="22"/>
          <w:lang w:val="en-US"/>
        </w:rPr>
        <w:t>Alfa</w:t>
      </w:r>
      <w:r>
        <w:rPr>
          <w:szCs w:val="22"/>
        </w:rPr>
        <w:t>.</w:t>
      </w:r>
    </w:p>
    <w:p w:rsidR="00B22F47" w:rsidRDefault="00B22F47" w:rsidP="00F01F4C">
      <w:pPr>
        <w:pStyle w:val="1fe"/>
        <w:numPr>
          <w:ilvl w:val="1"/>
          <w:numId w:val="91"/>
        </w:numPr>
        <w:ind w:left="426" w:hanging="426"/>
        <w:rPr>
          <w:szCs w:val="22"/>
        </w:rPr>
      </w:pPr>
      <w:r w:rsidRPr="00D81B0B">
        <w:rPr>
          <w:szCs w:val="22"/>
        </w:rPr>
        <w:t xml:space="preserve">Для работы с </w:t>
      </w:r>
      <w:r>
        <w:rPr>
          <w:szCs w:val="22"/>
          <w:lang w:val="en-US"/>
        </w:rPr>
        <w:t>ftp</w:t>
      </w:r>
      <w:r w:rsidRPr="00D81B0B">
        <w:rPr>
          <w:szCs w:val="22"/>
        </w:rPr>
        <w:t>-</w:t>
      </w:r>
      <w:r>
        <w:rPr>
          <w:szCs w:val="22"/>
        </w:rPr>
        <w:t>сервером</w:t>
      </w:r>
      <w:r w:rsidRPr="00E14EA6">
        <w:rPr>
          <w:szCs w:val="22"/>
        </w:rPr>
        <w:t xml:space="preserve"> технической </w:t>
      </w:r>
      <w:r>
        <w:rPr>
          <w:szCs w:val="22"/>
        </w:rPr>
        <w:t>поддержки</w:t>
      </w:r>
      <w:r w:rsidRPr="00D81B0B">
        <w:rPr>
          <w:szCs w:val="22"/>
        </w:rPr>
        <w:t xml:space="preserve"> </w:t>
      </w:r>
      <w:r>
        <w:rPr>
          <w:szCs w:val="22"/>
        </w:rPr>
        <w:t>Лицензиату</w:t>
      </w:r>
      <w:r w:rsidRPr="00D81B0B">
        <w:rPr>
          <w:szCs w:val="22"/>
        </w:rPr>
        <w:t xml:space="preserve"> присваиваются имя пользователя и пароль («идентификаторы»). </w:t>
      </w:r>
      <w:r>
        <w:rPr>
          <w:szCs w:val="22"/>
        </w:rPr>
        <w:t>Лицензиат</w:t>
      </w:r>
      <w:r w:rsidRPr="00D81B0B">
        <w:rPr>
          <w:szCs w:val="22"/>
        </w:rPr>
        <w:t xml:space="preserve"> обязуется предпринять все меры для защиты идентификаторов, а также для предотвращения входа в систему незаконных пользователей с помощью идентификаторов. </w:t>
      </w:r>
      <w:r>
        <w:rPr>
          <w:szCs w:val="22"/>
        </w:rPr>
        <w:t>Лицензиат</w:t>
      </w:r>
      <w:r w:rsidRPr="00D81B0B">
        <w:rPr>
          <w:szCs w:val="22"/>
        </w:rPr>
        <w:t xml:space="preserve"> несет ответственность за действия (бездействие) своего представителя и иных лиц, при доступе которых к </w:t>
      </w:r>
      <w:r>
        <w:rPr>
          <w:szCs w:val="22"/>
          <w:lang w:val="en-US"/>
        </w:rPr>
        <w:t>ftp</w:t>
      </w:r>
      <w:r w:rsidRPr="00D81B0B">
        <w:rPr>
          <w:szCs w:val="22"/>
        </w:rPr>
        <w:t>-</w:t>
      </w:r>
      <w:r w:rsidRPr="00E14EA6">
        <w:rPr>
          <w:szCs w:val="22"/>
        </w:rPr>
        <w:t xml:space="preserve">серверу технической </w:t>
      </w:r>
      <w:r>
        <w:rPr>
          <w:szCs w:val="22"/>
        </w:rPr>
        <w:t>поддержки</w:t>
      </w:r>
      <w:r w:rsidRPr="00E14EA6">
        <w:rPr>
          <w:szCs w:val="22"/>
        </w:rPr>
        <w:t xml:space="preserve"> </w:t>
      </w:r>
      <w:r>
        <w:rPr>
          <w:szCs w:val="22"/>
        </w:rPr>
        <w:t xml:space="preserve">Лицензиара </w:t>
      </w:r>
      <w:r w:rsidRPr="00D81B0B">
        <w:rPr>
          <w:szCs w:val="22"/>
        </w:rPr>
        <w:t>использовались идентификаторы</w:t>
      </w:r>
      <w:r>
        <w:rPr>
          <w:szCs w:val="22"/>
        </w:rPr>
        <w:t>.</w:t>
      </w:r>
    </w:p>
    <w:p w:rsidR="00B22F47" w:rsidRPr="00416506" w:rsidRDefault="00B22F47" w:rsidP="00F01F4C">
      <w:pPr>
        <w:pStyle w:val="1fe"/>
        <w:numPr>
          <w:ilvl w:val="0"/>
          <w:numId w:val="91"/>
        </w:numPr>
        <w:ind w:left="284" w:hanging="284"/>
        <w:jc w:val="center"/>
        <w:rPr>
          <w:rFonts w:ascii="Arial" w:hAnsi="Arial"/>
          <w:b/>
          <w:sz w:val="24"/>
        </w:rPr>
      </w:pPr>
      <w:r>
        <w:rPr>
          <w:rFonts w:ascii="Arial" w:hAnsi="Arial"/>
          <w:b/>
          <w:sz w:val="24"/>
        </w:rPr>
        <w:t>Условия гарантийного обслуживания</w:t>
      </w:r>
    </w:p>
    <w:p w:rsidR="00B22F47" w:rsidRDefault="00B22F47" w:rsidP="00B22F47">
      <w:pPr>
        <w:spacing w:line="288" w:lineRule="auto"/>
        <w:rPr>
          <w:szCs w:val="22"/>
        </w:rPr>
      </w:pPr>
      <w:r>
        <w:rPr>
          <w:szCs w:val="22"/>
        </w:rPr>
        <w:t>Лицензиат</w:t>
      </w:r>
      <w:r w:rsidRPr="0053303E">
        <w:rPr>
          <w:szCs w:val="22"/>
        </w:rPr>
        <w:t xml:space="preserve"> ознакомлен и согласен со следующими условиями </w:t>
      </w:r>
      <w:r>
        <w:rPr>
          <w:szCs w:val="22"/>
        </w:rPr>
        <w:t>гарантийного обслуживания</w:t>
      </w:r>
      <w:r w:rsidRPr="0053303E">
        <w:rPr>
          <w:szCs w:val="22"/>
        </w:rPr>
        <w:t>:</w:t>
      </w:r>
    </w:p>
    <w:p w:rsidR="00B22F47" w:rsidRDefault="00B22F47" w:rsidP="00F01F4C">
      <w:pPr>
        <w:pStyle w:val="1fe"/>
        <w:numPr>
          <w:ilvl w:val="1"/>
          <w:numId w:val="91"/>
        </w:numPr>
        <w:ind w:left="426" w:hanging="426"/>
        <w:rPr>
          <w:szCs w:val="22"/>
        </w:rPr>
      </w:pPr>
      <w:r>
        <w:rPr>
          <w:szCs w:val="22"/>
        </w:rPr>
        <w:t>Лицензиар</w:t>
      </w:r>
      <w:r w:rsidRPr="009A1057">
        <w:rPr>
          <w:szCs w:val="22"/>
        </w:rPr>
        <w:t xml:space="preserve"> не несет никакой ответственности за прямые или косвенные последствия применения ПО </w:t>
      </w:r>
      <w:r w:rsidRPr="009A1057">
        <w:rPr>
          <w:szCs w:val="22"/>
          <w:lang w:val="en-US"/>
        </w:rPr>
        <w:t>Alfa</w:t>
      </w:r>
      <w:r w:rsidRPr="009A1057">
        <w:rPr>
          <w:szCs w:val="22"/>
        </w:rPr>
        <w:t>.</w:t>
      </w:r>
    </w:p>
    <w:p w:rsidR="00B22F47" w:rsidRDefault="00B22F47" w:rsidP="00F01F4C">
      <w:pPr>
        <w:pStyle w:val="1fe"/>
        <w:numPr>
          <w:ilvl w:val="1"/>
          <w:numId w:val="91"/>
        </w:numPr>
        <w:ind w:left="426" w:hanging="426"/>
        <w:rPr>
          <w:szCs w:val="22"/>
        </w:rPr>
      </w:pPr>
      <w:r w:rsidRPr="00B017DD">
        <w:rPr>
          <w:szCs w:val="22"/>
        </w:rPr>
        <w:t>Любые обновления</w:t>
      </w:r>
      <w:r>
        <w:rPr>
          <w:szCs w:val="22"/>
        </w:rPr>
        <w:t xml:space="preserve"> </w:t>
      </w:r>
      <w:r w:rsidRPr="00B017DD">
        <w:rPr>
          <w:szCs w:val="22"/>
        </w:rPr>
        <w:t>предоставля</w:t>
      </w:r>
      <w:r>
        <w:rPr>
          <w:szCs w:val="22"/>
        </w:rPr>
        <w:t xml:space="preserve">ются Лицензиату только </w:t>
      </w:r>
      <w:proofErr w:type="gramStart"/>
      <w:r>
        <w:rPr>
          <w:szCs w:val="22"/>
        </w:rPr>
        <w:t>на те</w:t>
      </w:r>
      <w:proofErr w:type="gramEnd"/>
      <w:r>
        <w:rPr>
          <w:szCs w:val="22"/>
        </w:rPr>
        <w:t xml:space="preserve"> компоненты ПО </w:t>
      </w:r>
      <w:r>
        <w:rPr>
          <w:szCs w:val="22"/>
          <w:lang w:val="en-US"/>
        </w:rPr>
        <w:t>Alfa</w:t>
      </w:r>
      <w:r>
        <w:rPr>
          <w:szCs w:val="22"/>
        </w:rPr>
        <w:t xml:space="preserve">, лицензии (право использования) на которые были приобретены Лицензиатом по Лицензионному договору, с учетом прав и ограничений на использование ПО </w:t>
      </w:r>
      <w:r>
        <w:rPr>
          <w:szCs w:val="22"/>
          <w:lang w:val="en-US"/>
        </w:rPr>
        <w:t>Alfa</w:t>
      </w:r>
      <w:r>
        <w:rPr>
          <w:szCs w:val="22"/>
        </w:rPr>
        <w:t>, установленных в Лицензионном договоре.</w:t>
      </w:r>
    </w:p>
    <w:p w:rsidR="00B22F47" w:rsidRDefault="00B22F47" w:rsidP="00F01F4C">
      <w:pPr>
        <w:pStyle w:val="1fe"/>
        <w:numPr>
          <w:ilvl w:val="1"/>
          <w:numId w:val="91"/>
        </w:numPr>
        <w:ind w:left="426" w:hanging="426"/>
        <w:rPr>
          <w:szCs w:val="22"/>
        </w:rPr>
      </w:pPr>
      <w:r>
        <w:rPr>
          <w:szCs w:val="22"/>
        </w:rPr>
        <w:t>Гарантийное обслуживание осуществляется в течение гарантийного срока, установленного в Лицензионном договоре.</w:t>
      </w:r>
    </w:p>
    <w:p w:rsidR="00B22F47" w:rsidRPr="00074C9C" w:rsidRDefault="00B22F47" w:rsidP="00F01F4C">
      <w:pPr>
        <w:pStyle w:val="1fe"/>
        <w:numPr>
          <w:ilvl w:val="1"/>
          <w:numId w:val="91"/>
        </w:numPr>
        <w:ind w:left="426" w:hanging="426"/>
        <w:rPr>
          <w:szCs w:val="22"/>
        </w:rPr>
      </w:pPr>
      <w:proofErr w:type="gramStart"/>
      <w:r w:rsidRPr="00074C9C">
        <w:rPr>
          <w:szCs w:val="22"/>
        </w:rPr>
        <w:t>Ответственному</w:t>
      </w:r>
      <w:proofErr w:type="gramEnd"/>
      <w:r w:rsidRPr="00074C9C">
        <w:rPr>
          <w:szCs w:val="22"/>
        </w:rPr>
        <w:t xml:space="preserve"> со стороны </w:t>
      </w:r>
      <w:r>
        <w:rPr>
          <w:szCs w:val="22"/>
        </w:rPr>
        <w:t>Лицензиат</w:t>
      </w:r>
      <w:r w:rsidRPr="00074C9C">
        <w:rPr>
          <w:szCs w:val="22"/>
        </w:rPr>
        <w:t xml:space="preserve">а для обеспечения оперативного </w:t>
      </w:r>
      <w:r>
        <w:rPr>
          <w:szCs w:val="22"/>
        </w:rPr>
        <w:t xml:space="preserve">гарантийного обслуживания </w:t>
      </w:r>
      <w:r w:rsidRPr="00074C9C">
        <w:rPr>
          <w:szCs w:val="22"/>
        </w:rPr>
        <w:t xml:space="preserve">рекомендуется использовать следующую контактную информацию Службы Поддержки Пользователей </w:t>
      </w:r>
      <w:r>
        <w:rPr>
          <w:szCs w:val="22"/>
        </w:rPr>
        <w:t>Лицензиара</w:t>
      </w:r>
      <w:r w:rsidRPr="00074C9C">
        <w:rPr>
          <w:szCs w:val="22"/>
        </w:rPr>
        <w:t xml:space="preserve">: адрес электронной почты – </w:t>
      </w:r>
      <w:bookmarkStart w:id="138" w:name="OLE_LINK2"/>
      <w:r>
        <w:rPr>
          <w:szCs w:val="22"/>
        </w:rPr>
        <w:fldChar w:fldCharType="begin"/>
      </w:r>
      <w:r>
        <w:rPr>
          <w:szCs w:val="22"/>
        </w:rPr>
        <w:instrText xml:space="preserve"> HYPERLINK "mailto:</w:instrText>
      </w:r>
      <w:r w:rsidRPr="00074C9C">
        <w:rPr>
          <w:szCs w:val="22"/>
        </w:rPr>
        <w:instrText>support@informcontact.ru</w:instrText>
      </w:r>
      <w:r>
        <w:rPr>
          <w:szCs w:val="22"/>
        </w:rPr>
        <w:instrText xml:space="preserve">" </w:instrText>
      </w:r>
      <w:r>
        <w:rPr>
          <w:szCs w:val="22"/>
        </w:rPr>
        <w:fldChar w:fldCharType="separate"/>
      </w:r>
      <w:r w:rsidRPr="00C3100E">
        <w:rPr>
          <w:rStyle w:val="afb"/>
          <w:szCs w:val="22"/>
        </w:rPr>
        <w:t>support@informcontact.ru</w:t>
      </w:r>
      <w:r>
        <w:rPr>
          <w:szCs w:val="22"/>
        </w:rPr>
        <w:fldChar w:fldCharType="end"/>
      </w:r>
      <w:r w:rsidRPr="00074C9C">
        <w:rPr>
          <w:szCs w:val="22"/>
        </w:rPr>
        <w:t>, телефон (499)196-30-79, факс (499)196-02-8</w:t>
      </w:r>
      <w:bookmarkEnd w:id="138"/>
      <w:r w:rsidRPr="00074C9C">
        <w:rPr>
          <w:szCs w:val="22"/>
        </w:rPr>
        <w:t xml:space="preserve">3. В случае изменения контактной информации, </w:t>
      </w:r>
      <w:r>
        <w:rPr>
          <w:szCs w:val="22"/>
        </w:rPr>
        <w:t>Лицензиар</w:t>
      </w:r>
      <w:r w:rsidRPr="00074C9C">
        <w:rPr>
          <w:szCs w:val="22"/>
        </w:rPr>
        <w:t xml:space="preserve"> обязуется в кратчайшие сроки уведомить об этом </w:t>
      </w:r>
      <w:r>
        <w:rPr>
          <w:szCs w:val="22"/>
        </w:rPr>
        <w:t>Лицензиат</w:t>
      </w:r>
      <w:r w:rsidRPr="00074C9C">
        <w:rPr>
          <w:szCs w:val="22"/>
        </w:rPr>
        <w:t>а.</w:t>
      </w:r>
    </w:p>
    <w:p w:rsidR="00B22F47" w:rsidRPr="00074C9C" w:rsidRDefault="00B22F47" w:rsidP="00F01F4C">
      <w:pPr>
        <w:pStyle w:val="1fe"/>
        <w:numPr>
          <w:ilvl w:val="1"/>
          <w:numId w:val="91"/>
        </w:numPr>
        <w:ind w:left="426" w:hanging="426"/>
        <w:rPr>
          <w:szCs w:val="22"/>
        </w:rPr>
      </w:pPr>
      <w:r>
        <w:rPr>
          <w:szCs w:val="22"/>
        </w:rPr>
        <w:t>Лицензиар</w:t>
      </w:r>
      <w:r w:rsidRPr="00074C9C">
        <w:rPr>
          <w:szCs w:val="22"/>
        </w:rPr>
        <w:t xml:space="preserve"> </w:t>
      </w:r>
      <w:r>
        <w:rPr>
          <w:szCs w:val="22"/>
        </w:rPr>
        <w:t xml:space="preserve">осуществляет гарантийное обслуживание </w:t>
      </w:r>
      <w:r w:rsidRPr="00074C9C">
        <w:rPr>
          <w:szCs w:val="22"/>
        </w:rPr>
        <w:t>в соответствии со следующим графиком работы:</w:t>
      </w:r>
    </w:p>
    <w:p w:rsidR="00B22F47" w:rsidRPr="000A27D4" w:rsidRDefault="00B22F47" w:rsidP="00F01F4C">
      <w:pPr>
        <w:pStyle w:val="30"/>
        <w:widowControl w:val="0"/>
        <w:numPr>
          <w:ilvl w:val="0"/>
          <w:numId w:val="90"/>
        </w:numPr>
        <w:tabs>
          <w:tab w:val="clear" w:pos="1789"/>
        </w:tabs>
        <w:spacing w:line="288" w:lineRule="auto"/>
        <w:ind w:left="993" w:hanging="284"/>
        <w:jc w:val="both"/>
      </w:pPr>
      <w:r w:rsidRPr="000A27D4">
        <w:t xml:space="preserve">Пятидневная рабочая неделя </w:t>
      </w:r>
      <w:r>
        <w:t>–</w:t>
      </w:r>
      <w:r w:rsidRPr="000A27D4">
        <w:t xml:space="preserve"> выходные дни Суббота, Воскресенье</w:t>
      </w:r>
      <w:r>
        <w:t>.</w:t>
      </w:r>
    </w:p>
    <w:p w:rsidR="00B22F47" w:rsidRDefault="00B22F47" w:rsidP="00F01F4C">
      <w:pPr>
        <w:pStyle w:val="30"/>
        <w:widowControl w:val="0"/>
        <w:numPr>
          <w:ilvl w:val="0"/>
          <w:numId w:val="90"/>
        </w:numPr>
        <w:tabs>
          <w:tab w:val="clear" w:pos="1789"/>
        </w:tabs>
        <w:spacing w:line="288" w:lineRule="auto"/>
        <w:ind w:left="993" w:hanging="284"/>
        <w:jc w:val="both"/>
      </w:pPr>
      <w:r w:rsidRPr="00911E81">
        <w:t>Рабочий день: начало 10.00, окончание 19.00 по Московскому времени.</w:t>
      </w:r>
    </w:p>
    <w:p w:rsidR="00B22F47" w:rsidRPr="000D23F1" w:rsidRDefault="00B22F47" w:rsidP="00F01F4C">
      <w:pPr>
        <w:pStyle w:val="1fe"/>
        <w:numPr>
          <w:ilvl w:val="0"/>
          <w:numId w:val="91"/>
        </w:numPr>
        <w:ind w:left="284" w:hanging="284"/>
        <w:jc w:val="center"/>
        <w:rPr>
          <w:rFonts w:ascii="Arial" w:hAnsi="Arial"/>
          <w:b/>
          <w:sz w:val="24"/>
        </w:rPr>
      </w:pPr>
      <w:r w:rsidRPr="000D23F1">
        <w:rPr>
          <w:rFonts w:ascii="Arial" w:hAnsi="Arial"/>
          <w:b/>
          <w:sz w:val="24"/>
        </w:rPr>
        <w:t xml:space="preserve">Порядок </w:t>
      </w:r>
      <w:r>
        <w:rPr>
          <w:rFonts w:ascii="Arial" w:hAnsi="Arial"/>
          <w:b/>
          <w:sz w:val="24"/>
        </w:rPr>
        <w:t>осуществления</w:t>
      </w:r>
      <w:r w:rsidRPr="000D23F1">
        <w:rPr>
          <w:rFonts w:ascii="Arial" w:hAnsi="Arial"/>
          <w:b/>
          <w:sz w:val="24"/>
        </w:rPr>
        <w:t xml:space="preserve"> </w:t>
      </w:r>
      <w:r>
        <w:rPr>
          <w:rFonts w:ascii="Arial" w:hAnsi="Arial"/>
          <w:b/>
          <w:sz w:val="24"/>
        </w:rPr>
        <w:t>гарантийного обслуживания</w:t>
      </w:r>
    </w:p>
    <w:p w:rsidR="00B22F47" w:rsidRPr="00922AB3" w:rsidRDefault="00B22F47" w:rsidP="00F01F4C">
      <w:pPr>
        <w:pStyle w:val="1fe"/>
        <w:numPr>
          <w:ilvl w:val="1"/>
          <w:numId w:val="91"/>
        </w:numPr>
        <w:ind w:left="426" w:hanging="426"/>
        <w:rPr>
          <w:szCs w:val="22"/>
        </w:rPr>
      </w:pPr>
      <w:r>
        <w:rPr>
          <w:szCs w:val="22"/>
        </w:rPr>
        <w:t>Лицензиар</w:t>
      </w:r>
      <w:r w:rsidRPr="00922AB3">
        <w:rPr>
          <w:szCs w:val="22"/>
        </w:rPr>
        <w:t xml:space="preserve"> предоставляет обновления ПО </w:t>
      </w:r>
      <w:r>
        <w:rPr>
          <w:szCs w:val="22"/>
          <w:lang w:val="en-US"/>
        </w:rPr>
        <w:t>Alfa</w:t>
      </w:r>
      <w:r>
        <w:rPr>
          <w:szCs w:val="22"/>
        </w:rPr>
        <w:t xml:space="preserve"> </w:t>
      </w:r>
      <w:r w:rsidRPr="00922AB3">
        <w:rPr>
          <w:szCs w:val="22"/>
        </w:rPr>
        <w:t>в следующем порядке:</w:t>
      </w:r>
    </w:p>
    <w:p w:rsidR="00B22F47" w:rsidRPr="00922AB3" w:rsidRDefault="00B22F47" w:rsidP="00F01F4C">
      <w:pPr>
        <w:pStyle w:val="1fe"/>
        <w:numPr>
          <w:ilvl w:val="2"/>
          <w:numId w:val="91"/>
        </w:numPr>
        <w:spacing w:before="0"/>
        <w:ind w:left="993" w:hanging="567"/>
        <w:rPr>
          <w:szCs w:val="22"/>
        </w:rPr>
      </w:pPr>
      <w:r w:rsidRPr="00922AB3">
        <w:rPr>
          <w:szCs w:val="22"/>
        </w:rPr>
        <w:t xml:space="preserve">Предоставление </w:t>
      </w:r>
      <w:r>
        <w:rPr>
          <w:szCs w:val="22"/>
        </w:rPr>
        <w:t>обновлений</w:t>
      </w:r>
      <w:r w:rsidRPr="00922AB3">
        <w:rPr>
          <w:szCs w:val="22"/>
        </w:rPr>
        <w:t xml:space="preserve"> ПО </w:t>
      </w:r>
      <w:r>
        <w:rPr>
          <w:szCs w:val="22"/>
          <w:lang w:val="en-US"/>
        </w:rPr>
        <w:t>Alfa</w:t>
      </w:r>
      <w:r w:rsidRPr="00922AB3">
        <w:rPr>
          <w:szCs w:val="22"/>
        </w:rPr>
        <w:t xml:space="preserve"> осуществляется после их разработки и выхода для  установки. ПО </w:t>
      </w:r>
      <w:r>
        <w:rPr>
          <w:szCs w:val="22"/>
          <w:lang w:val="en-US"/>
        </w:rPr>
        <w:t>Alfa</w:t>
      </w:r>
      <w:r w:rsidRPr="00922AB3">
        <w:rPr>
          <w:szCs w:val="22"/>
        </w:rPr>
        <w:t xml:space="preserve"> предоставляется посредством </w:t>
      </w:r>
      <w:r>
        <w:rPr>
          <w:szCs w:val="22"/>
        </w:rPr>
        <w:t>публикации</w:t>
      </w:r>
      <w:r w:rsidRPr="00922AB3">
        <w:rPr>
          <w:szCs w:val="22"/>
        </w:rPr>
        <w:t xml:space="preserve"> на </w:t>
      </w:r>
      <w:r>
        <w:rPr>
          <w:szCs w:val="22"/>
          <w:lang w:val="en-US"/>
        </w:rPr>
        <w:t>ftp</w:t>
      </w:r>
      <w:r w:rsidRPr="00D81B0B">
        <w:rPr>
          <w:szCs w:val="22"/>
        </w:rPr>
        <w:t>-</w:t>
      </w:r>
      <w:r>
        <w:rPr>
          <w:szCs w:val="22"/>
        </w:rPr>
        <w:t>сервере</w:t>
      </w:r>
      <w:r w:rsidRPr="00922AB3">
        <w:rPr>
          <w:szCs w:val="22"/>
        </w:rPr>
        <w:t xml:space="preserve"> технической поддержки </w:t>
      </w:r>
      <w:r>
        <w:rPr>
          <w:szCs w:val="22"/>
        </w:rPr>
        <w:t>Лицензиара</w:t>
      </w:r>
      <w:r w:rsidRPr="00922AB3">
        <w:rPr>
          <w:szCs w:val="22"/>
        </w:rPr>
        <w:t>, если иной порядок передачи не согласован Сторонами</w:t>
      </w:r>
      <w:r>
        <w:rPr>
          <w:szCs w:val="22"/>
        </w:rPr>
        <w:t>.</w:t>
      </w:r>
    </w:p>
    <w:p w:rsidR="00B22F47" w:rsidRPr="00922AB3" w:rsidRDefault="00B22F47" w:rsidP="00F01F4C">
      <w:pPr>
        <w:pStyle w:val="1fe"/>
        <w:numPr>
          <w:ilvl w:val="2"/>
          <w:numId w:val="91"/>
        </w:numPr>
        <w:spacing w:before="0"/>
        <w:ind w:left="993" w:hanging="567"/>
        <w:rPr>
          <w:szCs w:val="22"/>
        </w:rPr>
      </w:pPr>
      <w:r w:rsidRPr="00922AB3">
        <w:rPr>
          <w:szCs w:val="22"/>
        </w:rPr>
        <w:t>Бланки унифицированных форм отчетности предоставляются с настройками, соответствующими базовой конфигурации ПО</w:t>
      </w:r>
      <w:r>
        <w:rPr>
          <w:szCs w:val="22"/>
        </w:rPr>
        <w:t xml:space="preserve"> </w:t>
      </w:r>
      <w:r>
        <w:rPr>
          <w:szCs w:val="22"/>
          <w:lang w:val="en-US"/>
        </w:rPr>
        <w:t>Alfa</w:t>
      </w:r>
      <w:r w:rsidRPr="00922AB3">
        <w:rPr>
          <w:szCs w:val="22"/>
        </w:rPr>
        <w:t>.</w:t>
      </w:r>
    </w:p>
    <w:p w:rsidR="00B22F47" w:rsidRDefault="00B22F47" w:rsidP="00F01F4C">
      <w:pPr>
        <w:pStyle w:val="1fe"/>
        <w:numPr>
          <w:ilvl w:val="2"/>
          <w:numId w:val="91"/>
        </w:numPr>
        <w:spacing w:before="0"/>
        <w:ind w:left="993" w:hanging="567"/>
        <w:rPr>
          <w:szCs w:val="22"/>
        </w:rPr>
      </w:pPr>
      <w:r w:rsidRPr="00922AB3">
        <w:rPr>
          <w:szCs w:val="22"/>
        </w:rPr>
        <w:t xml:space="preserve">Для обеспечения надлежащего исполнения обязательств </w:t>
      </w:r>
      <w:r>
        <w:rPr>
          <w:szCs w:val="22"/>
        </w:rPr>
        <w:t>Лицензиара</w:t>
      </w:r>
      <w:r w:rsidRPr="00922AB3">
        <w:rPr>
          <w:szCs w:val="22"/>
        </w:rPr>
        <w:t xml:space="preserve"> по </w:t>
      </w:r>
      <w:r>
        <w:rPr>
          <w:szCs w:val="22"/>
        </w:rPr>
        <w:t>гарантийному обслуживанию</w:t>
      </w:r>
      <w:r w:rsidRPr="00922AB3">
        <w:rPr>
          <w:szCs w:val="22"/>
        </w:rPr>
        <w:t xml:space="preserve">, </w:t>
      </w:r>
      <w:r>
        <w:rPr>
          <w:szCs w:val="22"/>
        </w:rPr>
        <w:t>Лицензиат</w:t>
      </w:r>
      <w:r w:rsidRPr="00922AB3">
        <w:rPr>
          <w:szCs w:val="22"/>
        </w:rPr>
        <w:t xml:space="preserve"> обязуется в кратчайшие сроки устанавливать </w:t>
      </w:r>
      <w:r>
        <w:rPr>
          <w:szCs w:val="22"/>
        </w:rPr>
        <w:t>обновления</w:t>
      </w:r>
      <w:r w:rsidRPr="00922AB3">
        <w:rPr>
          <w:szCs w:val="22"/>
        </w:rPr>
        <w:t xml:space="preserve"> ПО</w:t>
      </w:r>
      <w:r>
        <w:rPr>
          <w:szCs w:val="22"/>
        </w:rPr>
        <w:t xml:space="preserve"> </w:t>
      </w:r>
      <w:r>
        <w:rPr>
          <w:szCs w:val="22"/>
          <w:lang w:val="en-US"/>
        </w:rPr>
        <w:t>Alfa</w:t>
      </w:r>
      <w:r w:rsidRPr="00922AB3">
        <w:rPr>
          <w:szCs w:val="22"/>
        </w:rPr>
        <w:t>.</w:t>
      </w:r>
    </w:p>
    <w:p w:rsidR="00B22F47" w:rsidRDefault="00B22F47" w:rsidP="00F01F4C">
      <w:pPr>
        <w:pStyle w:val="1fe"/>
        <w:numPr>
          <w:ilvl w:val="2"/>
          <w:numId w:val="91"/>
        </w:numPr>
        <w:spacing w:before="0"/>
        <w:ind w:left="993" w:hanging="567"/>
        <w:rPr>
          <w:szCs w:val="22"/>
        </w:rPr>
      </w:pPr>
      <w:r w:rsidRPr="009A1057">
        <w:rPr>
          <w:szCs w:val="22"/>
        </w:rPr>
        <w:lastRenderedPageBreak/>
        <w:t>В течение срока</w:t>
      </w:r>
      <w:r>
        <w:rPr>
          <w:szCs w:val="22"/>
        </w:rPr>
        <w:t xml:space="preserve"> гарантийного обслуживания</w:t>
      </w:r>
      <w:r w:rsidRPr="009A1057">
        <w:rPr>
          <w:szCs w:val="22"/>
        </w:rPr>
        <w:t xml:space="preserve"> </w:t>
      </w:r>
      <w:r>
        <w:rPr>
          <w:szCs w:val="22"/>
        </w:rPr>
        <w:t>Лицензиар</w:t>
      </w:r>
      <w:r w:rsidRPr="009A1057">
        <w:rPr>
          <w:szCs w:val="22"/>
        </w:rPr>
        <w:t xml:space="preserve"> информирует </w:t>
      </w:r>
      <w:r>
        <w:rPr>
          <w:szCs w:val="22"/>
        </w:rPr>
        <w:t>Лицензиат</w:t>
      </w:r>
      <w:r w:rsidRPr="009A1057">
        <w:rPr>
          <w:szCs w:val="22"/>
        </w:rPr>
        <w:t xml:space="preserve">а о выходах </w:t>
      </w:r>
      <w:r>
        <w:rPr>
          <w:szCs w:val="22"/>
        </w:rPr>
        <w:t>обновлений</w:t>
      </w:r>
      <w:r w:rsidRPr="009A1057">
        <w:rPr>
          <w:szCs w:val="22"/>
        </w:rPr>
        <w:t xml:space="preserve"> ПО </w:t>
      </w:r>
      <w:proofErr w:type="spellStart"/>
      <w:r w:rsidRPr="009A1057">
        <w:rPr>
          <w:szCs w:val="22"/>
        </w:rPr>
        <w:t>Alfa</w:t>
      </w:r>
      <w:proofErr w:type="spellEnd"/>
      <w:r w:rsidRPr="009A1057">
        <w:rPr>
          <w:szCs w:val="22"/>
        </w:rPr>
        <w:t xml:space="preserve"> путем направления извещений </w:t>
      </w:r>
      <w:r>
        <w:rPr>
          <w:szCs w:val="22"/>
        </w:rPr>
        <w:t xml:space="preserve">на </w:t>
      </w:r>
      <w:r w:rsidRPr="009A1057">
        <w:rPr>
          <w:szCs w:val="22"/>
        </w:rPr>
        <w:t xml:space="preserve">адрес корпоративной электронной почты </w:t>
      </w:r>
      <w:r>
        <w:rPr>
          <w:szCs w:val="22"/>
        </w:rPr>
        <w:t>Лицензиат</w:t>
      </w:r>
      <w:r w:rsidRPr="009A1057">
        <w:rPr>
          <w:szCs w:val="22"/>
        </w:rPr>
        <w:t>а</w:t>
      </w:r>
      <w:r>
        <w:rPr>
          <w:szCs w:val="22"/>
        </w:rPr>
        <w:t>, указанный в Лицензионном договоре.</w:t>
      </w:r>
    </w:p>
    <w:p w:rsidR="00B22F47" w:rsidRPr="00282D99" w:rsidRDefault="00B22F47" w:rsidP="00F01F4C">
      <w:pPr>
        <w:pStyle w:val="1fe"/>
        <w:numPr>
          <w:ilvl w:val="2"/>
          <w:numId w:val="91"/>
        </w:numPr>
        <w:spacing w:before="0"/>
        <w:ind w:left="993" w:hanging="567"/>
        <w:rPr>
          <w:szCs w:val="22"/>
        </w:rPr>
      </w:pPr>
      <w:r w:rsidRPr="00490FFF">
        <w:rPr>
          <w:szCs w:val="22"/>
        </w:rPr>
        <w:t xml:space="preserve">Обновления ПО </w:t>
      </w:r>
      <w:proofErr w:type="spellStart"/>
      <w:r w:rsidRPr="00490FFF">
        <w:rPr>
          <w:szCs w:val="22"/>
        </w:rPr>
        <w:t>Alfa</w:t>
      </w:r>
      <w:proofErr w:type="spellEnd"/>
      <w:r w:rsidRPr="00490FFF">
        <w:rPr>
          <w:szCs w:val="22"/>
        </w:rPr>
        <w:t xml:space="preserve"> хранятся на </w:t>
      </w:r>
      <w:proofErr w:type="spellStart"/>
      <w:r w:rsidRPr="00490FFF">
        <w:rPr>
          <w:szCs w:val="22"/>
        </w:rPr>
        <w:t>ftp</w:t>
      </w:r>
      <w:proofErr w:type="spellEnd"/>
      <w:r w:rsidRPr="00490FFF">
        <w:rPr>
          <w:szCs w:val="22"/>
        </w:rPr>
        <w:t xml:space="preserve">-сервере </w:t>
      </w:r>
      <w:r w:rsidRPr="00922AB3">
        <w:rPr>
          <w:szCs w:val="22"/>
        </w:rPr>
        <w:t xml:space="preserve">технической поддержки </w:t>
      </w:r>
      <w:r>
        <w:rPr>
          <w:szCs w:val="22"/>
        </w:rPr>
        <w:t xml:space="preserve">Лицензиара </w:t>
      </w:r>
      <w:r w:rsidRPr="00490FFF">
        <w:rPr>
          <w:szCs w:val="22"/>
        </w:rPr>
        <w:t>в течени</w:t>
      </w:r>
      <w:proofErr w:type="gramStart"/>
      <w:r w:rsidRPr="00490FFF">
        <w:rPr>
          <w:szCs w:val="22"/>
        </w:rPr>
        <w:t>и</w:t>
      </w:r>
      <w:proofErr w:type="gramEnd"/>
      <w:r w:rsidRPr="00490FFF">
        <w:rPr>
          <w:szCs w:val="22"/>
        </w:rPr>
        <w:t xml:space="preserve"> 30</w:t>
      </w:r>
      <w:r>
        <w:rPr>
          <w:szCs w:val="22"/>
        </w:rPr>
        <w:t xml:space="preserve"> (тридцати)</w:t>
      </w:r>
      <w:r w:rsidRPr="00490FFF">
        <w:rPr>
          <w:szCs w:val="22"/>
        </w:rPr>
        <w:t xml:space="preserve"> дней с момента </w:t>
      </w:r>
      <w:r>
        <w:rPr>
          <w:szCs w:val="22"/>
        </w:rPr>
        <w:t>публикации</w:t>
      </w:r>
      <w:r w:rsidRPr="00490FFF">
        <w:rPr>
          <w:szCs w:val="22"/>
        </w:rPr>
        <w:t xml:space="preserve">. Если по каким-либо причинам </w:t>
      </w:r>
      <w:r>
        <w:rPr>
          <w:szCs w:val="22"/>
        </w:rPr>
        <w:t>Лицензиат</w:t>
      </w:r>
      <w:r w:rsidRPr="00490FFF">
        <w:rPr>
          <w:szCs w:val="22"/>
        </w:rPr>
        <w:t xml:space="preserve"> не смог скачать обновления ПО </w:t>
      </w:r>
      <w:proofErr w:type="spellStart"/>
      <w:r w:rsidRPr="00490FFF">
        <w:rPr>
          <w:szCs w:val="22"/>
        </w:rPr>
        <w:t>Alfa</w:t>
      </w:r>
      <w:proofErr w:type="spellEnd"/>
      <w:r w:rsidRPr="00490FFF">
        <w:rPr>
          <w:szCs w:val="22"/>
        </w:rPr>
        <w:t xml:space="preserve"> в течени</w:t>
      </w:r>
      <w:proofErr w:type="gramStart"/>
      <w:r w:rsidRPr="00490FFF">
        <w:rPr>
          <w:szCs w:val="22"/>
        </w:rPr>
        <w:t>и</w:t>
      </w:r>
      <w:proofErr w:type="gramEnd"/>
      <w:r w:rsidRPr="00490FFF">
        <w:rPr>
          <w:szCs w:val="22"/>
        </w:rPr>
        <w:t xml:space="preserve"> указанного выше срока, то повторная публикация обновлений </w:t>
      </w:r>
      <w:r>
        <w:rPr>
          <w:szCs w:val="22"/>
        </w:rPr>
        <w:t xml:space="preserve">ПО </w:t>
      </w:r>
      <w:proofErr w:type="spellStart"/>
      <w:r>
        <w:rPr>
          <w:szCs w:val="22"/>
        </w:rPr>
        <w:t>Alfa</w:t>
      </w:r>
      <w:proofErr w:type="spellEnd"/>
      <w:r>
        <w:rPr>
          <w:szCs w:val="22"/>
        </w:rPr>
        <w:t xml:space="preserve"> </w:t>
      </w:r>
      <w:r w:rsidRPr="00490FFF">
        <w:rPr>
          <w:szCs w:val="22"/>
        </w:rPr>
        <w:t xml:space="preserve">происходит по запросу </w:t>
      </w:r>
      <w:r>
        <w:rPr>
          <w:szCs w:val="22"/>
        </w:rPr>
        <w:t>Лицензиат</w:t>
      </w:r>
      <w:r w:rsidRPr="00490FFF">
        <w:rPr>
          <w:szCs w:val="22"/>
        </w:rPr>
        <w:t>а</w:t>
      </w:r>
      <w:r>
        <w:rPr>
          <w:szCs w:val="22"/>
        </w:rPr>
        <w:t>, направленному</w:t>
      </w:r>
      <w:r w:rsidRPr="00490FFF">
        <w:rPr>
          <w:szCs w:val="22"/>
        </w:rPr>
        <w:t xml:space="preserve"> </w:t>
      </w:r>
      <w:r>
        <w:rPr>
          <w:szCs w:val="22"/>
        </w:rPr>
        <w:t xml:space="preserve">на </w:t>
      </w:r>
      <w:r w:rsidRPr="00490FFF">
        <w:rPr>
          <w:szCs w:val="22"/>
        </w:rPr>
        <w:t>адрес</w:t>
      </w:r>
      <w:r>
        <w:rPr>
          <w:szCs w:val="22"/>
        </w:rPr>
        <w:t xml:space="preserve"> электронной почты Лицензиара.</w:t>
      </w:r>
    </w:p>
    <w:p w:rsidR="00B22F47" w:rsidRPr="00922AB3" w:rsidRDefault="00B22F47" w:rsidP="00F01F4C">
      <w:pPr>
        <w:pStyle w:val="1fe"/>
        <w:numPr>
          <w:ilvl w:val="2"/>
          <w:numId w:val="91"/>
        </w:numPr>
        <w:spacing w:before="0"/>
        <w:ind w:left="993" w:hanging="567"/>
        <w:rPr>
          <w:szCs w:val="22"/>
        </w:rPr>
      </w:pPr>
      <w:r>
        <w:t xml:space="preserve">Лицензиар считается полностью выполнившим свои обязательства по предоставлению обновлений ПО </w:t>
      </w:r>
      <w:r>
        <w:rPr>
          <w:lang w:val="en-US"/>
        </w:rPr>
        <w:t>Alfa</w:t>
      </w:r>
      <w:r>
        <w:t xml:space="preserve">, если любым способом известит Лицензиата о выходе обновления ПО </w:t>
      </w:r>
      <w:r>
        <w:rPr>
          <w:lang w:val="en-US"/>
        </w:rPr>
        <w:t>Alfa</w:t>
      </w:r>
      <w:r>
        <w:t>.</w:t>
      </w:r>
    </w:p>
    <w:p w:rsidR="00B22F47" w:rsidRPr="00922AB3" w:rsidRDefault="00B22F47" w:rsidP="00F01F4C">
      <w:pPr>
        <w:pStyle w:val="1fe"/>
        <w:numPr>
          <w:ilvl w:val="1"/>
          <w:numId w:val="91"/>
        </w:numPr>
        <w:ind w:left="426" w:hanging="426"/>
        <w:rPr>
          <w:szCs w:val="22"/>
        </w:rPr>
      </w:pPr>
      <w:r>
        <w:rPr>
          <w:szCs w:val="22"/>
        </w:rPr>
        <w:t>Лицензиар</w:t>
      </w:r>
      <w:r w:rsidRPr="00922AB3">
        <w:rPr>
          <w:szCs w:val="22"/>
        </w:rPr>
        <w:t xml:space="preserve"> осуществляет поддержку актуальности ПО</w:t>
      </w:r>
      <w:r>
        <w:rPr>
          <w:szCs w:val="22"/>
        </w:rPr>
        <w:t xml:space="preserve"> </w:t>
      </w:r>
      <w:r>
        <w:rPr>
          <w:szCs w:val="22"/>
          <w:lang w:val="en-US"/>
        </w:rPr>
        <w:t>Alfa</w:t>
      </w:r>
      <w:r w:rsidRPr="00922AB3">
        <w:rPr>
          <w:szCs w:val="22"/>
        </w:rPr>
        <w:t xml:space="preserve"> законодательству РФ в следующем порядке:</w:t>
      </w:r>
    </w:p>
    <w:p w:rsidR="00B22F47" w:rsidRPr="00922AB3" w:rsidRDefault="00B22F47" w:rsidP="00F01F4C">
      <w:pPr>
        <w:pStyle w:val="1fe"/>
        <w:numPr>
          <w:ilvl w:val="2"/>
          <w:numId w:val="91"/>
        </w:numPr>
        <w:spacing w:before="0"/>
        <w:ind w:left="993" w:hanging="567"/>
        <w:rPr>
          <w:szCs w:val="22"/>
        </w:rPr>
      </w:pPr>
      <w:r w:rsidRPr="00922AB3">
        <w:rPr>
          <w:szCs w:val="22"/>
        </w:rPr>
        <w:t xml:space="preserve">В случае изменения законодательства и невозможности настройки под измененное законодательство штатными средствами в действующем </w:t>
      </w:r>
      <w:r>
        <w:rPr>
          <w:szCs w:val="22"/>
        </w:rPr>
        <w:t>Р</w:t>
      </w:r>
      <w:r w:rsidRPr="00922AB3">
        <w:rPr>
          <w:szCs w:val="22"/>
        </w:rPr>
        <w:t>елизе ПО</w:t>
      </w:r>
      <w:r>
        <w:rPr>
          <w:szCs w:val="22"/>
        </w:rPr>
        <w:t xml:space="preserve"> </w:t>
      </w:r>
      <w:r>
        <w:rPr>
          <w:szCs w:val="22"/>
          <w:lang w:val="en-US"/>
        </w:rPr>
        <w:t>Alfa</w:t>
      </w:r>
      <w:r w:rsidRPr="00922AB3">
        <w:rPr>
          <w:szCs w:val="22"/>
        </w:rPr>
        <w:t xml:space="preserve">, </w:t>
      </w:r>
      <w:r>
        <w:rPr>
          <w:szCs w:val="22"/>
        </w:rPr>
        <w:t>Лицензиар</w:t>
      </w:r>
      <w:r w:rsidRPr="00922AB3">
        <w:rPr>
          <w:szCs w:val="22"/>
        </w:rPr>
        <w:t xml:space="preserve"> выпускает </w:t>
      </w:r>
      <w:r>
        <w:rPr>
          <w:szCs w:val="22"/>
        </w:rPr>
        <w:t>Р</w:t>
      </w:r>
      <w:r w:rsidRPr="00922AB3">
        <w:rPr>
          <w:szCs w:val="22"/>
        </w:rPr>
        <w:t>елиз ПО</w:t>
      </w:r>
      <w:r>
        <w:rPr>
          <w:szCs w:val="22"/>
        </w:rPr>
        <w:t xml:space="preserve"> </w:t>
      </w:r>
      <w:r>
        <w:rPr>
          <w:szCs w:val="22"/>
          <w:lang w:val="en-US"/>
        </w:rPr>
        <w:t>Alfa</w:t>
      </w:r>
      <w:r w:rsidRPr="00922AB3">
        <w:rPr>
          <w:szCs w:val="22"/>
        </w:rPr>
        <w:t xml:space="preserve">, поддерживающий возможность настройки под действующее законодательство. Релиз ПО </w:t>
      </w:r>
      <w:r>
        <w:rPr>
          <w:szCs w:val="22"/>
          <w:lang w:val="en-US"/>
        </w:rPr>
        <w:t>Alfa</w:t>
      </w:r>
      <w:r w:rsidRPr="00922AB3">
        <w:rPr>
          <w:szCs w:val="22"/>
        </w:rPr>
        <w:t xml:space="preserve"> предоставляется </w:t>
      </w:r>
      <w:r>
        <w:rPr>
          <w:szCs w:val="22"/>
        </w:rPr>
        <w:t>Лицензиат</w:t>
      </w:r>
      <w:r w:rsidRPr="00922AB3">
        <w:rPr>
          <w:szCs w:val="22"/>
        </w:rPr>
        <w:t xml:space="preserve">у не позднее 15 (пятнадцати) рабочих дней со дня начала применения нового законодательства. Предоставление релизов ПО </w:t>
      </w:r>
      <w:r>
        <w:rPr>
          <w:szCs w:val="22"/>
          <w:lang w:val="en-US"/>
        </w:rPr>
        <w:t>Alfa</w:t>
      </w:r>
      <w:r w:rsidRPr="00922AB3">
        <w:rPr>
          <w:szCs w:val="22"/>
        </w:rPr>
        <w:t xml:space="preserve"> осуществляется в соответствии с пунктом </w:t>
      </w:r>
      <w:r>
        <w:rPr>
          <w:szCs w:val="22"/>
        </w:rPr>
        <w:t>4</w:t>
      </w:r>
      <w:r w:rsidRPr="00922AB3">
        <w:rPr>
          <w:szCs w:val="22"/>
        </w:rPr>
        <w:t>.</w:t>
      </w:r>
      <w:r>
        <w:rPr>
          <w:szCs w:val="22"/>
        </w:rPr>
        <w:t>1</w:t>
      </w:r>
      <w:r w:rsidRPr="00922AB3">
        <w:rPr>
          <w:szCs w:val="22"/>
        </w:rPr>
        <w:t xml:space="preserve"> настоящего </w:t>
      </w:r>
      <w:r>
        <w:rPr>
          <w:szCs w:val="22"/>
        </w:rPr>
        <w:t>Приложения</w:t>
      </w:r>
      <w:r w:rsidRPr="00922AB3">
        <w:rPr>
          <w:szCs w:val="22"/>
        </w:rPr>
        <w:t>.</w:t>
      </w:r>
    </w:p>
    <w:p w:rsidR="00B22F47" w:rsidRPr="000D23F1" w:rsidRDefault="00B22F47" w:rsidP="00F01F4C">
      <w:pPr>
        <w:pStyle w:val="1fe"/>
        <w:numPr>
          <w:ilvl w:val="1"/>
          <w:numId w:val="91"/>
        </w:numPr>
        <w:ind w:left="426" w:hanging="426"/>
        <w:rPr>
          <w:szCs w:val="22"/>
        </w:rPr>
      </w:pPr>
      <w:r w:rsidRPr="00D81B0B">
        <w:rPr>
          <w:szCs w:val="22"/>
        </w:rPr>
        <w:t>Запросы</w:t>
      </w:r>
      <w:r>
        <w:rPr>
          <w:szCs w:val="22"/>
        </w:rPr>
        <w:t xml:space="preserve"> по гарантийному обслуживанию направляются Лицензиару по телефону либо</w:t>
      </w:r>
      <w:r w:rsidRPr="00D81B0B">
        <w:rPr>
          <w:szCs w:val="22"/>
        </w:rPr>
        <w:t xml:space="preserve"> оформляются </w:t>
      </w:r>
      <w:r>
        <w:rPr>
          <w:szCs w:val="22"/>
        </w:rPr>
        <w:t>Ответственным со стороны</w:t>
      </w:r>
      <w:r w:rsidRPr="00D81B0B">
        <w:rPr>
          <w:szCs w:val="22"/>
        </w:rPr>
        <w:t xml:space="preserve"> </w:t>
      </w:r>
      <w:r>
        <w:rPr>
          <w:szCs w:val="22"/>
        </w:rPr>
        <w:t>Лицензиата</w:t>
      </w:r>
      <w:r w:rsidRPr="00D81B0B">
        <w:rPr>
          <w:szCs w:val="22"/>
        </w:rPr>
        <w:t xml:space="preserve"> </w:t>
      </w:r>
      <w:r>
        <w:rPr>
          <w:szCs w:val="22"/>
        </w:rPr>
        <w:t xml:space="preserve">посредством направления письма по </w:t>
      </w:r>
      <w:r w:rsidRPr="00E14EA6">
        <w:rPr>
          <w:szCs w:val="22"/>
        </w:rPr>
        <w:t>адрес</w:t>
      </w:r>
      <w:r>
        <w:rPr>
          <w:szCs w:val="22"/>
        </w:rPr>
        <w:t>у</w:t>
      </w:r>
      <w:r w:rsidRPr="00E14EA6">
        <w:rPr>
          <w:szCs w:val="22"/>
        </w:rPr>
        <w:t xml:space="preserve"> электронной почты</w:t>
      </w:r>
      <w:r>
        <w:rPr>
          <w:szCs w:val="22"/>
        </w:rPr>
        <w:t xml:space="preserve"> Лицензиара</w:t>
      </w:r>
      <w:r w:rsidRPr="00D81B0B">
        <w:rPr>
          <w:szCs w:val="22"/>
        </w:rPr>
        <w:t>.</w:t>
      </w:r>
    </w:p>
    <w:p w:rsidR="00B22F47" w:rsidRPr="00166492" w:rsidRDefault="00B22F47" w:rsidP="00F01F4C">
      <w:pPr>
        <w:pStyle w:val="1fe"/>
        <w:numPr>
          <w:ilvl w:val="1"/>
          <w:numId w:val="91"/>
        </w:numPr>
        <w:ind w:left="426" w:hanging="426"/>
        <w:rPr>
          <w:szCs w:val="22"/>
        </w:rPr>
      </w:pPr>
      <w:r>
        <w:rPr>
          <w:szCs w:val="22"/>
        </w:rPr>
        <w:t>Лицензиар</w:t>
      </w:r>
      <w:r w:rsidRPr="00166492">
        <w:rPr>
          <w:szCs w:val="22"/>
        </w:rPr>
        <w:t xml:space="preserve"> осуществляет </w:t>
      </w:r>
      <w:r>
        <w:rPr>
          <w:szCs w:val="22"/>
        </w:rPr>
        <w:t>обработку запросов</w:t>
      </w:r>
      <w:r w:rsidRPr="00166492">
        <w:rPr>
          <w:szCs w:val="22"/>
        </w:rPr>
        <w:t>, связанны</w:t>
      </w:r>
      <w:r>
        <w:rPr>
          <w:szCs w:val="22"/>
        </w:rPr>
        <w:t>х</w:t>
      </w:r>
      <w:r w:rsidRPr="00166492">
        <w:rPr>
          <w:szCs w:val="22"/>
        </w:rPr>
        <w:t xml:space="preserve"> с </w:t>
      </w:r>
      <w:r>
        <w:rPr>
          <w:szCs w:val="22"/>
        </w:rPr>
        <w:t>неисправностями</w:t>
      </w:r>
      <w:r w:rsidRPr="00166492">
        <w:rPr>
          <w:szCs w:val="22"/>
        </w:rPr>
        <w:t xml:space="preserve"> ПО </w:t>
      </w:r>
      <w:r>
        <w:rPr>
          <w:szCs w:val="22"/>
          <w:lang w:val="en-US"/>
        </w:rPr>
        <w:t>Alfa</w:t>
      </w:r>
      <w:r>
        <w:rPr>
          <w:szCs w:val="22"/>
        </w:rPr>
        <w:t xml:space="preserve"> </w:t>
      </w:r>
      <w:r w:rsidRPr="00166492">
        <w:rPr>
          <w:szCs w:val="22"/>
        </w:rPr>
        <w:t>в следующем порядке:</w:t>
      </w:r>
    </w:p>
    <w:p w:rsidR="00B22F47" w:rsidRPr="00922AB3" w:rsidRDefault="00B22F47" w:rsidP="00F01F4C">
      <w:pPr>
        <w:pStyle w:val="1fe"/>
        <w:numPr>
          <w:ilvl w:val="2"/>
          <w:numId w:val="91"/>
        </w:numPr>
        <w:spacing w:before="0"/>
        <w:ind w:left="993" w:hanging="567"/>
        <w:rPr>
          <w:szCs w:val="22"/>
        </w:rPr>
      </w:pPr>
      <w:proofErr w:type="gramStart"/>
      <w:r w:rsidRPr="00922AB3">
        <w:rPr>
          <w:szCs w:val="22"/>
        </w:rPr>
        <w:t>Ответственный</w:t>
      </w:r>
      <w:proofErr w:type="gramEnd"/>
      <w:r w:rsidRPr="00922AB3">
        <w:rPr>
          <w:szCs w:val="22"/>
        </w:rPr>
        <w:t xml:space="preserve"> со стороны </w:t>
      </w:r>
      <w:r>
        <w:rPr>
          <w:szCs w:val="22"/>
        </w:rPr>
        <w:t>Лицензиат</w:t>
      </w:r>
      <w:r w:rsidRPr="00922AB3">
        <w:rPr>
          <w:szCs w:val="22"/>
        </w:rPr>
        <w:t xml:space="preserve">а извещает Службу Поддержки Пользователей </w:t>
      </w:r>
      <w:r>
        <w:rPr>
          <w:szCs w:val="22"/>
        </w:rPr>
        <w:t>Лицензиара</w:t>
      </w:r>
      <w:r w:rsidRPr="00922AB3">
        <w:rPr>
          <w:szCs w:val="22"/>
        </w:rPr>
        <w:t xml:space="preserve"> </w:t>
      </w:r>
      <w:r>
        <w:rPr>
          <w:szCs w:val="22"/>
        </w:rPr>
        <w:t xml:space="preserve">о неисправности ПО </w:t>
      </w:r>
      <w:r>
        <w:rPr>
          <w:szCs w:val="22"/>
          <w:lang w:val="en-US"/>
        </w:rPr>
        <w:t>Alfa</w:t>
      </w:r>
      <w:r w:rsidRPr="00922AB3">
        <w:rPr>
          <w:szCs w:val="22"/>
        </w:rPr>
        <w:t xml:space="preserve"> по телефону или электронной почте в соответствующем Формате.</w:t>
      </w:r>
    </w:p>
    <w:p w:rsidR="00B22F47" w:rsidRPr="00922AB3" w:rsidRDefault="00B22F47" w:rsidP="00F01F4C">
      <w:pPr>
        <w:pStyle w:val="1fe"/>
        <w:numPr>
          <w:ilvl w:val="2"/>
          <w:numId w:val="91"/>
        </w:numPr>
        <w:spacing w:before="0"/>
        <w:ind w:left="993" w:hanging="567"/>
        <w:rPr>
          <w:szCs w:val="22"/>
        </w:rPr>
      </w:pPr>
      <w:r>
        <w:rPr>
          <w:szCs w:val="22"/>
        </w:rPr>
        <w:t>Лицензиар</w:t>
      </w:r>
      <w:r w:rsidRPr="00922AB3">
        <w:rPr>
          <w:szCs w:val="22"/>
        </w:rPr>
        <w:t xml:space="preserve"> вправе потребовать продублировать </w:t>
      </w:r>
      <w:r>
        <w:rPr>
          <w:szCs w:val="22"/>
        </w:rPr>
        <w:t>запрос</w:t>
      </w:r>
      <w:r w:rsidRPr="00922AB3">
        <w:rPr>
          <w:szCs w:val="22"/>
        </w:rPr>
        <w:t xml:space="preserve"> по факсу или электронной почте в установленном Формате.</w:t>
      </w:r>
    </w:p>
    <w:p w:rsidR="00B22F47" w:rsidRPr="00922AB3" w:rsidRDefault="00B22F47" w:rsidP="00F01F4C">
      <w:pPr>
        <w:pStyle w:val="1fe"/>
        <w:numPr>
          <w:ilvl w:val="2"/>
          <w:numId w:val="91"/>
        </w:numPr>
        <w:spacing w:before="0"/>
        <w:ind w:left="993" w:hanging="567"/>
        <w:rPr>
          <w:szCs w:val="22"/>
        </w:rPr>
      </w:pPr>
      <w:r>
        <w:rPr>
          <w:szCs w:val="22"/>
        </w:rPr>
        <w:t>Запросы</w:t>
      </w:r>
      <w:r w:rsidRPr="00922AB3">
        <w:rPr>
          <w:szCs w:val="22"/>
        </w:rPr>
        <w:t xml:space="preserve">, поступившие </w:t>
      </w:r>
      <w:r>
        <w:rPr>
          <w:szCs w:val="22"/>
        </w:rPr>
        <w:t>Лицензиару</w:t>
      </w:r>
      <w:r w:rsidRPr="00922AB3">
        <w:rPr>
          <w:szCs w:val="22"/>
        </w:rPr>
        <w:t xml:space="preserve"> в нерабочее время, считаются поступившими в 10.00 часов ближайшего рабочего дня </w:t>
      </w:r>
      <w:r>
        <w:rPr>
          <w:szCs w:val="22"/>
        </w:rPr>
        <w:t>Лицензиара</w:t>
      </w:r>
      <w:r w:rsidRPr="00922AB3">
        <w:rPr>
          <w:szCs w:val="22"/>
        </w:rPr>
        <w:t xml:space="preserve">. При получении </w:t>
      </w:r>
      <w:r>
        <w:rPr>
          <w:szCs w:val="22"/>
        </w:rPr>
        <w:t>запроса</w:t>
      </w:r>
      <w:r w:rsidRPr="00922AB3">
        <w:rPr>
          <w:szCs w:val="22"/>
        </w:rPr>
        <w:t xml:space="preserve"> </w:t>
      </w:r>
      <w:r>
        <w:rPr>
          <w:szCs w:val="22"/>
        </w:rPr>
        <w:t>Лицензиар</w:t>
      </w:r>
      <w:r w:rsidRPr="00922AB3">
        <w:rPr>
          <w:szCs w:val="22"/>
        </w:rPr>
        <w:t xml:space="preserve"> уведомляет </w:t>
      </w:r>
      <w:r>
        <w:rPr>
          <w:szCs w:val="22"/>
        </w:rPr>
        <w:t>Лицензиат</w:t>
      </w:r>
      <w:r w:rsidRPr="00922AB3">
        <w:rPr>
          <w:szCs w:val="22"/>
        </w:rPr>
        <w:t>а о е</w:t>
      </w:r>
      <w:r>
        <w:rPr>
          <w:szCs w:val="22"/>
        </w:rPr>
        <w:t>го</w:t>
      </w:r>
      <w:r w:rsidRPr="00922AB3">
        <w:rPr>
          <w:szCs w:val="22"/>
        </w:rPr>
        <w:t xml:space="preserve"> поступлении. В случае если </w:t>
      </w:r>
      <w:r>
        <w:rPr>
          <w:szCs w:val="22"/>
        </w:rPr>
        <w:t>Лицензиат</w:t>
      </w:r>
      <w:r w:rsidRPr="00922AB3">
        <w:rPr>
          <w:szCs w:val="22"/>
        </w:rPr>
        <w:t xml:space="preserve"> не получил информацию о поступлении </w:t>
      </w:r>
      <w:r>
        <w:rPr>
          <w:szCs w:val="22"/>
        </w:rPr>
        <w:t>запроса</w:t>
      </w:r>
      <w:r w:rsidRPr="00922AB3">
        <w:rPr>
          <w:szCs w:val="22"/>
        </w:rPr>
        <w:t xml:space="preserve"> </w:t>
      </w:r>
      <w:r>
        <w:rPr>
          <w:szCs w:val="22"/>
        </w:rPr>
        <w:t>Лицензиару</w:t>
      </w:r>
      <w:r w:rsidRPr="00922AB3">
        <w:rPr>
          <w:szCs w:val="22"/>
        </w:rPr>
        <w:t xml:space="preserve">, </w:t>
      </w:r>
      <w:r>
        <w:rPr>
          <w:szCs w:val="22"/>
        </w:rPr>
        <w:t>Лицензиат</w:t>
      </w:r>
      <w:r w:rsidRPr="00922AB3">
        <w:rPr>
          <w:szCs w:val="22"/>
        </w:rPr>
        <w:t xml:space="preserve"> обязан повторить </w:t>
      </w:r>
      <w:r>
        <w:rPr>
          <w:szCs w:val="22"/>
        </w:rPr>
        <w:t>запрос</w:t>
      </w:r>
      <w:r w:rsidRPr="00922AB3">
        <w:rPr>
          <w:szCs w:val="22"/>
        </w:rPr>
        <w:t xml:space="preserve"> до момента получения такой информации.</w:t>
      </w:r>
    </w:p>
    <w:p w:rsidR="00B22F47" w:rsidRPr="00922AB3" w:rsidRDefault="00B22F47" w:rsidP="00F01F4C">
      <w:pPr>
        <w:pStyle w:val="1fe"/>
        <w:numPr>
          <w:ilvl w:val="2"/>
          <w:numId w:val="91"/>
        </w:numPr>
        <w:spacing w:before="0"/>
        <w:ind w:left="993" w:hanging="567"/>
        <w:rPr>
          <w:szCs w:val="22"/>
        </w:rPr>
      </w:pPr>
      <w:r w:rsidRPr="00922AB3">
        <w:rPr>
          <w:szCs w:val="22"/>
        </w:rPr>
        <w:t xml:space="preserve">В течение 5 (пяти) рабочих дней после поступления </w:t>
      </w:r>
      <w:r>
        <w:rPr>
          <w:szCs w:val="22"/>
        </w:rPr>
        <w:t>запроса</w:t>
      </w:r>
      <w:r w:rsidRPr="00922AB3">
        <w:rPr>
          <w:szCs w:val="22"/>
        </w:rPr>
        <w:t xml:space="preserve">, </w:t>
      </w:r>
      <w:r>
        <w:rPr>
          <w:szCs w:val="22"/>
        </w:rPr>
        <w:t>Лицензиар</w:t>
      </w:r>
      <w:r w:rsidRPr="00922AB3">
        <w:rPr>
          <w:szCs w:val="22"/>
        </w:rPr>
        <w:t xml:space="preserve"> проводит анализ и выдает </w:t>
      </w:r>
      <w:r>
        <w:rPr>
          <w:szCs w:val="22"/>
        </w:rPr>
        <w:t>Лицензиат</w:t>
      </w:r>
      <w:r w:rsidRPr="00922AB3">
        <w:rPr>
          <w:szCs w:val="22"/>
        </w:rPr>
        <w:t xml:space="preserve">у рекомендации по возможным путям устранения причин и последствий </w:t>
      </w:r>
      <w:r>
        <w:rPr>
          <w:szCs w:val="22"/>
        </w:rPr>
        <w:t xml:space="preserve">неисправности ПО </w:t>
      </w:r>
      <w:r>
        <w:rPr>
          <w:szCs w:val="22"/>
          <w:lang w:val="en-US"/>
        </w:rPr>
        <w:t>Alfa</w:t>
      </w:r>
      <w:r w:rsidRPr="00922AB3" w:rsidDel="00586EAB">
        <w:rPr>
          <w:szCs w:val="22"/>
        </w:rPr>
        <w:t xml:space="preserve"> </w:t>
      </w:r>
      <w:r w:rsidRPr="00922AB3">
        <w:rPr>
          <w:szCs w:val="22"/>
        </w:rPr>
        <w:t xml:space="preserve">посредством электронного письма на адрес Ответственного со стороны </w:t>
      </w:r>
      <w:r>
        <w:rPr>
          <w:szCs w:val="22"/>
        </w:rPr>
        <w:t>Лицензиат</w:t>
      </w:r>
      <w:r w:rsidRPr="00922AB3">
        <w:rPr>
          <w:szCs w:val="22"/>
        </w:rPr>
        <w:t>а либо по телефону.</w:t>
      </w:r>
    </w:p>
    <w:p w:rsidR="00B22F47" w:rsidRPr="00922AB3" w:rsidRDefault="00B22F47" w:rsidP="00F01F4C">
      <w:pPr>
        <w:pStyle w:val="1fe"/>
        <w:numPr>
          <w:ilvl w:val="2"/>
          <w:numId w:val="91"/>
        </w:numPr>
        <w:spacing w:before="0"/>
        <w:ind w:left="993" w:hanging="567"/>
        <w:rPr>
          <w:szCs w:val="22"/>
        </w:rPr>
      </w:pPr>
      <w:r w:rsidRPr="00922AB3">
        <w:rPr>
          <w:szCs w:val="22"/>
        </w:rPr>
        <w:t xml:space="preserve">В случае если </w:t>
      </w:r>
      <w:r>
        <w:rPr>
          <w:szCs w:val="22"/>
        </w:rPr>
        <w:t xml:space="preserve">неисправность ПО </w:t>
      </w:r>
      <w:r>
        <w:rPr>
          <w:szCs w:val="22"/>
          <w:lang w:val="en-US"/>
        </w:rPr>
        <w:t>Alfa</w:t>
      </w:r>
      <w:r w:rsidRPr="00922AB3" w:rsidDel="00586EAB">
        <w:rPr>
          <w:szCs w:val="22"/>
        </w:rPr>
        <w:t xml:space="preserve"> </w:t>
      </w:r>
      <w:r w:rsidRPr="00922AB3">
        <w:rPr>
          <w:szCs w:val="22"/>
        </w:rPr>
        <w:t>связан</w:t>
      </w:r>
      <w:r>
        <w:rPr>
          <w:szCs w:val="22"/>
        </w:rPr>
        <w:t>а</w:t>
      </w:r>
      <w:r w:rsidRPr="00922AB3">
        <w:rPr>
          <w:szCs w:val="22"/>
        </w:rPr>
        <w:t xml:space="preserve"> с </w:t>
      </w:r>
      <w:r>
        <w:rPr>
          <w:szCs w:val="22"/>
        </w:rPr>
        <w:t>О</w:t>
      </w:r>
      <w:r w:rsidRPr="00922AB3">
        <w:rPr>
          <w:szCs w:val="22"/>
        </w:rPr>
        <w:t xml:space="preserve">шибкой </w:t>
      </w:r>
      <w:proofErr w:type="gramStart"/>
      <w:r w:rsidRPr="00922AB3">
        <w:rPr>
          <w:szCs w:val="22"/>
        </w:rPr>
        <w:t>в</w:t>
      </w:r>
      <w:proofErr w:type="gramEnd"/>
      <w:r w:rsidRPr="00922AB3">
        <w:rPr>
          <w:szCs w:val="22"/>
        </w:rPr>
        <w:t xml:space="preserve"> ПО</w:t>
      </w:r>
      <w:r>
        <w:rPr>
          <w:szCs w:val="22"/>
        </w:rPr>
        <w:t xml:space="preserve"> </w:t>
      </w:r>
      <w:r>
        <w:rPr>
          <w:szCs w:val="22"/>
          <w:lang w:val="en-US"/>
        </w:rPr>
        <w:t>Alfa</w:t>
      </w:r>
      <w:r w:rsidRPr="00922AB3">
        <w:rPr>
          <w:szCs w:val="22"/>
        </w:rPr>
        <w:t xml:space="preserve"> и </w:t>
      </w:r>
      <w:proofErr w:type="gramStart"/>
      <w:r w:rsidRPr="00922AB3">
        <w:rPr>
          <w:szCs w:val="22"/>
        </w:rPr>
        <w:t>при</w:t>
      </w:r>
      <w:proofErr w:type="gramEnd"/>
      <w:r w:rsidRPr="00922AB3">
        <w:rPr>
          <w:szCs w:val="22"/>
        </w:rPr>
        <w:t xml:space="preserve"> имеющейся возможности ее исправления, </w:t>
      </w:r>
      <w:r>
        <w:rPr>
          <w:szCs w:val="22"/>
        </w:rPr>
        <w:t>Лицензиар</w:t>
      </w:r>
      <w:r w:rsidRPr="00922AB3">
        <w:rPr>
          <w:szCs w:val="22"/>
        </w:rPr>
        <w:t xml:space="preserve"> обязу</w:t>
      </w:r>
      <w:r>
        <w:rPr>
          <w:szCs w:val="22"/>
        </w:rPr>
        <w:t>ется устранить О</w:t>
      </w:r>
      <w:r w:rsidRPr="00922AB3">
        <w:rPr>
          <w:szCs w:val="22"/>
        </w:rPr>
        <w:t>шибку в следующих релизах ПО</w:t>
      </w:r>
      <w:r>
        <w:rPr>
          <w:szCs w:val="22"/>
        </w:rPr>
        <w:t xml:space="preserve"> </w:t>
      </w:r>
      <w:r>
        <w:rPr>
          <w:szCs w:val="22"/>
          <w:lang w:val="en-US"/>
        </w:rPr>
        <w:t>Alfa</w:t>
      </w:r>
      <w:r>
        <w:rPr>
          <w:szCs w:val="22"/>
        </w:rPr>
        <w:t xml:space="preserve"> </w:t>
      </w:r>
      <w:r w:rsidRPr="00922AB3">
        <w:rPr>
          <w:szCs w:val="22"/>
        </w:rPr>
        <w:t xml:space="preserve">в максимально короткие сроки, о чем уведомляет </w:t>
      </w:r>
      <w:r>
        <w:rPr>
          <w:szCs w:val="22"/>
        </w:rPr>
        <w:t>Лицензиат</w:t>
      </w:r>
      <w:r w:rsidRPr="00922AB3">
        <w:rPr>
          <w:szCs w:val="22"/>
        </w:rPr>
        <w:t>а с указанием ориентировочных сроков устранения. Предоставление релизов ПО</w:t>
      </w:r>
      <w:r>
        <w:rPr>
          <w:szCs w:val="22"/>
        </w:rPr>
        <w:t xml:space="preserve"> </w:t>
      </w:r>
      <w:r>
        <w:rPr>
          <w:szCs w:val="22"/>
          <w:lang w:val="en-US"/>
        </w:rPr>
        <w:t>Alfa</w:t>
      </w:r>
      <w:r>
        <w:rPr>
          <w:szCs w:val="22"/>
        </w:rPr>
        <w:t xml:space="preserve"> </w:t>
      </w:r>
      <w:r w:rsidRPr="00922AB3">
        <w:rPr>
          <w:szCs w:val="22"/>
        </w:rPr>
        <w:t xml:space="preserve">осуществляется в соответствии с пунктом </w:t>
      </w:r>
      <w:r>
        <w:rPr>
          <w:szCs w:val="22"/>
        </w:rPr>
        <w:t>4</w:t>
      </w:r>
      <w:r w:rsidRPr="00922AB3">
        <w:rPr>
          <w:szCs w:val="22"/>
        </w:rPr>
        <w:t>.</w:t>
      </w:r>
      <w:r>
        <w:rPr>
          <w:szCs w:val="22"/>
        </w:rPr>
        <w:t>1</w:t>
      </w:r>
      <w:r w:rsidRPr="00922AB3">
        <w:rPr>
          <w:szCs w:val="22"/>
        </w:rPr>
        <w:t xml:space="preserve"> настоящего </w:t>
      </w:r>
      <w:r>
        <w:rPr>
          <w:szCs w:val="22"/>
        </w:rPr>
        <w:t>Приложения</w:t>
      </w:r>
      <w:r w:rsidRPr="00922AB3">
        <w:rPr>
          <w:szCs w:val="22"/>
        </w:rPr>
        <w:t>.</w:t>
      </w:r>
    </w:p>
    <w:p w:rsidR="00B22F47" w:rsidRPr="00922AB3" w:rsidRDefault="00B22F47" w:rsidP="00F01F4C">
      <w:pPr>
        <w:pStyle w:val="1fe"/>
        <w:numPr>
          <w:ilvl w:val="1"/>
          <w:numId w:val="91"/>
        </w:numPr>
        <w:ind w:left="426" w:hanging="426"/>
        <w:rPr>
          <w:szCs w:val="22"/>
        </w:rPr>
      </w:pPr>
      <w:r>
        <w:rPr>
          <w:szCs w:val="22"/>
        </w:rPr>
        <w:lastRenderedPageBreak/>
        <w:t>Лицензиар</w:t>
      </w:r>
      <w:r w:rsidRPr="00922AB3">
        <w:rPr>
          <w:szCs w:val="22"/>
        </w:rPr>
        <w:t xml:space="preserve"> осуществляет обработку </w:t>
      </w:r>
      <w:r>
        <w:rPr>
          <w:szCs w:val="22"/>
        </w:rPr>
        <w:t xml:space="preserve">запросов с </w:t>
      </w:r>
      <w:r w:rsidRPr="00922AB3">
        <w:rPr>
          <w:szCs w:val="22"/>
        </w:rPr>
        <w:t>пожелани</w:t>
      </w:r>
      <w:r>
        <w:rPr>
          <w:szCs w:val="22"/>
        </w:rPr>
        <w:t>ями</w:t>
      </w:r>
      <w:r w:rsidRPr="00922AB3">
        <w:rPr>
          <w:szCs w:val="22"/>
        </w:rPr>
        <w:t xml:space="preserve"> </w:t>
      </w:r>
      <w:r>
        <w:rPr>
          <w:szCs w:val="22"/>
        </w:rPr>
        <w:t>Лицензиат</w:t>
      </w:r>
      <w:r w:rsidRPr="00922AB3">
        <w:rPr>
          <w:szCs w:val="22"/>
        </w:rPr>
        <w:t>а по работе ПО</w:t>
      </w:r>
      <w:r>
        <w:rPr>
          <w:szCs w:val="22"/>
        </w:rPr>
        <w:t xml:space="preserve"> </w:t>
      </w:r>
      <w:r>
        <w:rPr>
          <w:szCs w:val="22"/>
          <w:lang w:val="en-US"/>
        </w:rPr>
        <w:t>Alfa</w:t>
      </w:r>
      <w:r>
        <w:rPr>
          <w:szCs w:val="22"/>
        </w:rPr>
        <w:t xml:space="preserve"> </w:t>
      </w:r>
      <w:r w:rsidRPr="00922AB3">
        <w:rPr>
          <w:szCs w:val="22"/>
        </w:rPr>
        <w:t>в следующем порядке:</w:t>
      </w:r>
    </w:p>
    <w:p w:rsidR="00B22F47" w:rsidRPr="00922AB3" w:rsidRDefault="00B22F47" w:rsidP="00F01F4C">
      <w:pPr>
        <w:pStyle w:val="1fe"/>
        <w:numPr>
          <w:ilvl w:val="2"/>
          <w:numId w:val="91"/>
        </w:numPr>
        <w:spacing w:before="0"/>
        <w:ind w:left="993" w:hanging="567"/>
        <w:rPr>
          <w:szCs w:val="22"/>
        </w:rPr>
      </w:pPr>
      <w:r>
        <w:rPr>
          <w:szCs w:val="22"/>
        </w:rPr>
        <w:t>Лицензиат</w:t>
      </w:r>
      <w:r w:rsidRPr="00922AB3">
        <w:rPr>
          <w:szCs w:val="22"/>
        </w:rPr>
        <w:t xml:space="preserve"> вправе предоставлять </w:t>
      </w:r>
      <w:r>
        <w:rPr>
          <w:szCs w:val="22"/>
        </w:rPr>
        <w:t>Лицензиару</w:t>
      </w:r>
      <w:r w:rsidRPr="00922AB3">
        <w:rPr>
          <w:szCs w:val="22"/>
        </w:rPr>
        <w:t xml:space="preserve"> пожелания по работе ПО</w:t>
      </w:r>
      <w:r>
        <w:rPr>
          <w:szCs w:val="22"/>
        </w:rPr>
        <w:t xml:space="preserve"> </w:t>
      </w:r>
      <w:r>
        <w:rPr>
          <w:szCs w:val="22"/>
          <w:lang w:val="en-US"/>
        </w:rPr>
        <w:t>Alfa</w:t>
      </w:r>
      <w:r w:rsidRPr="00922AB3">
        <w:rPr>
          <w:szCs w:val="22"/>
        </w:rPr>
        <w:t>. Передача пожеланий осуществляется посредством предоставления файлов в соответствующем Формате.</w:t>
      </w:r>
    </w:p>
    <w:p w:rsidR="00B22F47" w:rsidRPr="00922AB3" w:rsidRDefault="00B22F47" w:rsidP="00F01F4C">
      <w:pPr>
        <w:pStyle w:val="1fe"/>
        <w:numPr>
          <w:ilvl w:val="2"/>
          <w:numId w:val="91"/>
        </w:numPr>
        <w:spacing w:before="0"/>
        <w:ind w:left="993" w:hanging="567"/>
        <w:rPr>
          <w:szCs w:val="22"/>
        </w:rPr>
      </w:pPr>
      <w:r>
        <w:rPr>
          <w:szCs w:val="22"/>
        </w:rPr>
        <w:t>Лицензиар</w:t>
      </w:r>
      <w:r w:rsidRPr="00922AB3">
        <w:rPr>
          <w:szCs w:val="22"/>
        </w:rPr>
        <w:t xml:space="preserve"> регистрирует все пожелания, поступившие от </w:t>
      </w:r>
      <w:r>
        <w:rPr>
          <w:szCs w:val="22"/>
        </w:rPr>
        <w:t>Лицензиат</w:t>
      </w:r>
      <w:r w:rsidRPr="00922AB3">
        <w:rPr>
          <w:szCs w:val="22"/>
        </w:rPr>
        <w:t xml:space="preserve">а, рассматривает их и в течение 7 (семи) рабочих дней, дает ответ о необходимости уточнения пожеланий, возможности и условиях их реализации, объяснения, в случае отказа от реализации пожеланий. </w:t>
      </w:r>
      <w:r>
        <w:rPr>
          <w:szCs w:val="22"/>
        </w:rPr>
        <w:t>Лицензиат</w:t>
      </w:r>
      <w:r w:rsidRPr="00922AB3">
        <w:rPr>
          <w:szCs w:val="22"/>
        </w:rPr>
        <w:t xml:space="preserve"> получает ответ посредством электронной почты или в офисе </w:t>
      </w:r>
      <w:proofErr w:type="gramStart"/>
      <w:r w:rsidRPr="00922AB3">
        <w:rPr>
          <w:szCs w:val="22"/>
        </w:rPr>
        <w:t>у</w:t>
      </w:r>
      <w:proofErr w:type="gramEnd"/>
      <w:r w:rsidRPr="00922AB3">
        <w:rPr>
          <w:szCs w:val="22"/>
        </w:rPr>
        <w:t xml:space="preserve"> </w:t>
      </w:r>
      <w:proofErr w:type="gramStart"/>
      <w:r>
        <w:rPr>
          <w:szCs w:val="22"/>
        </w:rPr>
        <w:t>Лицензиар</w:t>
      </w:r>
      <w:proofErr w:type="gramEnd"/>
      <w:r w:rsidRPr="00922AB3">
        <w:rPr>
          <w:szCs w:val="22"/>
        </w:rPr>
        <w:t xml:space="preserve"> в файлах соответствующего Формата.</w:t>
      </w:r>
    </w:p>
    <w:p w:rsidR="00B22F47" w:rsidRPr="00922AB3" w:rsidRDefault="00B22F47" w:rsidP="00F01F4C">
      <w:pPr>
        <w:pStyle w:val="1fe"/>
        <w:numPr>
          <w:ilvl w:val="2"/>
          <w:numId w:val="91"/>
        </w:numPr>
        <w:spacing w:before="0"/>
        <w:ind w:left="993" w:hanging="567"/>
        <w:rPr>
          <w:szCs w:val="22"/>
        </w:rPr>
      </w:pPr>
      <w:r w:rsidRPr="00922AB3">
        <w:rPr>
          <w:szCs w:val="22"/>
        </w:rPr>
        <w:t xml:space="preserve">Сроки и другие условия реализации пожеланий, указанные в предоставляемых </w:t>
      </w:r>
      <w:r>
        <w:rPr>
          <w:szCs w:val="22"/>
        </w:rPr>
        <w:t>Лицензиат</w:t>
      </w:r>
      <w:r w:rsidRPr="00922AB3">
        <w:rPr>
          <w:szCs w:val="22"/>
        </w:rPr>
        <w:t>у материалах, являются ориентировочными и не рассматриваются Сторонами как договорные.</w:t>
      </w:r>
    </w:p>
    <w:p w:rsidR="00B22F47" w:rsidRPr="00922AB3" w:rsidRDefault="00B22F47" w:rsidP="00F01F4C">
      <w:pPr>
        <w:pStyle w:val="1fe"/>
        <w:numPr>
          <w:ilvl w:val="2"/>
          <w:numId w:val="91"/>
        </w:numPr>
        <w:spacing w:before="0"/>
        <w:ind w:left="993" w:hanging="567"/>
        <w:rPr>
          <w:szCs w:val="22"/>
        </w:rPr>
      </w:pPr>
      <w:r>
        <w:rPr>
          <w:szCs w:val="22"/>
        </w:rPr>
        <w:t>Лицензиат</w:t>
      </w:r>
      <w:r w:rsidRPr="00922AB3">
        <w:rPr>
          <w:szCs w:val="22"/>
        </w:rPr>
        <w:t xml:space="preserve"> вправе ежемесячно получать информацию о доработках ПО</w:t>
      </w:r>
      <w:r>
        <w:rPr>
          <w:szCs w:val="22"/>
        </w:rPr>
        <w:t xml:space="preserve"> </w:t>
      </w:r>
      <w:r>
        <w:rPr>
          <w:szCs w:val="22"/>
          <w:lang w:val="en-US"/>
        </w:rPr>
        <w:t>Alfa</w:t>
      </w:r>
      <w:r w:rsidRPr="00922AB3">
        <w:rPr>
          <w:szCs w:val="22"/>
        </w:rPr>
        <w:t xml:space="preserve">, осуществляемых или планируемых </w:t>
      </w:r>
      <w:r>
        <w:rPr>
          <w:szCs w:val="22"/>
        </w:rPr>
        <w:t>Лицензиаро</w:t>
      </w:r>
      <w:r w:rsidRPr="00922AB3">
        <w:rPr>
          <w:szCs w:val="22"/>
        </w:rPr>
        <w:t xml:space="preserve">м. Данная информация предоставляется в течение 7 (семи) рабочих дней после получения </w:t>
      </w:r>
      <w:r>
        <w:rPr>
          <w:szCs w:val="22"/>
        </w:rPr>
        <w:t>Лицензиаро</w:t>
      </w:r>
      <w:r w:rsidRPr="00922AB3">
        <w:rPr>
          <w:szCs w:val="22"/>
        </w:rPr>
        <w:t xml:space="preserve">м соответствующего запроса </w:t>
      </w:r>
      <w:r>
        <w:rPr>
          <w:szCs w:val="22"/>
        </w:rPr>
        <w:t>Лицензиат</w:t>
      </w:r>
      <w:r w:rsidRPr="00922AB3">
        <w:rPr>
          <w:szCs w:val="22"/>
        </w:rPr>
        <w:t>а.</w:t>
      </w:r>
    </w:p>
    <w:p w:rsidR="00B22F47" w:rsidRDefault="00B22F47" w:rsidP="00B22F47">
      <w:pPr>
        <w:pStyle w:val="30"/>
        <w:widowControl w:val="0"/>
        <w:numPr>
          <w:ilvl w:val="0"/>
          <w:numId w:val="0"/>
        </w:numPr>
        <w:spacing w:line="288" w:lineRule="auto"/>
      </w:pPr>
    </w:p>
    <w:p w:rsidR="00B22F47" w:rsidRDefault="00B22F47" w:rsidP="00B22F47">
      <w:pPr>
        <w:pStyle w:val="30"/>
        <w:widowControl w:val="0"/>
        <w:numPr>
          <w:ilvl w:val="0"/>
          <w:numId w:val="0"/>
        </w:numPr>
        <w:spacing w:line="288" w:lineRule="auto"/>
      </w:pPr>
    </w:p>
    <w:tbl>
      <w:tblPr>
        <w:tblW w:w="10173" w:type="dxa"/>
        <w:jc w:val="center"/>
        <w:tblLayout w:type="fixed"/>
        <w:tblLook w:val="0000" w:firstRow="0" w:lastRow="0" w:firstColumn="0" w:lastColumn="0" w:noHBand="0" w:noVBand="0"/>
      </w:tblPr>
      <w:tblGrid>
        <w:gridCol w:w="3227"/>
        <w:gridCol w:w="1843"/>
        <w:gridCol w:w="3404"/>
        <w:gridCol w:w="1699"/>
      </w:tblGrid>
      <w:tr w:rsidR="00B22F47" w:rsidRPr="003E79DF" w:rsidTr="00EC6D1E">
        <w:trPr>
          <w:jc w:val="center"/>
        </w:trPr>
        <w:tc>
          <w:tcPr>
            <w:tcW w:w="5070" w:type="dxa"/>
            <w:gridSpan w:val="2"/>
            <w:shd w:val="clear" w:color="auto" w:fill="auto"/>
            <w:vAlign w:val="center"/>
          </w:tcPr>
          <w:p w:rsidR="00B22F47" w:rsidRPr="003E79DF" w:rsidRDefault="00B22F47" w:rsidP="00EC6D1E">
            <w:pPr>
              <w:spacing w:before="20" w:after="20"/>
              <w:rPr>
                <w:b/>
              </w:rPr>
            </w:pPr>
            <w:r>
              <w:rPr>
                <w:b/>
              </w:rPr>
              <w:t xml:space="preserve">ОТ </w:t>
            </w:r>
            <w:r w:rsidRPr="003E79DF">
              <w:rPr>
                <w:b/>
              </w:rPr>
              <w:t>ЛИЦЕНЗИАР</w:t>
            </w:r>
            <w:r>
              <w:rPr>
                <w:b/>
              </w:rPr>
              <w:t>А</w:t>
            </w:r>
            <w:r w:rsidRPr="003E79DF">
              <w:rPr>
                <w:b/>
              </w:rPr>
              <w:t>:</w:t>
            </w:r>
          </w:p>
        </w:tc>
        <w:tc>
          <w:tcPr>
            <w:tcW w:w="5103" w:type="dxa"/>
            <w:gridSpan w:val="2"/>
            <w:shd w:val="clear" w:color="auto" w:fill="auto"/>
            <w:vAlign w:val="center"/>
          </w:tcPr>
          <w:p w:rsidR="00B22F47" w:rsidRPr="003E79DF" w:rsidRDefault="00B22F47" w:rsidP="00EC6D1E">
            <w:pPr>
              <w:spacing w:before="20" w:after="20"/>
              <w:rPr>
                <w:b/>
              </w:rPr>
            </w:pPr>
            <w:r>
              <w:rPr>
                <w:b/>
              </w:rPr>
              <w:t xml:space="preserve">ОТ </w:t>
            </w:r>
            <w:r w:rsidRPr="003E79DF">
              <w:rPr>
                <w:b/>
              </w:rPr>
              <w:t>ЛИЦЕНЗИАТ</w:t>
            </w:r>
            <w:r>
              <w:rPr>
                <w:b/>
              </w:rPr>
              <w:t>А</w:t>
            </w:r>
            <w:r w:rsidRPr="003E79DF">
              <w:rPr>
                <w:b/>
              </w:rPr>
              <w:t>:</w:t>
            </w:r>
          </w:p>
        </w:tc>
      </w:tr>
      <w:tr w:rsidR="00B22F47" w:rsidRPr="00110AB5" w:rsidTr="00EC6D1E">
        <w:trPr>
          <w:jc w:val="center"/>
        </w:trPr>
        <w:tc>
          <w:tcPr>
            <w:tcW w:w="5070" w:type="dxa"/>
            <w:gridSpan w:val="2"/>
            <w:shd w:val="clear" w:color="auto" w:fill="auto"/>
            <w:vAlign w:val="center"/>
          </w:tcPr>
          <w:p w:rsidR="00B22F47" w:rsidRPr="00110AB5" w:rsidRDefault="00B22F47" w:rsidP="00EC6D1E">
            <w:pPr>
              <w:spacing w:before="20" w:after="20"/>
              <w:rPr>
                <w:sz w:val="16"/>
                <w:szCs w:val="16"/>
              </w:rPr>
            </w:pPr>
          </w:p>
        </w:tc>
        <w:tc>
          <w:tcPr>
            <w:tcW w:w="5103" w:type="dxa"/>
            <w:gridSpan w:val="2"/>
            <w:shd w:val="clear" w:color="auto" w:fill="auto"/>
            <w:vAlign w:val="center"/>
          </w:tcPr>
          <w:p w:rsidR="00B22F47" w:rsidRPr="00110AB5" w:rsidRDefault="00B22F47" w:rsidP="00EC6D1E">
            <w:pPr>
              <w:spacing w:before="20" w:after="20"/>
              <w:rPr>
                <w:sz w:val="16"/>
                <w:szCs w:val="16"/>
              </w:rPr>
            </w:pPr>
          </w:p>
        </w:tc>
      </w:tr>
      <w:tr w:rsidR="00B22F47" w:rsidRPr="003E79DF" w:rsidTr="00EC6D1E">
        <w:trPr>
          <w:jc w:val="center"/>
        </w:trPr>
        <w:tc>
          <w:tcPr>
            <w:tcW w:w="5070" w:type="dxa"/>
            <w:gridSpan w:val="2"/>
            <w:shd w:val="clear" w:color="auto" w:fill="auto"/>
            <w:vAlign w:val="center"/>
          </w:tcPr>
          <w:p w:rsidR="00B22F47" w:rsidRPr="003E79DF" w:rsidRDefault="00B22F47" w:rsidP="00EC6D1E">
            <w:pPr>
              <w:spacing w:before="20" w:after="20"/>
            </w:pPr>
          </w:p>
        </w:tc>
        <w:tc>
          <w:tcPr>
            <w:tcW w:w="5103" w:type="dxa"/>
            <w:gridSpan w:val="2"/>
            <w:shd w:val="clear" w:color="auto" w:fill="auto"/>
          </w:tcPr>
          <w:p w:rsidR="00B22F47" w:rsidRPr="00B617B8" w:rsidRDefault="00B22F47" w:rsidP="00EC6D1E">
            <w:pPr>
              <w:pStyle w:val="affff9"/>
              <w:keepLines/>
              <w:widowControl w:val="0"/>
              <w:spacing w:before="20" w:after="20"/>
              <w:rPr>
                <w:color w:val="000000"/>
                <w:szCs w:val="22"/>
              </w:rPr>
            </w:pPr>
            <w:r>
              <w:rPr>
                <w:color w:val="000000"/>
                <w:szCs w:val="22"/>
              </w:rPr>
              <w:t>Генеральный директор</w:t>
            </w:r>
          </w:p>
        </w:tc>
      </w:tr>
      <w:tr w:rsidR="00B22F47" w:rsidRPr="003E79DF" w:rsidTr="00EC6D1E">
        <w:trPr>
          <w:jc w:val="center"/>
        </w:trPr>
        <w:tc>
          <w:tcPr>
            <w:tcW w:w="5070" w:type="dxa"/>
            <w:gridSpan w:val="2"/>
            <w:shd w:val="clear" w:color="auto" w:fill="auto"/>
            <w:vAlign w:val="center"/>
          </w:tcPr>
          <w:p w:rsidR="00B22F47" w:rsidRPr="003E79DF" w:rsidRDefault="00B22F47" w:rsidP="00EC6D1E">
            <w:pPr>
              <w:spacing w:before="20" w:after="20"/>
            </w:pPr>
          </w:p>
        </w:tc>
        <w:tc>
          <w:tcPr>
            <w:tcW w:w="5103" w:type="dxa"/>
            <w:gridSpan w:val="2"/>
            <w:shd w:val="clear" w:color="auto" w:fill="auto"/>
          </w:tcPr>
          <w:p w:rsidR="00B22F47" w:rsidRPr="00DA7446" w:rsidRDefault="00B22F47" w:rsidP="00EC6D1E">
            <w:pPr>
              <w:pStyle w:val="affff9"/>
              <w:keepLines/>
              <w:widowControl w:val="0"/>
              <w:spacing w:before="20" w:after="20"/>
              <w:rPr>
                <w:color w:val="000000"/>
                <w:szCs w:val="22"/>
              </w:rPr>
            </w:pPr>
            <w:r>
              <w:rPr>
                <w:color w:val="000000"/>
                <w:szCs w:val="22"/>
              </w:rPr>
              <w:t>ФГУП «ПСЗ»</w:t>
            </w:r>
          </w:p>
        </w:tc>
      </w:tr>
      <w:tr w:rsidR="00B22F47" w:rsidRPr="003E79DF" w:rsidTr="00EC6D1E">
        <w:trPr>
          <w:jc w:val="center"/>
        </w:trPr>
        <w:tc>
          <w:tcPr>
            <w:tcW w:w="5070" w:type="dxa"/>
            <w:gridSpan w:val="2"/>
            <w:shd w:val="clear" w:color="auto" w:fill="auto"/>
            <w:vAlign w:val="center"/>
          </w:tcPr>
          <w:p w:rsidR="00B22F47" w:rsidRPr="003E79DF" w:rsidRDefault="00B22F47" w:rsidP="00EC6D1E">
            <w:pPr>
              <w:spacing w:before="20" w:after="20"/>
              <w:rPr>
                <w:b/>
              </w:rPr>
            </w:pPr>
          </w:p>
        </w:tc>
        <w:tc>
          <w:tcPr>
            <w:tcW w:w="5103" w:type="dxa"/>
            <w:gridSpan w:val="2"/>
            <w:shd w:val="clear" w:color="auto" w:fill="auto"/>
          </w:tcPr>
          <w:p w:rsidR="00B22F47" w:rsidRPr="00ED78BB" w:rsidRDefault="00B22F47" w:rsidP="00EC6D1E">
            <w:pPr>
              <w:pStyle w:val="affff9"/>
              <w:keepLines/>
              <w:widowControl w:val="0"/>
              <w:spacing w:before="20" w:after="20"/>
              <w:rPr>
                <w:b/>
                <w:color w:val="000000"/>
                <w:szCs w:val="22"/>
              </w:rPr>
            </w:pPr>
            <w:r>
              <w:rPr>
                <w:b/>
                <w:color w:val="000000"/>
                <w:szCs w:val="22"/>
              </w:rPr>
              <w:t>Комаров Г.В.</w:t>
            </w:r>
          </w:p>
        </w:tc>
      </w:tr>
      <w:tr w:rsidR="00B22F47" w:rsidRPr="003E79DF" w:rsidTr="00EC6D1E">
        <w:tblPrEx>
          <w:tblCellMar>
            <w:left w:w="0" w:type="dxa"/>
            <w:right w:w="0" w:type="dxa"/>
          </w:tblCellMar>
        </w:tblPrEx>
        <w:trPr>
          <w:jc w:val="center"/>
        </w:trPr>
        <w:tc>
          <w:tcPr>
            <w:tcW w:w="3227" w:type="dxa"/>
            <w:tcBorders>
              <w:bottom w:val="single" w:sz="4" w:space="0" w:color="000000"/>
            </w:tcBorders>
            <w:shd w:val="clear" w:color="auto" w:fill="auto"/>
            <w:vAlign w:val="center"/>
          </w:tcPr>
          <w:p w:rsidR="00B22F47" w:rsidRPr="003E79DF" w:rsidRDefault="00B22F47" w:rsidP="00EC6D1E">
            <w:pPr>
              <w:spacing w:before="20" w:after="20"/>
            </w:pPr>
          </w:p>
        </w:tc>
        <w:tc>
          <w:tcPr>
            <w:tcW w:w="1843" w:type="dxa"/>
            <w:shd w:val="clear" w:color="auto" w:fill="auto"/>
          </w:tcPr>
          <w:p w:rsidR="00B22F47" w:rsidRPr="000E7C6A" w:rsidRDefault="00B22F47" w:rsidP="00EC6D1E">
            <w:pPr>
              <w:pStyle w:val="affff9"/>
              <w:widowControl w:val="0"/>
              <w:spacing w:before="20" w:after="20"/>
              <w:ind w:left="720" w:hanging="180"/>
              <w:jc w:val="both"/>
              <w:rPr>
                <w:b/>
                <w:i/>
                <w:szCs w:val="22"/>
              </w:rPr>
            </w:pPr>
          </w:p>
        </w:tc>
        <w:tc>
          <w:tcPr>
            <w:tcW w:w="3404" w:type="dxa"/>
            <w:tcBorders>
              <w:bottom w:val="single" w:sz="4" w:space="0" w:color="000000"/>
            </w:tcBorders>
            <w:shd w:val="clear" w:color="auto" w:fill="auto"/>
            <w:vAlign w:val="center"/>
          </w:tcPr>
          <w:p w:rsidR="00B22F47" w:rsidRPr="003E79DF" w:rsidRDefault="00B22F47" w:rsidP="00EC6D1E">
            <w:pPr>
              <w:spacing w:before="20" w:after="20"/>
            </w:pPr>
          </w:p>
        </w:tc>
        <w:tc>
          <w:tcPr>
            <w:tcW w:w="1699" w:type="dxa"/>
            <w:shd w:val="clear" w:color="auto" w:fill="auto"/>
            <w:vAlign w:val="center"/>
          </w:tcPr>
          <w:p w:rsidR="00B22F47" w:rsidRPr="003E79DF" w:rsidRDefault="00B22F47" w:rsidP="00EC6D1E">
            <w:pPr>
              <w:spacing w:before="20" w:after="20"/>
            </w:pPr>
          </w:p>
        </w:tc>
      </w:tr>
      <w:tr w:rsidR="00B22F47" w:rsidRPr="003E79DF" w:rsidTr="00EC6D1E">
        <w:tblPrEx>
          <w:tblCellMar>
            <w:left w:w="0" w:type="dxa"/>
            <w:right w:w="0" w:type="dxa"/>
          </w:tblCellMar>
        </w:tblPrEx>
        <w:trPr>
          <w:trHeight w:val="102"/>
          <w:jc w:val="center"/>
        </w:trPr>
        <w:tc>
          <w:tcPr>
            <w:tcW w:w="5070" w:type="dxa"/>
            <w:gridSpan w:val="2"/>
            <w:shd w:val="clear" w:color="auto" w:fill="auto"/>
          </w:tcPr>
          <w:p w:rsidR="00B22F47" w:rsidRPr="003E79DF" w:rsidRDefault="00B22F47" w:rsidP="00EC6D1E">
            <w:pPr>
              <w:spacing w:before="20" w:after="20"/>
              <w:ind w:left="1384"/>
              <w:rPr>
                <w:sz w:val="16"/>
                <w:szCs w:val="16"/>
              </w:rPr>
            </w:pPr>
            <w:r w:rsidRPr="003E79DF">
              <w:rPr>
                <w:sz w:val="16"/>
                <w:szCs w:val="16"/>
              </w:rPr>
              <w:t>М.П.</w:t>
            </w:r>
          </w:p>
        </w:tc>
        <w:tc>
          <w:tcPr>
            <w:tcW w:w="5103" w:type="dxa"/>
            <w:gridSpan w:val="2"/>
            <w:shd w:val="clear" w:color="auto" w:fill="auto"/>
          </w:tcPr>
          <w:p w:rsidR="00B22F47" w:rsidRPr="003E79DF" w:rsidRDefault="00B22F47" w:rsidP="00EC6D1E">
            <w:pPr>
              <w:spacing w:before="20" w:after="20"/>
              <w:ind w:left="1701"/>
              <w:rPr>
                <w:sz w:val="16"/>
                <w:szCs w:val="16"/>
              </w:rPr>
            </w:pPr>
            <w:r w:rsidRPr="003E79DF">
              <w:rPr>
                <w:sz w:val="16"/>
                <w:szCs w:val="16"/>
              </w:rPr>
              <w:t>М.П.</w:t>
            </w:r>
          </w:p>
        </w:tc>
      </w:tr>
    </w:tbl>
    <w:p w:rsidR="00B22F47" w:rsidRDefault="00B22F47" w:rsidP="00AB5059">
      <w:pPr>
        <w:pStyle w:val="10"/>
        <w:keepNext w:val="0"/>
        <w:widowControl w:val="0"/>
        <w:tabs>
          <w:tab w:val="clear" w:pos="926"/>
        </w:tabs>
        <w:ind w:left="0" w:firstLine="0"/>
        <w:jc w:val="center"/>
        <w:rPr>
          <w:b/>
          <w:sz w:val="28"/>
          <w:szCs w:val="28"/>
        </w:rPr>
      </w:pPr>
    </w:p>
    <w:p w:rsidR="00B22F47" w:rsidRPr="00B22F47" w:rsidRDefault="00B22F47" w:rsidP="00B22F47"/>
    <w:p w:rsidR="00B22F47" w:rsidRDefault="00B22F47" w:rsidP="00AB5059">
      <w:pPr>
        <w:pStyle w:val="10"/>
        <w:keepNext w:val="0"/>
        <w:widowControl w:val="0"/>
        <w:tabs>
          <w:tab w:val="clear" w:pos="926"/>
        </w:tabs>
        <w:ind w:left="0" w:firstLine="0"/>
        <w:jc w:val="center"/>
        <w:rPr>
          <w:b/>
          <w:sz w:val="28"/>
          <w:szCs w:val="28"/>
        </w:rPr>
        <w:sectPr w:rsidR="00B22F47" w:rsidSect="003445B5">
          <w:pgSz w:w="11907" w:h="16840" w:code="9"/>
          <w:pgMar w:top="1134" w:right="737" w:bottom="1701" w:left="1134" w:header="567" w:footer="567" w:gutter="0"/>
          <w:cols w:space="708"/>
          <w:titlePg/>
          <w:docGrid w:linePitch="360"/>
        </w:sectPr>
      </w:pPr>
    </w:p>
    <w:p w:rsidR="00CE2D72" w:rsidRPr="00AB5059" w:rsidRDefault="00CE2D72" w:rsidP="00AB5059">
      <w:pPr>
        <w:pStyle w:val="10"/>
        <w:keepNext w:val="0"/>
        <w:widowControl w:val="0"/>
        <w:tabs>
          <w:tab w:val="clear" w:pos="926"/>
        </w:tabs>
        <w:ind w:left="0" w:firstLine="0"/>
        <w:jc w:val="center"/>
        <w:rPr>
          <w:b/>
          <w:sz w:val="28"/>
          <w:szCs w:val="28"/>
        </w:rPr>
      </w:pPr>
      <w:r w:rsidRPr="00AB5059">
        <w:rPr>
          <w:b/>
          <w:sz w:val="28"/>
          <w:szCs w:val="28"/>
        </w:rPr>
        <w:lastRenderedPageBreak/>
        <w:t>ТОМ 2 «ТЕХНИЧЕСКАЯ ЧАСТЬ»</w:t>
      </w:r>
    </w:p>
    <w:p w:rsidR="00CE2D72" w:rsidRDefault="00CE2D72" w:rsidP="0000278F">
      <w:pPr>
        <w:jc w:val="center"/>
      </w:pPr>
    </w:p>
    <w:p w:rsidR="00CE2D72" w:rsidRPr="00D40618" w:rsidRDefault="00CE2D72" w:rsidP="0000278F">
      <w:pPr>
        <w:jc w:val="center"/>
        <w:rPr>
          <w:sz w:val="28"/>
          <w:szCs w:val="28"/>
        </w:rPr>
      </w:pPr>
      <w:r w:rsidRPr="00D40618">
        <w:rPr>
          <w:sz w:val="28"/>
          <w:szCs w:val="28"/>
        </w:rPr>
        <w:t>ТЕХНИЧЕСКОЕ ЗАДАНИЕ</w:t>
      </w:r>
    </w:p>
    <w:p w:rsidR="00CE2D72" w:rsidRPr="00AB5059" w:rsidRDefault="00CE2D72" w:rsidP="00F6043B">
      <w:pPr>
        <w:jc w:val="center"/>
        <w:rPr>
          <w:bCs/>
        </w:rPr>
      </w:pPr>
      <w:r w:rsidRPr="00AB5059">
        <w:t xml:space="preserve">на поставку </w:t>
      </w:r>
      <w:r w:rsidR="003B1335">
        <w:rPr>
          <w:color w:val="000000"/>
          <w:sz w:val="22"/>
          <w:szCs w:val="22"/>
        </w:rPr>
        <w:t>лицензий на программное обеспечение</w:t>
      </w:r>
    </w:p>
    <w:p w:rsidR="00CE2D72" w:rsidRDefault="00CE2D72" w:rsidP="00F6043B">
      <w:pPr>
        <w:jc w:val="center"/>
        <w:rPr>
          <w:bCs/>
        </w:rPr>
      </w:pPr>
      <w:r w:rsidRPr="00AB5059">
        <w:rPr>
          <w:bCs/>
        </w:rPr>
        <w:t>для ФГУП «Приборостроительный завод», г.</w:t>
      </w:r>
      <w:r w:rsidRPr="00AB5059">
        <w:rPr>
          <w:bCs/>
          <w:lang w:val="en-US"/>
        </w:rPr>
        <w:t> </w:t>
      </w:r>
      <w:r w:rsidRPr="00AB5059">
        <w:rPr>
          <w:bCs/>
        </w:rPr>
        <w:t>Трехгорный</w:t>
      </w:r>
    </w:p>
    <w:p w:rsidR="003445B5" w:rsidRDefault="003445B5" w:rsidP="00F6043B">
      <w:pPr>
        <w:jc w:val="center"/>
        <w:rPr>
          <w:bCs/>
        </w:rPr>
      </w:pPr>
    </w:p>
    <w:p w:rsidR="00962AED" w:rsidRDefault="00962AED" w:rsidP="00962AED">
      <w:pPr>
        <w:jc w:val="both"/>
        <w:rPr>
          <w:b/>
        </w:rPr>
      </w:pPr>
    </w:p>
    <w:p w:rsidR="003B1335" w:rsidRPr="00ED7B38" w:rsidRDefault="003B1335" w:rsidP="003B1335">
      <w:pPr>
        <w:jc w:val="center"/>
      </w:pPr>
      <w:r w:rsidRPr="00ED7B38">
        <w:t>СОДЕРЖАНИЕ</w:t>
      </w:r>
    </w:p>
    <w:p w:rsidR="003B1335" w:rsidRPr="00ED7B38" w:rsidRDefault="003B1335" w:rsidP="003B1335">
      <w:pPr>
        <w:jc w:val="center"/>
      </w:pPr>
    </w:p>
    <w:p w:rsidR="003B1335" w:rsidRPr="00ED7B38" w:rsidRDefault="003B1335" w:rsidP="003B1335"/>
    <w:p w:rsidR="003B1335" w:rsidRPr="00ED7B38" w:rsidRDefault="003B1335" w:rsidP="003B1335">
      <w:r w:rsidRPr="00ED7B38">
        <w:t>РАЗДЕЛ 1. НАИМЕНОВАНИЕ УСЛУГИ</w:t>
      </w:r>
      <w:r>
        <w:t>.</w:t>
      </w:r>
    </w:p>
    <w:p w:rsidR="003B1335" w:rsidRPr="00ED7B38" w:rsidRDefault="003B1335" w:rsidP="003B1335">
      <w:r w:rsidRPr="00ED7B38">
        <w:t>РАЗДЕЛ 2. ОПИСАНИЕ УСЛУГ</w:t>
      </w:r>
      <w:r>
        <w:t>.</w:t>
      </w:r>
    </w:p>
    <w:p w:rsidR="003B1335" w:rsidRPr="00ED7B38" w:rsidRDefault="003B1335" w:rsidP="003B1335">
      <w:pPr>
        <w:ind w:left="851"/>
      </w:pPr>
      <w:r w:rsidRPr="00ED7B38">
        <w:t>Подраздел 2.1</w:t>
      </w:r>
      <w:r>
        <w:t>.</w:t>
      </w:r>
      <w:r w:rsidRPr="00ED7B38">
        <w:t xml:space="preserve"> Состав (перечень) оказываемых услуг</w:t>
      </w:r>
      <w:r>
        <w:t>.</w:t>
      </w:r>
    </w:p>
    <w:p w:rsidR="003B1335" w:rsidRPr="00ED7B38" w:rsidRDefault="003B1335" w:rsidP="003B1335">
      <w:pPr>
        <w:ind w:left="851"/>
      </w:pPr>
      <w:r w:rsidRPr="00ED7B38">
        <w:t>Подраздел 2.2</w:t>
      </w:r>
      <w:r>
        <w:t>.</w:t>
      </w:r>
      <w:r w:rsidRPr="00ED7B38">
        <w:t xml:space="preserve"> Описание оказываемых услуг</w:t>
      </w:r>
      <w:r>
        <w:t>.</w:t>
      </w:r>
    </w:p>
    <w:p w:rsidR="003B1335" w:rsidRPr="00ED7B38" w:rsidRDefault="003B1335" w:rsidP="003B1335">
      <w:pPr>
        <w:ind w:left="2552" w:hanging="1701"/>
      </w:pPr>
      <w:r w:rsidRPr="00ED7B38">
        <w:t>Подраздел 2.3</w:t>
      </w:r>
      <w:r>
        <w:t>.</w:t>
      </w:r>
      <w:r w:rsidRPr="00ED7B38">
        <w:t xml:space="preserve"> Объем оказываемых услуг либо доля оказываемых услуг в общем объеме закупки</w:t>
      </w:r>
      <w:r>
        <w:t>.</w:t>
      </w:r>
    </w:p>
    <w:p w:rsidR="003B1335" w:rsidRPr="00ED7B38" w:rsidRDefault="003B1335" w:rsidP="003B1335">
      <w:r w:rsidRPr="00ED7B38">
        <w:t>РАЗДЕЛ 3. ТРЕБОВАНИЯ К УСЛУГАМ</w:t>
      </w:r>
      <w:r>
        <w:t>.</w:t>
      </w:r>
    </w:p>
    <w:p w:rsidR="003B1335" w:rsidRPr="00ED7B38" w:rsidRDefault="003B1335" w:rsidP="003B1335">
      <w:r w:rsidRPr="00ED7B38">
        <w:t>РАЗДЕЛ 4. РЕЗУЛЬТАТ ОКАЗАННЫХ УСЛУГ</w:t>
      </w:r>
      <w:r>
        <w:t>.</w:t>
      </w:r>
    </w:p>
    <w:p w:rsidR="003B1335" w:rsidRPr="00ED7B38" w:rsidRDefault="003B1335" w:rsidP="003B1335">
      <w:pPr>
        <w:ind w:left="851"/>
      </w:pPr>
      <w:r w:rsidRPr="00ED7B38">
        <w:t>Подраздел 4.1</w:t>
      </w:r>
      <w:r>
        <w:t>.</w:t>
      </w:r>
      <w:r w:rsidRPr="00ED7B38">
        <w:t xml:space="preserve"> Описание конечного результата оказанных услуг</w:t>
      </w:r>
      <w:r>
        <w:t>.</w:t>
      </w:r>
    </w:p>
    <w:p w:rsidR="003B1335" w:rsidRPr="00ED7B38" w:rsidRDefault="003B1335" w:rsidP="003B1335">
      <w:pPr>
        <w:ind w:left="851"/>
      </w:pPr>
      <w:r w:rsidRPr="00ED7B38">
        <w:t>Подраздел 4.2</w:t>
      </w:r>
      <w:r>
        <w:t>.</w:t>
      </w:r>
      <w:r w:rsidRPr="00ED7B38">
        <w:t xml:space="preserve"> Требования по приемке услуг</w:t>
      </w:r>
      <w:r>
        <w:t>.</w:t>
      </w:r>
    </w:p>
    <w:p w:rsidR="003B1335" w:rsidRDefault="003B1335" w:rsidP="003B1335">
      <w:pPr>
        <w:ind w:left="851"/>
      </w:pPr>
      <w:r w:rsidRPr="00ED7B38">
        <w:t>Подраздел 4.3</w:t>
      </w:r>
      <w:r>
        <w:t>.</w:t>
      </w:r>
      <w:r w:rsidRPr="00ED7B38">
        <w:t xml:space="preserve"> Требования по передаче заказчику технических и иных документов (оформление результатов оказанных услуг)</w:t>
      </w:r>
      <w:r>
        <w:t>.</w:t>
      </w:r>
    </w:p>
    <w:p w:rsidR="003B1335" w:rsidRPr="00ED7B38" w:rsidRDefault="003B1335" w:rsidP="003B1335">
      <w:pPr>
        <w:spacing w:before="120" w:after="120"/>
      </w:pPr>
      <w:r w:rsidRPr="00ED7B38">
        <w:t xml:space="preserve">РАЗДЕЛ 5. </w:t>
      </w:r>
      <w:r w:rsidRPr="00D4390E">
        <w:t>ТРЕБОВАНИЯ К ОБЪЕМУ И/ИЛИ СРОКУ ПРЕДОСТАВЛЕНИЯ ГАРАНТИЙ</w:t>
      </w:r>
    </w:p>
    <w:p w:rsidR="003B1335" w:rsidRPr="00ED7B38" w:rsidRDefault="003B1335" w:rsidP="003B1335">
      <w:r w:rsidRPr="00ED7B38">
        <w:t xml:space="preserve">РАЗДЕЛ </w:t>
      </w:r>
      <w:r>
        <w:t>6</w:t>
      </w:r>
      <w:r w:rsidRPr="00ED7B38">
        <w:t>. ТРЕБОВАНИЯ К ПОСТАВЩИКУ</w:t>
      </w:r>
      <w:r>
        <w:t>.</w:t>
      </w:r>
    </w:p>
    <w:p w:rsidR="003B1335" w:rsidRPr="00ED7B38" w:rsidRDefault="003B1335" w:rsidP="003B1335">
      <w:pPr>
        <w:ind w:left="851"/>
      </w:pPr>
      <w:r w:rsidRPr="00ED7B38">
        <w:t xml:space="preserve">Подраздел </w:t>
      </w:r>
      <w:r>
        <w:t>5</w:t>
      </w:r>
      <w:r w:rsidRPr="00ED7B38">
        <w:t>.1</w:t>
      </w:r>
      <w:r>
        <w:t>.</w:t>
      </w:r>
      <w:r w:rsidRPr="00ED7B38">
        <w:t xml:space="preserve"> Общие требования</w:t>
      </w:r>
      <w:r>
        <w:t>.</w:t>
      </w:r>
    </w:p>
    <w:p w:rsidR="003B1335" w:rsidRPr="00ED7B38" w:rsidRDefault="003B1335" w:rsidP="003B1335">
      <w:pPr>
        <w:ind w:left="851"/>
      </w:pPr>
      <w:r w:rsidRPr="00ED7B38">
        <w:t xml:space="preserve">Подраздел </w:t>
      </w:r>
      <w:r>
        <w:t>5</w:t>
      </w:r>
      <w:r w:rsidRPr="00ED7B38">
        <w:t>.2</w:t>
      </w:r>
      <w:r>
        <w:t>.</w:t>
      </w:r>
      <w:r w:rsidRPr="00ED7B38">
        <w:t xml:space="preserve"> Требования к наличию лицензий</w:t>
      </w:r>
      <w:r>
        <w:t>.</w:t>
      </w:r>
    </w:p>
    <w:p w:rsidR="003B1335" w:rsidRPr="00ED7B38" w:rsidRDefault="003B1335" w:rsidP="003B1335">
      <w:pPr>
        <w:ind w:left="851"/>
      </w:pPr>
      <w:r w:rsidRPr="00ED7B38">
        <w:t xml:space="preserve">Подраздел </w:t>
      </w:r>
      <w:r>
        <w:t>5</w:t>
      </w:r>
      <w:r w:rsidRPr="00ED7B38">
        <w:t>.3</w:t>
      </w:r>
      <w:r>
        <w:t>.</w:t>
      </w:r>
      <w:r w:rsidRPr="00ED7B38">
        <w:t xml:space="preserve"> Требования к специалистам поставщика</w:t>
      </w:r>
      <w:r>
        <w:t>.</w:t>
      </w:r>
    </w:p>
    <w:p w:rsidR="003B1335" w:rsidRDefault="003B1335" w:rsidP="003B1335">
      <w:r w:rsidRPr="00ED7B38">
        <w:t xml:space="preserve">РАЗДЕЛ </w:t>
      </w:r>
      <w:r>
        <w:t>7</w:t>
      </w:r>
      <w:r w:rsidRPr="00ED7B38">
        <w:t>. ПЕРЕЧЕНЬ ПРИНЯТЫХ СОКРАЩЕНИЙ</w:t>
      </w:r>
      <w:r>
        <w:t>.</w:t>
      </w:r>
    </w:p>
    <w:p w:rsidR="003B1335" w:rsidRDefault="003B1335" w:rsidP="003B1335">
      <w:pPr>
        <w:rPr>
          <w:color w:val="000000"/>
        </w:rPr>
      </w:pPr>
      <w:r w:rsidRPr="001F6931">
        <w:rPr>
          <w:color w:val="000000"/>
        </w:rPr>
        <w:t xml:space="preserve">РАЗДЕЛ </w:t>
      </w:r>
      <w:r>
        <w:rPr>
          <w:color w:val="000000"/>
        </w:rPr>
        <w:t>8</w:t>
      </w:r>
      <w:r w:rsidRPr="001F6931">
        <w:rPr>
          <w:color w:val="000000"/>
        </w:rPr>
        <w:t>. ПЕРЕЧЕНЬ ПРИЛОЖЕНИЙ</w:t>
      </w:r>
    </w:p>
    <w:p w:rsidR="003B1335" w:rsidRPr="00414056" w:rsidRDefault="003B1335" w:rsidP="003B1335">
      <w:pPr>
        <w:ind w:left="851"/>
        <w:rPr>
          <w:kern w:val="22"/>
        </w:rPr>
      </w:pPr>
      <w:r w:rsidRPr="00414056">
        <w:t>Приложение 1</w:t>
      </w:r>
      <w:r w:rsidRPr="00414056">
        <w:rPr>
          <w:kern w:val="22"/>
        </w:rPr>
        <w:t>«О гарантийном обслуживании»</w:t>
      </w:r>
    </w:p>
    <w:p w:rsidR="003B1335" w:rsidRPr="001F6931" w:rsidRDefault="003B1335" w:rsidP="003B1335">
      <w:pPr>
        <w:rPr>
          <w:color w:val="000000"/>
        </w:rPr>
      </w:pPr>
    </w:p>
    <w:p w:rsidR="003B1335" w:rsidRPr="00ED7B38" w:rsidRDefault="003B1335" w:rsidP="003B1335"/>
    <w:p w:rsidR="003B1335" w:rsidRPr="00ED7B38" w:rsidRDefault="003B1335" w:rsidP="003B1335">
      <w:pPr>
        <w:jc w:val="center"/>
      </w:pPr>
      <w:r w:rsidRPr="00ED7B38">
        <w:rPr>
          <w:i/>
          <w:iCs/>
          <w:sz w:val="26"/>
          <w:szCs w:val="26"/>
        </w:rPr>
        <w:br w:type="page"/>
      </w:r>
      <w:r w:rsidRPr="00ED7B38">
        <w:lastRenderedPageBreak/>
        <w:t>РАЗДЕЛ 1. НАИМЕНОВАНИЕ УСЛУГИ</w:t>
      </w:r>
      <w:r>
        <w:t>.</w:t>
      </w:r>
    </w:p>
    <w:p w:rsidR="003B1335" w:rsidRPr="00ED7B38" w:rsidRDefault="003B1335" w:rsidP="003B1335">
      <w:pPr>
        <w:rPr>
          <w:i/>
          <w:iCs/>
          <w:sz w:val="26"/>
          <w:szCs w:val="26"/>
        </w:rPr>
      </w:pPr>
    </w:p>
    <w:tbl>
      <w:tblPr>
        <w:tblW w:w="985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853"/>
      </w:tblGrid>
      <w:tr w:rsidR="003B1335" w:rsidRPr="00ED7B38" w:rsidTr="00EC6D1E">
        <w:trPr>
          <w:trHeight w:val="319"/>
        </w:trPr>
        <w:tc>
          <w:tcPr>
            <w:tcW w:w="9853" w:type="dxa"/>
            <w:vAlign w:val="center"/>
          </w:tcPr>
          <w:p w:rsidR="003B1335" w:rsidRPr="005925AB" w:rsidRDefault="003B1335" w:rsidP="00EC6D1E">
            <w:r>
              <w:t>П</w:t>
            </w:r>
            <w:r w:rsidRPr="005925AB">
              <w:t>оставк</w:t>
            </w:r>
            <w:r>
              <w:t>а</w:t>
            </w:r>
            <w:r w:rsidRPr="005925AB">
              <w:t xml:space="preserve"> лицензий (неисключительных прав на использование) на программу для ЭВМ «Система </w:t>
            </w:r>
            <w:proofErr w:type="spellStart"/>
            <w:r w:rsidRPr="005925AB">
              <w:t>Alfa</w:t>
            </w:r>
            <w:proofErr w:type="spellEnd"/>
            <w:r w:rsidRPr="005925AB">
              <w:t xml:space="preserve">» и базу данных «Система </w:t>
            </w:r>
            <w:proofErr w:type="spellStart"/>
            <w:r w:rsidRPr="005925AB">
              <w:t>Alfa</w:t>
            </w:r>
            <w:proofErr w:type="spellEnd"/>
            <w:r w:rsidRPr="005925AB">
              <w:t>»</w:t>
            </w:r>
            <w:r>
              <w:t>.</w:t>
            </w:r>
          </w:p>
        </w:tc>
      </w:tr>
    </w:tbl>
    <w:p w:rsidR="003B1335" w:rsidRPr="00ED7B38" w:rsidRDefault="003B1335" w:rsidP="003B1335">
      <w:pPr>
        <w:spacing w:before="120" w:after="120"/>
        <w:jc w:val="center"/>
      </w:pPr>
      <w:r w:rsidRPr="00ED7B38">
        <w:t>РАЗДЕЛ 2. ОПИСАНИЕ УСЛУГИ</w:t>
      </w:r>
      <w:r>
        <w:t>.</w:t>
      </w:r>
    </w:p>
    <w:tbl>
      <w:tblPr>
        <w:tblW w:w="988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889"/>
      </w:tblGrid>
      <w:tr w:rsidR="003B1335" w:rsidRPr="005925AB" w:rsidTr="00EC6D1E">
        <w:trPr>
          <w:trHeight w:val="396"/>
        </w:trPr>
        <w:tc>
          <w:tcPr>
            <w:tcW w:w="9889" w:type="dxa"/>
          </w:tcPr>
          <w:p w:rsidR="003B1335" w:rsidRPr="005925AB" w:rsidRDefault="003B1335" w:rsidP="00EC6D1E">
            <w:pPr>
              <w:jc w:val="center"/>
            </w:pPr>
            <w:r w:rsidRPr="005925AB">
              <w:t>Подраздел 2.1. Состав (перечень) оказываемых услуг.</w:t>
            </w:r>
          </w:p>
        </w:tc>
      </w:tr>
      <w:tr w:rsidR="003B1335" w:rsidRPr="005925AB" w:rsidTr="00EC6D1E">
        <w:trPr>
          <w:trHeight w:val="420"/>
        </w:trPr>
        <w:tc>
          <w:tcPr>
            <w:tcW w:w="9889" w:type="dxa"/>
            <w:vAlign w:val="center"/>
          </w:tcPr>
          <w:p w:rsidR="003B1335" w:rsidRPr="005925AB" w:rsidRDefault="003B1335" w:rsidP="00EC6D1E">
            <w:pPr>
              <w:ind w:left="34" w:firstLine="709"/>
              <w:jc w:val="both"/>
            </w:pPr>
            <w:r w:rsidRPr="005925AB">
              <w:t xml:space="preserve">Поставка лицензий (неисключительных прав на использование) на программу для ЭВМ «Система </w:t>
            </w:r>
            <w:proofErr w:type="spellStart"/>
            <w:r w:rsidRPr="005925AB">
              <w:t>Alfa</w:t>
            </w:r>
            <w:proofErr w:type="spellEnd"/>
            <w:r w:rsidRPr="005925AB">
              <w:t xml:space="preserve">» и базу данных «Система </w:t>
            </w:r>
            <w:proofErr w:type="spellStart"/>
            <w:r w:rsidRPr="005925AB">
              <w:t>Alfa</w:t>
            </w:r>
            <w:proofErr w:type="spellEnd"/>
            <w:r w:rsidRPr="005925AB">
              <w:t>».</w:t>
            </w:r>
          </w:p>
        </w:tc>
      </w:tr>
      <w:tr w:rsidR="003B1335" w:rsidRPr="005925AB" w:rsidTr="00EC6D1E">
        <w:trPr>
          <w:trHeight w:val="337"/>
        </w:trPr>
        <w:tc>
          <w:tcPr>
            <w:tcW w:w="9889" w:type="dxa"/>
          </w:tcPr>
          <w:p w:rsidR="003B1335" w:rsidRPr="005925AB" w:rsidRDefault="003B1335" w:rsidP="00EC6D1E">
            <w:pPr>
              <w:jc w:val="center"/>
            </w:pPr>
            <w:r w:rsidRPr="005925AB">
              <w:t>Подраздел 2.2. Описание оказываемых услуг.</w:t>
            </w:r>
          </w:p>
        </w:tc>
      </w:tr>
      <w:tr w:rsidR="003B1335" w:rsidRPr="005925AB" w:rsidTr="00EC6D1E">
        <w:trPr>
          <w:trHeight w:val="425"/>
        </w:trPr>
        <w:tc>
          <w:tcPr>
            <w:tcW w:w="9889" w:type="dxa"/>
            <w:vAlign w:val="center"/>
          </w:tcPr>
          <w:p w:rsidR="003B1335" w:rsidRPr="005925AB" w:rsidRDefault="003B1335" w:rsidP="00EC6D1E">
            <w:pPr>
              <w:ind w:left="34" w:firstLine="709"/>
              <w:jc w:val="both"/>
            </w:pPr>
            <w:r>
              <w:t>В поставку лицензий (</w:t>
            </w:r>
            <w:r w:rsidRPr="005925AB">
              <w:t>неисключительных прав на использование</w:t>
            </w:r>
            <w:r>
              <w:t>) должны быть включены</w:t>
            </w:r>
            <w:r w:rsidRPr="005925AB">
              <w:t xml:space="preserve"> следующи</w:t>
            </w:r>
            <w:r>
              <w:t>е</w:t>
            </w:r>
            <w:r w:rsidRPr="005925AB">
              <w:t xml:space="preserve"> компонент</w:t>
            </w:r>
            <w:r>
              <w:t xml:space="preserve">ы ПО </w:t>
            </w:r>
            <w:r>
              <w:rPr>
                <w:lang w:val="en-US"/>
              </w:rPr>
              <w:t>Alfa</w:t>
            </w:r>
            <w:r w:rsidRPr="005925AB">
              <w:t xml:space="preserve"> версии 4.ХХ:</w:t>
            </w:r>
          </w:p>
          <w:p w:rsidR="003B1335" w:rsidRPr="005925AB" w:rsidRDefault="003B1335" w:rsidP="00F01F4C">
            <w:pPr>
              <w:widowControl w:val="0"/>
              <w:numPr>
                <w:ilvl w:val="0"/>
                <w:numId w:val="94"/>
              </w:numPr>
              <w:shd w:val="clear" w:color="auto" w:fill="FFFFFF"/>
              <w:autoSpaceDE w:val="0"/>
              <w:autoSpaceDN w:val="0"/>
              <w:adjustRightInd w:val="0"/>
              <w:spacing w:line="302" w:lineRule="exact"/>
              <w:ind w:left="957"/>
              <w:jc w:val="both"/>
            </w:pPr>
            <w:proofErr w:type="spellStart"/>
            <w:r w:rsidRPr="005925AB">
              <w:t>Alfa-Assets</w:t>
            </w:r>
            <w:proofErr w:type="spellEnd"/>
            <w:r w:rsidRPr="005925AB">
              <w:t xml:space="preserve"> - основные средства</w:t>
            </w:r>
          </w:p>
          <w:p w:rsidR="003B1335" w:rsidRPr="005925AB" w:rsidRDefault="003B1335" w:rsidP="00F01F4C">
            <w:pPr>
              <w:widowControl w:val="0"/>
              <w:numPr>
                <w:ilvl w:val="0"/>
                <w:numId w:val="94"/>
              </w:numPr>
              <w:shd w:val="clear" w:color="auto" w:fill="FFFFFF"/>
              <w:autoSpaceDE w:val="0"/>
              <w:autoSpaceDN w:val="0"/>
              <w:adjustRightInd w:val="0"/>
              <w:spacing w:line="302" w:lineRule="exact"/>
              <w:ind w:left="957"/>
              <w:jc w:val="both"/>
            </w:pPr>
            <w:proofErr w:type="spellStart"/>
            <w:r w:rsidRPr="005925AB">
              <w:t>Alfa</w:t>
            </w:r>
            <w:proofErr w:type="spellEnd"/>
            <w:r w:rsidRPr="005925AB">
              <w:t>-HRM - организационный дизайн, кадровый учет и документооборот, табельный учет</w:t>
            </w:r>
          </w:p>
          <w:p w:rsidR="003B1335" w:rsidRPr="005925AB" w:rsidRDefault="003B1335" w:rsidP="00F01F4C">
            <w:pPr>
              <w:widowControl w:val="0"/>
              <w:numPr>
                <w:ilvl w:val="0"/>
                <w:numId w:val="94"/>
              </w:numPr>
              <w:shd w:val="clear" w:color="auto" w:fill="FFFFFF"/>
              <w:autoSpaceDE w:val="0"/>
              <w:autoSpaceDN w:val="0"/>
              <w:adjustRightInd w:val="0"/>
              <w:spacing w:line="302" w:lineRule="exact"/>
              <w:ind w:left="957"/>
              <w:jc w:val="both"/>
            </w:pPr>
            <w:proofErr w:type="spellStart"/>
            <w:r w:rsidRPr="005925AB">
              <w:t>Alfa-Recruting</w:t>
            </w:r>
            <w:proofErr w:type="spellEnd"/>
            <w:r w:rsidRPr="005925AB">
              <w:t xml:space="preserve"> - подбор персонала и наём на работу</w:t>
            </w:r>
          </w:p>
          <w:p w:rsidR="003B1335" w:rsidRPr="005925AB" w:rsidRDefault="003B1335" w:rsidP="00F01F4C">
            <w:pPr>
              <w:widowControl w:val="0"/>
              <w:numPr>
                <w:ilvl w:val="0"/>
                <w:numId w:val="94"/>
              </w:numPr>
              <w:shd w:val="clear" w:color="auto" w:fill="FFFFFF"/>
              <w:autoSpaceDE w:val="0"/>
              <w:autoSpaceDN w:val="0"/>
              <w:adjustRightInd w:val="0"/>
              <w:spacing w:line="302" w:lineRule="exact"/>
              <w:ind w:left="957"/>
              <w:jc w:val="both"/>
            </w:pPr>
            <w:proofErr w:type="spellStart"/>
            <w:r w:rsidRPr="005925AB">
              <w:t>Alfa-Benefits</w:t>
            </w:r>
            <w:proofErr w:type="spellEnd"/>
            <w:r w:rsidRPr="005925AB">
              <w:t xml:space="preserve"> - управление социальными программами, компенсациями и льготами</w:t>
            </w:r>
          </w:p>
          <w:p w:rsidR="003B1335" w:rsidRPr="005925AB" w:rsidRDefault="003B1335" w:rsidP="00F01F4C">
            <w:pPr>
              <w:widowControl w:val="0"/>
              <w:numPr>
                <w:ilvl w:val="0"/>
                <w:numId w:val="94"/>
              </w:numPr>
              <w:shd w:val="clear" w:color="auto" w:fill="FFFFFF"/>
              <w:autoSpaceDE w:val="0"/>
              <w:autoSpaceDN w:val="0"/>
              <w:adjustRightInd w:val="0"/>
              <w:spacing w:line="302" w:lineRule="exact"/>
              <w:ind w:left="957"/>
              <w:jc w:val="both"/>
            </w:pPr>
            <w:proofErr w:type="spellStart"/>
            <w:r w:rsidRPr="005925AB">
              <w:t>Alfa-Education</w:t>
            </w:r>
            <w:proofErr w:type="spellEnd"/>
            <w:r w:rsidRPr="005925AB">
              <w:t xml:space="preserve"> - обучение и развитие персонала</w:t>
            </w:r>
          </w:p>
          <w:p w:rsidR="003B1335" w:rsidRPr="005925AB" w:rsidRDefault="003B1335" w:rsidP="00F01F4C">
            <w:pPr>
              <w:widowControl w:val="0"/>
              <w:numPr>
                <w:ilvl w:val="0"/>
                <w:numId w:val="94"/>
              </w:numPr>
              <w:shd w:val="clear" w:color="auto" w:fill="FFFFFF"/>
              <w:autoSpaceDE w:val="0"/>
              <w:autoSpaceDN w:val="0"/>
              <w:adjustRightInd w:val="0"/>
              <w:spacing w:line="302" w:lineRule="exact"/>
              <w:ind w:left="957"/>
              <w:jc w:val="both"/>
            </w:pPr>
            <w:proofErr w:type="spellStart"/>
            <w:r w:rsidRPr="005925AB">
              <w:t>Alfa-HPerformance</w:t>
            </w:r>
            <w:proofErr w:type="spellEnd"/>
            <w:r w:rsidRPr="005925AB">
              <w:t xml:space="preserve"> - управление эффективностью персонала</w:t>
            </w:r>
          </w:p>
          <w:p w:rsidR="003B1335" w:rsidRDefault="003B1335" w:rsidP="00F01F4C">
            <w:pPr>
              <w:widowControl w:val="0"/>
              <w:numPr>
                <w:ilvl w:val="0"/>
                <w:numId w:val="94"/>
              </w:numPr>
              <w:shd w:val="clear" w:color="auto" w:fill="FFFFFF"/>
              <w:autoSpaceDE w:val="0"/>
              <w:autoSpaceDN w:val="0"/>
              <w:adjustRightInd w:val="0"/>
              <w:spacing w:line="302" w:lineRule="exact"/>
              <w:ind w:left="957"/>
              <w:jc w:val="both"/>
            </w:pPr>
            <w:proofErr w:type="spellStart"/>
            <w:r w:rsidRPr="005925AB">
              <w:t>Alfa-LaborSafety</w:t>
            </w:r>
            <w:proofErr w:type="spellEnd"/>
            <w:r w:rsidRPr="005925AB">
              <w:t xml:space="preserve"> - управление рабочими местами, охрана труда и здоровья</w:t>
            </w:r>
            <w:r>
              <w:t>.</w:t>
            </w:r>
          </w:p>
          <w:p w:rsidR="003B1335" w:rsidRPr="00CD77D2" w:rsidRDefault="003B1335" w:rsidP="00EC6D1E">
            <w:pPr>
              <w:widowControl w:val="0"/>
              <w:shd w:val="clear" w:color="auto" w:fill="FFFFFF"/>
              <w:autoSpaceDE w:val="0"/>
              <w:autoSpaceDN w:val="0"/>
              <w:adjustRightInd w:val="0"/>
              <w:spacing w:line="302" w:lineRule="exact"/>
              <w:ind w:left="957"/>
              <w:jc w:val="both"/>
            </w:pPr>
          </w:p>
        </w:tc>
      </w:tr>
      <w:tr w:rsidR="003B1335" w:rsidRPr="005925AB" w:rsidTr="00EC6D1E">
        <w:trPr>
          <w:trHeight w:val="425"/>
        </w:trPr>
        <w:tc>
          <w:tcPr>
            <w:tcW w:w="9889" w:type="dxa"/>
            <w:vAlign w:val="center"/>
          </w:tcPr>
          <w:p w:rsidR="003B1335" w:rsidRPr="005925AB" w:rsidRDefault="003B1335" w:rsidP="00EC6D1E">
            <w:pPr>
              <w:jc w:val="center"/>
            </w:pPr>
            <w:r w:rsidRPr="005925AB">
              <w:t>Подраздел 2.3. Объем оказываемых услуг либо доля оказываемых услуг в общем объеме закупки.</w:t>
            </w:r>
          </w:p>
        </w:tc>
      </w:tr>
      <w:tr w:rsidR="003B1335" w:rsidRPr="005925AB" w:rsidTr="00EC6D1E">
        <w:trPr>
          <w:trHeight w:val="425"/>
        </w:trPr>
        <w:tc>
          <w:tcPr>
            <w:tcW w:w="9889" w:type="dxa"/>
            <w:vAlign w:val="center"/>
          </w:tcPr>
          <w:p w:rsidR="003B1335" w:rsidRDefault="003B1335" w:rsidP="00EC6D1E">
            <w:pPr>
              <w:ind w:firstLine="743"/>
              <w:jc w:val="both"/>
            </w:pPr>
            <w:r w:rsidRPr="005925AB">
              <w:t>Поставка лицензий (неисключительных прав на использование) должн</w:t>
            </w:r>
            <w:r>
              <w:t>а</w:t>
            </w:r>
            <w:r w:rsidRPr="005925AB">
              <w:t xml:space="preserve"> быть </w:t>
            </w:r>
            <w:r>
              <w:t xml:space="preserve">осуществлена </w:t>
            </w:r>
            <w:r w:rsidRPr="005925AB">
              <w:t xml:space="preserve">в полном объеме в соответствии с </w:t>
            </w:r>
            <w:r>
              <w:t xml:space="preserve">настоящим </w:t>
            </w:r>
            <w:r w:rsidRPr="005925AB">
              <w:t>ТЗ</w:t>
            </w:r>
            <w:r>
              <w:t>:</w:t>
            </w:r>
          </w:p>
          <w:p w:rsidR="003B1335" w:rsidRDefault="003B1335" w:rsidP="00EC6D1E">
            <w:pPr>
              <w:ind w:firstLine="743"/>
            </w:pPr>
            <w:r>
              <w:t xml:space="preserve">- компонента </w:t>
            </w:r>
            <w:proofErr w:type="spellStart"/>
            <w:r w:rsidRPr="005925AB">
              <w:t>Alfa-Assets</w:t>
            </w:r>
            <w:proofErr w:type="spellEnd"/>
            <w:r w:rsidRPr="00E35381">
              <w:t xml:space="preserve"> </w:t>
            </w:r>
            <w:r>
              <w:t>–</w:t>
            </w:r>
            <w:r w:rsidRPr="00E35381">
              <w:t xml:space="preserve"> </w:t>
            </w:r>
            <w:r>
              <w:t>1 (</w:t>
            </w:r>
            <w:r w:rsidRPr="00E35381">
              <w:t>одн</w:t>
            </w:r>
            <w:r>
              <w:t>а)</w:t>
            </w:r>
            <w:r w:rsidRPr="00E35381">
              <w:t xml:space="preserve"> серверн</w:t>
            </w:r>
            <w:r>
              <w:t>ая</w:t>
            </w:r>
            <w:r w:rsidRPr="00E35381">
              <w:t xml:space="preserve"> лицензи</w:t>
            </w:r>
            <w:r>
              <w:t>я;</w:t>
            </w:r>
          </w:p>
          <w:p w:rsidR="003B1335" w:rsidRPr="005925AB" w:rsidRDefault="003B1335" w:rsidP="00EC6D1E">
            <w:pPr>
              <w:ind w:firstLine="743"/>
            </w:pPr>
            <w:r>
              <w:t xml:space="preserve">- остальные компоненты </w:t>
            </w:r>
            <w:r w:rsidRPr="00E35381">
              <w:t xml:space="preserve">ПО </w:t>
            </w:r>
            <w:proofErr w:type="spellStart"/>
            <w:r w:rsidRPr="00E35381">
              <w:t>Alfa</w:t>
            </w:r>
            <w:proofErr w:type="spellEnd"/>
            <w:r w:rsidRPr="00E35381">
              <w:t xml:space="preserve"> </w:t>
            </w:r>
            <w:r>
              <w:t>– 1 (</w:t>
            </w:r>
            <w:r w:rsidRPr="00E35381">
              <w:t>одн</w:t>
            </w:r>
            <w:r>
              <w:t>а)</w:t>
            </w:r>
            <w:r w:rsidRPr="00E35381">
              <w:t xml:space="preserve"> серверн</w:t>
            </w:r>
            <w:r>
              <w:t>ая</w:t>
            </w:r>
            <w:r w:rsidRPr="00E35381">
              <w:t xml:space="preserve"> лицензи</w:t>
            </w:r>
            <w:r>
              <w:t xml:space="preserve">я и 100 (сто) </w:t>
            </w:r>
            <w:r w:rsidRPr="00E35381">
              <w:t>клиентских лицензий</w:t>
            </w:r>
            <w:r>
              <w:t xml:space="preserve"> (рабочих мест).</w:t>
            </w:r>
          </w:p>
        </w:tc>
      </w:tr>
    </w:tbl>
    <w:p w:rsidR="003B1335" w:rsidRPr="0069182B" w:rsidRDefault="003B1335" w:rsidP="003B1335">
      <w:pPr>
        <w:jc w:val="center"/>
        <w:rPr>
          <w:sz w:val="10"/>
          <w:szCs w:val="10"/>
        </w:rPr>
      </w:pPr>
    </w:p>
    <w:p w:rsidR="003B1335" w:rsidRPr="003C3351" w:rsidRDefault="003B1335" w:rsidP="003B1335">
      <w:pPr>
        <w:spacing w:before="120"/>
        <w:jc w:val="center"/>
      </w:pPr>
      <w:r w:rsidRPr="00ED7B38">
        <w:t xml:space="preserve">РАЗДЕЛ </w:t>
      </w:r>
      <w:r>
        <w:t>3</w:t>
      </w:r>
      <w:r w:rsidRPr="00ED7B38">
        <w:t>. ТРЕБОВАНИЯ К УСЛУГАМ</w:t>
      </w:r>
      <w:r>
        <w:t>.</w:t>
      </w:r>
    </w:p>
    <w:p w:rsidR="003B1335" w:rsidRPr="0069182B" w:rsidRDefault="003B1335" w:rsidP="003B1335">
      <w:pPr>
        <w:jc w:val="center"/>
        <w:rPr>
          <w:sz w:val="10"/>
          <w:szCs w:val="10"/>
        </w:rPr>
      </w:pPr>
    </w:p>
    <w:tbl>
      <w:tblPr>
        <w:tblW w:w="985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853"/>
      </w:tblGrid>
      <w:tr w:rsidR="003B1335" w:rsidRPr="00E35381" w:rsidTr="00EC6D1E">
        <w:trPr>
          <w:trHeight w:val="385"/>
        </w:trPr>
        <w:tc>
          <w:tcPr>
            <w:tcW w:w="9853" w:type="dxa"/>
            <w:vAlign w:val="center"/>
          </w:tcPr>
          <w:p w:rsidR="003B1335" w:rsidRDefault="003B1335" w:rsidP="00EC6D1E">
            <w:pPr>
              <w:pStyle w:val="afff"/>
              <w:ind w:left="0"/>
              <w:jc w:val="both"/>
              <w:rPr>
                <w:sz w:val="24"/>
                <w:szCs w:val="24"/>
              </w:rPr>
            </w:pPr>
            <w:r w:rsidRPr="00E35381">
              <w:rPr>
                <w:sz w:val="24"/>
                <w:szCs w:val="24"/>
              </w:rPr>
              <w:t xml:space="preserve">ПО </w:t>
            </w:r>
            <w:proofErr w:type="spellStart"/>
            <w:r w:rsidRPr="00E35381">
              <w:rPr>
                <w:sz w:val="24"/>
                <w:szCs w:val="24"/>
              </w:rPr>
              <w:t>Alfa</w:t>
            </w:r>
            <w:proofErr w:type="spellEnd"/>
            <w:r w:rsidRPr="00E35381">
              <w:rPr>
                <w:sz w:val="24"/>
                <w:szCs w:val="24"/>
              </w:rPr>
              <w:t xml:space="preserve"> должно поставляться на оптических носителях.</w:t>
            </w:r>
          </w:p>
          <w:p w:rsidR="003B1335" w:rsidRPr="00E35381" w:rsidRDefault="003B1335" w:rsidP="00EC6D1E">
            <w:pPr>
              <w:pStyle w:val="afff"/>
              <w:ind w:left="0"/>
              <w:jc w:val="both"/>
              <w:rPr>
                <w:sz w:val="24"/>
                <w:szCs w:val="24"/>
              </w:rPr>
            </w:pPr>
            <w:r w:rsidRPr="00E35381">
              <w:rPr>
                <w:sz w:val="24"/>
                <w:szCs w:val="24"/>
              </w:rPr>
              <w:t xml:space="preserve">Права на использование ПО </w:t>
            </w:r>
            <w:proofErr w:type="spellStart"/>
            <w:r w:rsidRPr="00E35381">
              <w:rPr>
                <w:sz w:val="24"/>
                <w:szCs w:val="24"/>
              </w:rPr>
              <w:t>Alfa</w:t>
            </w:r>
            <w:proofErr w:type="spellEnd"/>
            <w:r w:rsidRPr="00E35381">
              <w:rPr>
                <w:sz w:val="24"/>
                <w:szCs w:val="24"/>
              </w:rPr>
              <w:t xml:space="preserve"> должны быть бессрочными.</w:t>
            </w:r>
          </w:p>
          <w:p w:rsidR="003B1335" w:rsidRPr="00E35381" w:rsidRDefault="003B1335" w:rsidP="00EC6D1E">
            <w:r w:rsidRPr="00E35381">
              <w:t>Должна быть предусмотрена возможность одновременно</w:t>
            </w:r>
            <w:r>
              <w:t>го</w:t>
            </w:r>
            <w:r w:rsidRPr="00E35381">
              <w:t xml:space="preserve"> использования на рабочем месте всех указанных компонент ПО </w:t>
            </w:r>
            <w:proofErr w:type="spellStart"/>
            <w:r w:rsidRPr="00E35381">
              <w:t>Alfa</w:t>
            </w:r>
            <w:proofErr w:type="spellEnd"/>
            <w:r w:rsidRPr="00E35381">
              <w:t>.</w:t>
            </w:r>
          </w:p>
        </w:tc>
      </w:tr>
    </w:tbl>
    <w:p w:rsidR="003B1335" w:rsidRPr="00ED7B38" w:rsidRDefault="003B1335" w:rsidP="003B1335">
      <w:pPr>
        <w:spacing w:before="120" w:after="120"/>
        <w:jc w:val="center"/>
      </w:pPr>
      <w:r w:rsidRPr="00ED7B38">
        <w:t>РАЗДЕЛ 4. РЕЗУЛЬТАТ ОКАЗАННЫХ УСЛУГ</w:t>
      </w:r>
      <w:r>
        <w:t>.</w:t>
      </w:r>
    </w:p>
    <w:tbl>
      <w:tblPr>
        <w:tblW w:w="985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853"/>
      </w:tblGrid>
      <w:tr w:rsidR="003B1335" w:rsidRPr="00E35381" w:rsidTr="00EC6D1E">
        <w:trPr>
          <w:trHeight w:val="385"/>
        </w:trPr>
        <w:tc>
          <w:tcPr>
            <w:tcW w:w="9853" w:type="dxa"/>
            <w:vAlign w:val="center"/>
          </w:tcPr>
          <w:p w:rsidR="003B1335" w:rsidRPr="00E35381" w:rsidRDefault="003B1335" w:rsidP="00EC6D1E">
            <w:pPr>
              <w:jc w:val="center"/>
            </w:pPr>
            <w:r w:rsidRPr="00E35381">
              <w:t>Подраздел 4.1. Описание конечного результата оказанных услуг.</w:t>
            </w:r>
          </w:p>
        </w:tc>
      </w:tr>
      <w:tr w:rsidR="003B1335" w:rsidRPr="00E35381" w:rsidTr="00EC6D1E">
        <w:trPr>
          <w:trHeight w:val="385"/>
        </w:trPr>
        <w:tc>
          <w:tcPr>
            <w:tcW w:w="9853" w:type="dxa"/>
            <w:vAlign w:val="center"/>
          </w:tcPr>
          <w:p w:rsidR="003B1335" w:rsidRPr="00E35381" w:rsidRDefault="003B1335" w:rsidP="00EC6D1E">
            <w:pPr>
              <w:jc w:val="both"/>
              <w:rPr>
                <w:i/>
                <w:iCs/>
              </w:rPr>
            </w:pPr>
            <w:r w:rsidRPr="00E35381">
              <w:t xml:space="preserve">Неисключительные права на использование ПО </w:t>
            </w:r>
            <w:proofErr w:type="spellStart"/>
            <w:r w:rsidRPr="00E35381">
              <w:t>Alfa</w:t>
            </w:r>
            <w:proofErr w:type="spellEnd"/>
            <w:r>
              <w:t xml:space="preserve"> в составе компонент, указанных в настоящем ТЗ.</w:t>
            </w:r>
          </w:p>
        </w:tc>
      </w:tr>
      <w:tr w:rsidR="003B1335" w:rsidRPr="00E35381" w:rsidTr="00EC6D1E">
        <w:trPr>
          <w:trHeight w:val="385"/>
        </w:trPr>
        <w:tc>
          <w:tcPr>
            <w:tcW w:w="9853" w:type="dxa"/>
            <w:vAlign w:val="center"/>
          </w:tcPr>
          <w:p w:rsidR="003B1335" w:rsidRPr="00E35381" w:rsidRDefault="003B1335" w:rsidP="00EC6D1E">
            <w:pPr>
              <w:jc w:val="center"/>
            </w:pPr>
            <w:r w:rsidRPr="00E35381">
              <w:t>Подраздел 4.2. Требования по приемке услуг.</w:t>
            </w:r>
          </w:p>
        </w:tc>
      </w:tr>
      <w:tr w:rsidR="003B1335" w:rsidRPr="00E35381" w:rsidTr="00EC6D1E">
        <w:trPr>
          <w:trHeight w:val="385"/>
        </w:trPr>
        <w:tc>
          <w:tcPr>
            <w:tcW w:w="9853" w:type="dxa"/>
            <w:vAlign w:val="center"/>
          </w:tcPr>
          <w:p w:rsidR="003B1335" w:rsidRPr="00E35381" w:rsidRDefault="003B1335" w:rsidP="00EC6D1E">
            <w:pPr>
              <w:ind w:hanging="36"/>
              <w:jc w:val="both"/>
            </w:pPr>
            <w:r w:rsidRPr="00E35381">
              <w:t xml:space="preserve">Права </w:t>
            </w:r>
            <w:r>
              <w:t xml:space="preserve">на </w:t>
            </w:r>
            <w:r w:rsidRPr="00E35381">
              <w:t xml:space="preserve">использование ПО </w:t>
            </w:r>
            <w:proofErr w:type="spellStart"/>
            <w:r w:rsidRPr="00E35381">
              <w:t>Alfa</w:t>
            </w:r>
            <w:proofErr w:type="spellEnd"/>
            <w:r w:rsidRPr="00E35381">
              <w:t xml:space="preserve"> должны передаваться путем подписания акта приема-п</w:t>
            </w:r>
            <w:r>
              <w:t xml:space="preserve">ередачи </w:t>
            </w:r>
            <w:r w:rsidRPr="00FB64F7">
              <w:t>и передачи счета-фактуры</w:t>
            </w:r>
            <w:r>
              <w:t>.</w:t>
            </w:r>
          </w:p>
        </w:tc>
      </w:tr>
      <w:tr w:rsidR="003B1335" w:rsidRPr="00E35381" w:rsidTr="00EC6D1E">
        <w:trPr>
          <w:trHeight w:val="385"/>
        </w:trPr>
        <w:tc>
          <w:tcPr>
            <w:tcW w:w="9853" w:type="dxa"/>
            <w:vAlign w:val="center"/>
          </w:tcPr>
          <w:p w:rsidR="003B1335" w:rsidRPr="00E35381" w:rsidRDefault="003B1335" w:rsidP="00EC6D1E">
            <w:pPr>
              <w:jc w:val="center"/>
              <w:rPr>
                <w:i/>
                <w:iCs/>
              </w:rPr>
            </w:pPr>
            <w:r w:rsidRPr="00E35381">
              <w:t>Подраздел 4.3. Требования по передаче Заказчику технических и иных документов (оформление результатов оказанных услуг).</w:t>
            </w:r>
          </w:p>
        </w:tc>
      </w:tr>
      <w:tr w:rsidR="003B1335" w:rsidRPr="00E35381" w:rsidTr="00EC6D1E">
        <w:trPr>
          <w:trHeight w:val="385"/>
        </w:trPr>
        <w:tc>
          <w:tcPr>
            <w:tcW w:w="9853" w:type="dxa"/>
          </w:tcPr>
          <w:p w:rsidR="003B1335" w:rsidRPr="00E35381" w:rsidRDefault="003B1335" w:rsidP="00EC6D1E">
            <w:r w:rsidRPr="00FB64F7">
              <w:t xml:space="preserve">ПО </w:t>
            </w:r>
            <w:proofErr w:type="spellStart"/>
            <w:r w:rsidRPr="00E35381">
              <w:t>Alfa</w:t>
            </w:r>
            <w:proofErr w:type="spellEnd"/>
            <w:r w:rsidRPr="00E35381">
              <w:t xml:space="preserve"> </w:t>
            </w:r>
            <w:r w:rsidRPr="00FB64F7">
              <w:t>и эксплуатационная документация на него долж</w:t>
            </w:r>
            <w:r>
              <w:t>ны</w:t>
            </w:r>
            <w:r w:rsidRPr="00FB64F7">
              <w:t xml:space="preserve"> передаваться на </w:t>
            </w:r>
            <w:r>
              <w:t>оптическом</w:t>
            </w:r>
            <w:r w:rsidRPr="00E35381">
              <w:t xml:space="preserve"> </w:t>
            </w:r>
            <w:r w:rsidRPr="00FB64F7">
              <w:t>носителе</w:t>
            </w:r>
            <w:r>
              <w:t>.</w:t>
            </w:r>
          </w:p>
        </w:tc>
      </w:tr>
    </w:tbl>
    <w:p w:rsidR="003B1335" w:rsidRDefault="003B1335" w:rsidP="003B1335">
      <w:pPr>
        <w:spacing w:before="120" w:after="120"/>
        <w:jc w:val="center"/>
      </w:pPr>
      <w:r w:rsidRPr="00D4390E">
        <w:lastRenderedPageBreak/>
        <w:t>Р</w:t>
      </w:r>
      <w:r>
        <w:t>АЗДЕЛ 5</w:t>
      </w:r>
      <w:r w:rsidRPr="00D4390E">
        <w:t>. ТРЕБОВАНИЯ К ОБЪЕМУ И/ИЛИ СРОКУ ПРЕДОСТАВЛЕНИЯ ГАРАНТИЙ</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923"/>
      </w:tblGrid>
      <w:tr w:rsidR="003B1335" w:rsidRPr="00FB64F7" w:rsidTr="00EC6D1E">
        <w:trPr>
          <w:trHeight w:val="399"/>
        </w:trPr>
        <w:tc>
          <w:tcPr>
            <w:tcW w:w="9923" w:type="dxa"/>
          </w:tcPr>
          <w:p w:rsidR="003B1335" w:rsidRDefault="003B1335" w:rsidP="00EC6D1E">
            <w:r w:rsidRPr="00FB64F7">
              <w:t xml:space="preserve">Лицензиар должен гарантировать качество данных на оптических носителях, работоспособность программ, входящих в комплект поставляемого ПО </w:t>
            </w:r>
            <w:proofErr w:type="spellStart"/>
            <w:r w:rsidRPr="00FB64F7">
              <w:t>Alfa</w:t>
            </w:r>
            <w:proofErr w:type="spellEnd"/>
            <w:r w:rsidRPr="00FB64F7">
              <w:t xml:space="preserve"> в течение 12 месяцев с момента подписания акта приема-передачи Лицензиатом. Лицензиар должен гарантировать качество материальных носителей, на которых поставляется ПО </w:t>
            </w:r>
            <w:proofErr w:type="spellStart"/>
            <w:r w:rsidRPr="00FB64F7">
              <w:t>Alfa</w:t>
            </w:r>
            <w:proofErr w:type="spellEnd"/>
            <w:r w:rsidRPr="00FB64F7">
              <w:t xml:space="preserve">, в течение 12 месяцев с момента подписания акта приема-передачи. Лицензиар должен гарантировать бесплатную поставку новых релизов компонентов ПО </w:t>
            </w:r>
            <w:proofErr w:type="spellStart"/>
            <w:r w:rsidRPr="00FB64F7">
              <w:t>Alfa</w:t>
            </w:r>
            <w:proofErr w:type="spellEnd"/>
            <w:r w:rsidRPr="00FB64F7">
              <w:t>, в течение 12 месяцев с момента подписания акта приема-передачи.</w:t>
            </w:r>
          </w:p>
          <w:p w:rsidR="003B1335" w:rsidRPr="00FE17BB" w:rsidRDefault="003B1335" w:rsidP="00EC6D1E">
            <w:pPr>
              <w:rPr>
                <w:color w:val="000000"/>
              </w:rPr>
            </w:pPr>
            <w:r w:rsidRPr="00FE17BB">
              <w:rPr>
                <w:color w:val="000000"/>
              </w:rPr>
              <w:t>Га</w:t>
            </w:r>
            <w:r>
              <w:rPr>
                <w:color w:val="000000"/>
              </w:rPr>
              <w:t>рантийное обслуживание должно осуществляться в соответствии с приложением № 1 к настоящему ТЗ.</w:t>
            </w:r>
          </w:p>
        </w:tc>
      </w:tr>
    </w:tbl>
    <w:p w:rsidR="003B1335" w:rsidRPr="0058786D" w:rsidRDefault="003B1335" w:rsidP="003B1335">
      <w:pPr>
        <w:spacing w:before="120" w:after="120"/>
        <w:jc w:val="center"/>
      </w:pPr>
      <w:r>
        <w:t>РАЗДЕЛ 6</w:t>
      </w:r>
      <w:r w:rsidRPr="00ED7B38">
        <w:t xml:space="preserve">. ТРЕБОВАНИЯ К </w:t>
      </w:r>
      <w:r w:rsidRPr="00ED7B38">
        <w:rPr>
          <w:lang w:val="en-US"/>
        </w:rPr>
        <w:t>ПОСТАВЩИКУ</w:t>
      </w:r>
      <w:r>
        <w:t>.</w:t>
      </w:r>
    </w:p>
    <w:tbl>
      <w:tblPr>
        <w:tblW w:w="985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853"/>
      </w:tblGrid>
      <w:tr w:rsidR="003B1335" w:rsidRPr="00FB64F7" w:rsidTr="00EC6D1E">
        <w:trPr>
          <w:trHeight w:val="385"/>
        </w:trPr>
        <w:tc>
          <w:tcPr>
            <w:tcW w:w="9853" w:type="dxa"/>
            <w:vAlign w:val="center"/>
          </w:tcPr>
          <w:p w:rsidR="003B1335" w:rsidRPr="00FB64F7" w:rsidRDefault="003B1335" w:rsidP="00EC6D1E">
            <w:proofErr w:type="gramStart"/>
            <w:r>
              <w:rPr>
                <w:color w:val="000000"/>
              </w:rPr>
              <w:t xml:space="preserve">Исполнитель должен иметь соответствующие разрешающие документы на осуществление видов деятельности, связанные с выполнением работ (оказанием услуг) по предмету настоящего ТЗ, в том числе должен обладать </w:t>
            </w:r>
            <w:r w:rsidRPr="00FB64F7">
              <w:t>исключительны</w:t>
            </w:r>
            <w:r>
              <w:t>м</w:t>
            </w:r>
            <w:r w:rsidRPr="00FB64F7">
              <w:t xml:space="preserve"> прав</w:t>
            </w:r>
            <w:r>
              <w:t>ом</w:t>
            </w:r>
            <w:r w:rsidRPr="00FB64F7">
              <w:t xml:space="preserve"> на ПО </w:t>
            </w:r>
            <w:proofErr w:type="spellStart"/>
            <w:r w:rsidRPr="00FB64F7">
              <w:t>Alfa</w:t>
            </w:r>
            <w:proofErr w:type="spellEnd"/>
            <w:r>
              <w:t xml:space="preserve"> или </w:t>
            </w:r>
            <w:r>
              <w:rPr>
                <w:color w:val="000000"/>
              </w:rPr>
              <w:t xml:space="preserve">соответствующим разрешением от правообладателя </w:t>
            </w:r>
            <w:r w:rsidRPr="00FB64F7">
              <w:t xml:space="preserve">ПО </w:t>
            </w:r>
            <w:proofErr w:type="spellStart"/>
            <w:r w:rsidRPr="00FB64F7">
              <w:t>Alfa</w:t>
            </w:r>
            <w:proofErr w:type="spellEnd"/>
            <w:r>
              <w:t xml:space="preserve"> </w:t>
            </w:r>
            <w:r>
              <w:rPr>
                <w:color w:val="000000"/>
              </w:rPr>
              <w:t xml:space="preserve">на поставку лицензий ПО </w:t>
            </w:r>
            <w:proofErr w:type="spellStart"/>
            <w:r>
              <w:rPr>
                <w:color w:val="000000"/>
              </w:rPr>
              <w:t>Alfa</w:t>
            </w:r>
            <w:proofErr w:type="spellEnd"/>
            <w:r>
              <w:rPr>
                <w:color w:val="000000"/>
              </w:rPr>
              <w:t>.</w:t>
            </w:r>
            <w:proofErr w:type="gramEnd"/>
          </w:p>
        </w:tc>
      </w:tr>
    </w:tbl>
    <w:p w:rsidR="003B1335" w:rsidRPr="00ED7B38" w:rsidRDefault="003B1335" w:rsidP="003B1335">
      <w:pPr>
        <w:spacing w:before="120" w:after="120"/>
        <w:jc w:val="center"/>
      </w:pPr>
      <w:r w:rsidRPr="00ED7B38">
        <w:t xml:space="preserve">РАЗДЕЛ </w:t>
      </w:r>
      <w:r>
        <w:t>7</w:t>
      </w:r>
      <w:r w:rsidRPr="00ED7B38">
        <w:t>. ПЕРЕЧЕНЬ ПРИНЯТЫХ СОКРАЩЕНИЙ</w:t>
      </w:r>
      <w:r>
        <w:t>.</w:t>
      </w:r>
    </w:p>
    <w:tbl>
      <w:tblPr>
        <w:tblW w:w="985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09"/>
        <w:gridCol w:w="2410"/>
        <w:gridCol w:w="6734"/>
      </w:tblGrid>
      <w:tr w:rsidR="003B1335" w:rsidRPr="00FB64F7" w:rsidTr="00EC6D1E">
        <w:trPr>
          <w:trHeight w:val="399"/>
        </w:trPr>
        <w:tc>
          <w:tcPr>
            <w:tcW w:w="709" w:type="dxa"/>
            <w:vAlign w:val="center"/>
          </w:tcPr>
          <w:p w:rsidR="003B1335" w:rsidRPr="00FB64F7" w:rsidRDefault="003B1335" w:rsidP="00EC6D1E">
            <w:pPr>
              <w:jc w:val="center"/>
            </w:pPr>
            <w:r w:rsidRPr="00FB64F7">
              <w:t xml:space="preserve">№ </w:t>
            </w:r>
            <w:proofErr w:type="gramStart"/>
            <w:r w:rsidRPr="00FB64F7">
              <w:t>п</w:t>
            </w:r>
            <w:proofErr w:type="gramEnd"/>
            <w:r w:rsidRPr="00FB64F7">
              <w:t>/п</w:t>
            </w:r>
          </w:p>
        </w:tc>
        <w:tc>
          <w:tcPr>
            <w:tcW w:w="2410" w:type="dxa"/>
            <w:vAlign w:val="center"/>
          </w:tcPr>
          <w:p w:rsidR="003B1335" w:rsidRPr="00FB64F7" w:rsidRDefault="003B1335" w:rsidP="00EC6D1E">
            <w:pPr>
              <w:autoSpaceDE w:val="0"/>
              <w:autoSpaceDN w:val="0"/>
              <w:adjustRightInd w:val="0"/>
              <w:jc w:val="center"/>
            </w:pPr>
            <w:r w:rsidRPr="00FB64F7">
              <w:t>Сокращение</w:t>
            </w:r>
          </w:p>
        </w:tc>
        <w:tc>
          <w:tcPr>
            <w:tcW w:w="6734" w:type="dxa"/>
            <w:vAlign w:val="center"/>
          </w:tcPr>
          <w:p w:rsidR="003B1335" w:rsidRPr="00FB64F7" w:rsidRDefault="003B1335" w:rsidP="00EC6D1E">
            <w:pPr>
              <w:jc w:val="center"/>
            </w:pPr>
            <w:r w:rsidRPr="00FB64F7">
              <w:t>Расшифровка сокращения</w:t>
            </w:r>
          </w:p>
        </w:tc>
      </w:tr>
      <w:tr w:rsidR="003B1335" w:rsidRPr="00FB64F7" w:rsidTr="00EC6D1E">
        <w:trPr>
          <w:trHeight w:val="399"/>
        </w:trPr>
        <w:tc>
          <w:tcPr>
            <w:tcW w:w="709" w:type="dxa"/>
            <w:vAlign w:val="center"/>
          </w:tcPr>
          <w:p w:rsidR="003B1335" w:rsidRPr="00FB64F7" w:rsidRDefault="003B1335" w:rsidP="00F01F4C">
            <w:pPr>
              <w:pStyle w:val="afff"/>
              <w:numPr>
                <w:ilvl w:val="0"/>
                <w:numId w:val="93"/>
              </w:numPr>
              <w:spacing w:after="0" w:line="240" w:lineRule="auto"/>
              <w:contextualSpacing w:val="0"/>
              <w:rPr>
                <w:sz w:val="24"/>
                <w:szCs w:val="24"/>
                <w:lang w:val="en-US"/>
              </w:rPr>
            </w:pPr>
          </w:p>
        </w:tc>
        <w:tc>
          <w:tcPr>
            <w:tcW w:w="2410" w:type="dxa"/>
            <w:vAlign w:val="center"/>
          </w:tcPr>
          <w:p w:rsidR="003B1335" w:rsidRPr="00FB64F7" w:rsidRDefault="003B1335" w:rsidP="00EC6D1E">
            <w:pPr>
              <w:autoSpaceDE w:val="0"/>
              <w:autoSpaceDN w:val="0"/>
              <w:adjustRightInd w:val="0"/>
            </w:pPr>
            <w:r w:rsidRPr="00FB64F7">
              <w:rPr>
                <w:b/>
                <w:bCs/>
                <w:spacing w:val="-1"/>
              </w:rPr>
              <w:t xml:space="preserve">ПО </w:t>
            </w:r>
            <w:r w:rsidRPr="00FB64F7">
              <w:rPr>
                <w:b/>
                <w:bCs/>
                <w:spacing w:val="-1"/>
                <w:lang w:val="en-US"/>
              </w:rPr>
              <w:t>Alfa</w:t>
            </w:r>
          </w:p>
        </w:tc>
        <w:tc>
          <w:tcPr>
            <w:tcW w:w="6734" w:type="dxa"/>
            <w:vAlign w:val="center"/>
          </w:tcPr>
          <w:p w:rsidR="003B1335" w:rsidRPr="00FB64F7" w:rsidRDefault="003B1335" w:rsidP="00EC6D1E">
            <w:pPr>
              <w:rPr>
                <w:i/>
                <w:iCs/>
              </w:rPr>
            </w:pPr>
            <w:r w:rsidRPr="00FB64F7">
              <w:rPr>
                <w:spacing w:val="-1"/>
              </w:rPr>
              <w:t xml:space="preserve">Программа для ЭВМ «Система </w:t>
            </w:r>
            <w:proofErr w:type="spellStart"/>
            <w:r w:rsidRPr="00FB64F7">
              <w:rPr>
                <w:spacing w:val="-1"/>
              </w:rPr>
              <w:t>Alfa</w:t>
            </w:r>
            <w:proofErr w:type="spellEnd"/>
            <w:r w:rsidRPr="00FB64F7">
              <w:rPr>
                <w:spacing w:val="-1"/>
              </w:rPr>
              <w:t xml:space="preserve">» и База данных «Система </w:t>
            </w:r>
            <w:proofErr w:type="spellStart"/>
            <w:r w:rsidRPr="00FB64F7">
              <w:rPr>
                <w:spacing w:val="-1"/>
              </w:rPr>
              <w:t>Alfa</w:t>
            </w:r>
            <w:proofErr w:type="spellEnd"/>
          </w:p>
        </w:tc>
      </w:tr>
      <w:tr w:rsidR="003B1335" w:rsidRPr="00FB64F7" w:rsidTr="00EC6D1E">
        <w:trPr>
          <w:trHeight w:val="399"/>
        </w:trPr>
        <w:tc>
          <w:tcPr>
            <w:tcW w:w="709" w:type="dxa"/>
            <w:vAlign w:val="center"/>
          </w:tcPr>
          <w:p w:rsidR="003B1335" w:rsidRPr="00FB64F7" w:rsidRDefault="003B1335" w:rsidP="00F01F4C">
            <w:pPr>
              <w:pStyle w:val="afff"/>
              <w:numPr>
                <w:ilvl w:val="0"/>
                <w:numId w:val="93"/>
              </w:numPr>
              <w:spacing w:after="0" w:line="240" w:lineRule="auto"/>
              <w:contextualSpacing w:val="0"/>
              <w:rPr>
                <w:sz w:val="24"/>
                <w:szCs w:val="24"/>
              </w:rPr>
            </w:pPr>
          </w:p>
        </w:tc>
        <w:tc>
          <w:tcPr>
            <w:tcW w:w="2410" w:type="dxa"/>
            <w:vAlign w:val="center"/>
          </w:tcPr>
          <w:p w:rsidR="003B1335" w:rsidRPr="00FB64F7" w:rsidRDefault="003B1335" w:rsidP="00EC6D1E">
            <w:pPr>
              <w:autoSpaceDE w:val="0"/>
              <w:autoSpaceDN w:val="0"/>
              <w:adjustRightInd w:val="0"/>
              <w:rPr>
                <w:b/>
                <w:bCs/>
                <w:spacing w:val="-1"/>
              </w:rPr>
            </w:pPr>
            <w:r w:rsidRPr="00FB64F7">
              <w:rPr>
                <w:b/>
                <w:bCs/>
              </w:rPr>
              <w:t xml:space="preserve">Программа для ЭВМ «Система </w:t>
            </w:r>
            <w:proofErr w:type="spellStart"/>
            <w:r w:rsidRPr="00FB64F7">
              <w:rPr>
                <w:b/>
                <w:bCs/>
              </w:rPr>
              <w:t>Alfa</w:t>
            </w:r>
            <w:proofErr w:type="spellEnd"/>
            <w:r w:rsidRPr="00FB64F7">
              <w:rPr>
                <w:b/>
                <w:bCs/>
              </w:rPr>
              <w:t>»</w:t>
            </w:r>
          </w:p>
        </w:tc>
        <w:tc>
          <w:tcPr>
            <w:tcW w:w="6734" w:type="dxa"/>
            <w:vAlign w:val="center"/>
          </w:tcPr>
          <w:p w:rsidR="003B1335" w:rsidRPr="00FB64F7" w:rsidRDefault="003B1335" w:rsidP="00EC6D1E">
            <w:pPr>
              <w:rPr>
                <w:spacing w:val="-1"/>
              </w:rPr>
            </w:pPr>
            <w:r w:rsidRPr="00FB64F7">
              <w:t xml:space="preserve">Копия программы для электронных вычислительных машин (ЭВМ) «Система </w:t>
            </w:r>
            <w:proofErr w:type="spellStart"/>
            <w:r w:rsidRPr="00FB64F7">
              <w:t>Alfa</w:t>
            </w:r>
            <w:proofErr w:type="spellEnd"/>
            <w:r w:rsidRPr="00FB64F7">
              <w:t xml:space="preserve">» (Свидетельство об официальной регистрации программы для ЭВМ № 2006613520 зарегистрировано в Реестре программ для ЭВМ 11 октября 2006 года), включая </w:t>
            </w:r>
            <w:r w:rsidRPr="00FB64F7">
              <w:rPr>
                <w:spacing w:val="-1"/>
              </w:rPr>
              <w:t>документацию, которая является объектом гражданского права и охраняется законом.</w:t>
            </w:r>
          </w:p>
        </w:tc>
      </w:tr>
      <w:tr w:rsidR="003B1335" w:rsidRPr="00FB64F7" w:rsidTr="00EC6D1E">
        <w:trPr>
          <w:trHeight w:val="399"/>
        </w:trPr>
        <w:tc>
          <w:tcPr>
            <w:tcW w:w="709" w:type="dxa"/>
            <w:vAlign w:val="center"/>
          </w:tcPr>
          <w:p w:rsidR="003B1335" w:rsidRPr="00FB64F7" w:rsidRDefault="003B1335" w:rsidP="00F01F4C">
            <w:pPr>
              <w:pStyle w:val="afff"/>
              <w:numPr>
                <w:ilvl w:val="0"/>
                <w:numId w:val="93"/>
              </w:numPr>
              <w:spacing w:after="0" w:line="240" w:lineRule="auto"/>
              <w:contextualSpacing w:val="0"/>
              <w:rPr>
                <w:sz w:val="24"/>
                <w:szCs w:val="24"/>
              </w:rPr>
            </w:pPr>
          </w:p>
        </w:tc>
        <w:tc>
          <w:tcPr>
            <w:tcW w:w="2410" w:type="dxa"/>
            <w:vAlign w:val="center"/>
          </w:tcPr>
          <w:p w:rsidR="003B1335" w:rsidRPr="00FB64F7" w:rsidRDefault="003B1335" w:rsidP="00EC6D1E">
            <w:pPr>
              <w:autoSpaceDE w:val="0"/>
              <w:autoSpaceDN w:val="0"/>
              <w:adjustRightInd w:val="0"/>
              <w:rPr>
                <w:b/>
                <w:bCs/>
              </w:rPr>
            </w:pPr>
            <w:r w:rsidRPr="00FB64F7">
              <w:rPr>
                <w:b/>
                <w:bCs/>
              </w:rPr>
              <w:t xml:space="preserve">База данных «Система </w:t>
            </w:r>
            <w:proofErr w:type="spellStart"/>
            <w:r w:rsidRPr="00FB64F7">
              <w:rPr>
                <w:b/>
                <w:bCs/>
              </w:rPr>
              <w:t>Alfa</w:t>
            </w:r>
            <w:proofErr w:type="spellEnd"/>
            <w:r w:rsidRPr="00FB64F7">
              <w:rPr>
                <w:b/>
                <w:bCs/>
              </w:rPr>
              <w:t>»</w:t>
            </w:r>
          </w:p>
        </w:tc>
        <w:tc>
          <w:tcPr>
            <w:tcW w:w="6734" w:type="dxa"/>
            <w:vAlign w:val="center"/>
          </w:tcPr>
          <w:p w:rsidR="003B1335" w:rsidRPr="00FB64F7" w:rsidRDefault="003B1335" w:rsidP="00EC6D1E">
            <w:r w:rsidRPr="00FB64F7">
              <w:t xml:space="preserve">Копия базы данных «Система </w:t>
            </w:r>
            <w:proofErr w:type="spellStart"/>
            <w:r w:rsidRPr="00FB64F7">
              <w:t>Alfa</w:t>
            </w:r>
            <w:proofErr w:type="spellEnd"/>
            <w:r w:rsidRPr="00FB64F7">
              <w:t>» (Свидетельство об официальной регистрации базы данных № 2006620314 зарегистрировано в Реестре баз данных 11 октября 2006 года), включая описание структуры базы данных, которая является объектом гражданского права и охраняется законом.</w:t>
            </w:r>
          </w:p>
        </w:tc>
      </w:tr>
      <w:tr w:rsidR="003B1335" w:rsidRPr="00FB64F7" w:rsidTr="00EC6D1E">
        <w:trPr>
          <w:trHeight w:val="399"/>
        </w:trPr>
        <w:tc>
          <w:tcPr>
            <w:tcW w:w="709" w:type="dxa"/>
            <w:vAlign w:val="center"/>
          </w:tcPr>
          <w:p w:rsidR="003B1335" w:rsidRPr="00FB64F7" w:rsidRDefault="003B1335" w:rsidP="00F01F4C">
            <w:pPr>
              <w:pStyle w:val="afff"/>
              <w:numPr>
                <w:ilvl w:val="0"/>
                <w:numId w:val="93"/>
              </w:numPr>
              <w:spacing w:after="0" w:line="240" w:lineRule="auto"/>
              <w:contextualSpacing w:val="0"/>
              <w:rPr>
                <w:sz w:val="24"/>
                <w:szCs w:val="24"/>
              </w:rPr>
            </w:pPr>
          </w:p>
        </w:tc>
        <w:tc>
          <w:tcPr>
            <w:tcW w:w="2410" w:type="dxa"/>
            <w:vAlign w:val="center"/>
          </w:tcPr>
          <w:p w:rsidR="003B1335" w:rsidRPr="00FB64F7" w:rsidRDefault="003B1335" w:rsidP="00EC6D1E">
            <w:pPr>
              <w:autoSpaceDE w:val="0"/>
              <w:autoSpaceDN w:val="0"/>
              <w:adjustRightInd w:val="0"/>
              <w:rPr>
                <w:b/>
                <w:bCs/>
              </w:rPr>
            </w:pPr>
            <w:r w:rsidRPr="00FB64F7">
              <w:rPr>
                <w:b/>
                <w:bCs/>
                <w:spacing w:val="-1"/>
              </w:rPr>
              <w:t xml:space="preserve">Система </w:t>
            </w:r>
            <w:r w:rsidRPr="00FB64F7">
              <w:rPr>
                <w:b/>
                <w:bCs/>
                <w:spacing w:val="-1"/>
                <w:lang w:val="en-US"/>
              </w:rPr>
              <w:t>Alfa</w:t>
            </w:r>
            <w:r w:rsidRPr="00FB64F7">
              <w:rPr>
                <w:b/>
                <w:bCs/>
                <w:spacing w:val="-1"/>
              </w:rPr>
              <w:t xml:space="preserve"> </w:t>
            </w:r>
            <w:r w:rsidRPr="00FB64F7">
              <w:rPr>
                <w:b/>
                <w:bCs/>
                <w:spacing w:val="-1"/>
                <w:lang w:val="en-US"/>
              </w:rPr>
              <w:t>A</w:t>
            </w:r>
            <w:r w:rsidRPr="00FB64F7">
              <w:rPr>
                <w:b/>
                <w:bCs/>
                <w:spacing w:val="-1"/>
              </w:rPr>
              <w:t>.</w:t>
            </w:r>
            <w:r w:rsidRPr="00FB64F7">
              <w:rPr>
                <w:b/>
                <w:bCs/>
                <w:spacing w:val="-1"/>
                <w:lang w:val="en-US"/>
              </w:rPr>
              <w:t>B</w:t>
            </w:r>
            <w:r w:rsidRPr="00FB64F7">
              <w:rPr>
                <w:b/>
                <w:bCs/>
                <w:spacing w:val="-1"/>
              </w:rPr>
              <w:t>.</w:t>
            </w:r>
            <w:r w:rsidRPr="00FB64F7">
              <w:rPr>
                <w:b/>
                <w:bCs/>
                <w:spacing w:val="-1"/>
                <w:lang w:val="en-US"/>
              </w:rPr>
              <w:t>CC</w:t>
            </w:r>
            <w:r w:rsidRPr="00FB64F7">
              <w:rPr>
                <w:b/>
                <w:bCs/>
                <w:spacing w:val="-1"/>
              </w:rPr>
              <w:t>.</w:t>
            </w:r>
            <w:r w:rsidRPr="00FB64F7">
              <w:rPr>
                <w:b/>
                <w:bCs/>
                <w:spacing w:val="-1"/>
                <w:lang w:val="en-US"/>
              </w:rPr>
              <w:t>DDD</w:t>
            </w:r>
          </w:p>
        </w:tc>
        <w:tc>
          <w:tcPr>
            <w:tcW w:w="6734" w:type="dxa"/>
            <w:vAlign w:val="center"/>
          </w:tcPr>
          <w:p w:rsidR="003B1335" w:rsidRPr="00FB64F7" w:rsidRDefault="003B1335" w:rsidP="00EC6D1E">
            <w:r w:rsidRPr="00FB64F7">
              <w:t xml:space="preserve">Принятые правила обозначения ПО </w:t>
            </w:r>
            <w:proofErr w:type="spellStart"/>
            <w:r w:rsidRPr="00FB64F7">
              <w:t>Alfa</w:t>
            </w:r>
            <w:proofErr w:type="spellEnd"/>
            <w:r w:rsidRPr="00FB64F7">
              <w:t>, где:</w:t>
            </w:r>
          </w:p>
          <w:p w:rsidR="003B1335" w:rsidRPr="00FB64F7" w:rsidRDefault="003B1335" w:rsidP="00EC6D1E">
            <w:r w:rsidRPr="00FB64F7">
              <w:t xml:space="preserve">A – номер версии ПО </w:t>
            </w:r>
            <w:proofErr w:type="spellStart"/>
            <w:r w:rsidRPr="00FB64F7">
              <w:t>Alfa</w:t>
            </w:r>
            <w:proofErr w:type="spellEnd"/>
            <w:r w:rsidRPr="00FB64F7">
              <w:t>;</w:t>
            </w:r>
          </w:p>
          <w:p w:rsidR="003B1335" w:rsidRPr="00FB64F7" w:rsidRDefault="003B1335" w:rsidP="00EC6D1E">
            <w:r w:rsidRPr="00FB64F7">
              <w:t xml:space="preserve">B – номер </w:t>
            </w:r>
            <w:proofErr w:type="spellStart"/>
            <w:r w:rsidRPr="00FB64F7">
              <w:t>подверсии</w:t>
            </w:r>
            <w:proofErr w:type="spellEnd"/>
            <w:r w:rsidRPr="00FB64F7">
              <w:t xml:space="preserve"> ПО </w:t>
            </w:r>
            <w:proofErr w:type="spellStart"/>
            <w:r w:rsidRPr="00FB64F7">
              <w:t>Alfa</w:t>
            </w:r>
            <w:proofErr w:type="spellEnd"/>
            <w:r w:rsidRPr="00FB64F7">
              <w:t xml:space="preserve">, в рамках текущей версии ПО </w:t>
            </w:r>
            <w:proofErr w:type="spellStart"/>
            <w:r w:rsidRPr="00FB64F7">
              <w:t>Alfa</w:t>
            </w:r>
            <w:proofErr w:type="spellEnd"/>
            <w:r w:rsidRPr="00FB64F7">
              <w:t>;</w:t>
            </w:r>
          </w:p>
          <w:p w:rsidR="003B1335" w:rsidRPr="00FB64F7" w:rsidRDefault="003B1335" w:rsidP="00EC6D1E">
            <w:r w:rsidRPr="00FB64F7">
              <w:t xml:space="preserve">CC – номер релиза ПО </w:t>
            </w:r>
            <w:proofErr w:type="spellStart"/>
            <w:r w:rsidRPr="00FB64F7">
              <w:t>Alfa</w:t>
            </w:r>
            <w:proofErr w:type="spellEnd"/>
            <w:r w:rsidRPr="00FB64F7">
              <w:t xml:space="preserve"> в рамках </w:t>
            </w:r>
            <w:proofErr w:type="gramStart"/>
            <w:r w:rsidRPr="00FB64F7">
              <w:t>текущей</w:t>
            </w:r>
            <w:proofErr w:type="gramEnd"/>
            <w:r w:rsidRPr="00FB64F7">
              <w:t xml:space="preserve"> </w:t>
            </w:r>
            <w:proofErr w:type="spellStart"/>
            <w:r w:rsidRPr="00FB64F7">
              <w:t>подверсии</w:t>
            </w:r>
            <w:proofErr w:type="spellEnd"/>
            <w:r w:rsidRPr="00FB64F7">
              <w:t xml:space="preserve"> ПО </w:t>
            </w:r>
            <w:proofErr w:type="spellStart"/>
            <w:r w:rsidRPr="00FB64F7">
              <w:t>Alfa</w:t>
            </w:r>
            <w:proofErr w:type="spellEnd"/>
            <w:r w:rsidRPr="00FB64F7">
              <w:t>;</w:t>
            </w:r>
          </w:p>
          <w:p w:rsidR="003B1335" w:rsidRPr="00FB64F7" w:rsidRDefault="003B1335" w:rsidP="00EC6D1E">
            <w:r w:rsidRPr="00FB64F7">
              <w:t xml:space="preserve">DDD – номер сборки ПО </w:t>
            </w:r>
            <w:proofErr w:type="spellStart"/>
            <w:r w:rsidRPr="00FB64F7">
              <w:t>Alfa</w:t>
            </w:r>
            <w:proofErr w:type="spellEnd"/>
            <w:r w:rsidRPr="00FB64F7">
              <w:t xml:space="preserve"> (</w:t>
            </w:r>
            <w:proofErr w:type="spellStart"/>
            <w:r w:rsidRPr="00FB64F7">
              <w:t>билда</w:t>
            </w:r>
            <w:proofErr w:type="spellEnd"/>
            <w:r w:rsidRPr="00FB64F7">
              <w:t xml:space="preserve">), в рамках текущего релиза ПО </w:t>
            </w:r>
            <w:proofErr w:type="spellStart"/>
            <w:r w:rsidRPr="00FB64F7">
              <w:t>Alfa</w:t>
            </w:r>
            <w:proofErr w:type="spellEnd"/>
            <w:r w:rsidRPr="00FB64F7">
              <w:t>.</w:t>
            </w:r>
          </w:p>
        </w:tc>
      </w:tr>
    </w:tbl>
    <w:p w:rsidR="003B1335" w:rsidRDefault="003B1335" w:rsidP="003B1335">
      <w:pPr>
        <w:jc w:val="center"/>
      </w:pPr>
    </w:p>
    <w:p w:rsidR="003B1335" w:rsidRPr="001F6931" w:rsidRDefault="003B1335" w:rsidP="003B1335">
      <w:pPr>
        <w:jc w:val="center"/>
        <w:rPr>
          <w:color w:val="000000"/>
        </w:rPr>
      </w:pPr>
      <w:r w:rsidRPr="001F6931">
        <w:rPr>
          <w:color w:val="000000"/>
        </w:rPr>
        <w:t xml:space="preserve">РАЗДЕЛ </w:t>
      </w:r>
      <w:r>
        <w:rPr>
          <w:color w:val="000000"/>
        </w:rPr>
        <w:t>8</w:t>
      </w:r>
      <w:r w:rsidRPr="001F6931">
        <w:rPr>
          <w:color w:val="000000"/>
        </w:rPr>
        <w:t>. ПЕРЕЧЕНЬ ПРИЛОЖЕНИЙ</w:t>
      </w:r>
    </w:p>
    <w:p w:rsidR="003B1335" w:rsidRPr="001F6931" w:rsidRDefault="003B1335" w:rsidP="003B1335">
      <w:pPr>
        <w:ind w:firstLine="567"/>
        <w:jc w:val="both"/>
        <w:rPr>
          <w:color w:val="000000"/>
        </w:rPr>
      </w:pPr>
    </w:p>
    <w:tbl>
      <w:tblPr>
        <w:tblW w:w="0" w:type="auto"/>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66"/>
        <w:gridCol w:w="5858"/>
        <w:gridCol w:w="2099"/>
      </w:tblGrid>
      <w:tr w:rsidR="003B1335" w:rsidRPr="001F6931" w:rsidTr="00EC6D1E">
        <w:tc>
          <w:tcPr>
            <w:tcW w:w="1966" w:type="dxa"/>
          </w:tcPr>
          <w:p w:rsidR="003B1335" w:rsidRPr="001F6931" w:rsidRDefault="003B1335" w:rsidP="00EC6D1E">
            <w:pPr>
              <w:jc w:val="center"/>
              <w:rPr>
                <w:color w:val="000000"/>
              </w:rPr>
            </w:pPr>
            <w:r w:rsidRPr="001F6931">
              <w:rPr>
                <w:color w:val="000000"/>
              </w:rPr>
              <w:t>Номер приложения</w:t>
            </w:r>
          </w:p>
        </w:tc>
        <w:tc>
          <w:tcPr>
            <w:tcW w:w="5858" w:type="dxa"/>
          </w:tcPr>
          <w:p w:rsidR="003B1335" w:rsidRPr="001F6931" w:rsidRDefault="003B1335" w:rsidP="00EC6D1E">
            <w:pPr>
              <w:jc w:val="center"/>
              <w:rPr>
                <w:color w:val="000000"/>
              </w:rPr>
            </w:pPr>
            <w:r w:rsidRPr="001F6931">
              <w:rPr>
                <w:color w:val="000000"/>
              </w:rPr>
              <w:t>Наименование приложения</w:t>
            </w:r>
          </w:p>
        </w:tc>
        <w:tc>
          <w:tcPr>
            <w:tcW w:w="2099" w:type="dxa"/>
          </w:tcPr>
          <w:p w:rsidR="003B1335" w:rsidRPr="001F6931" w:rsidRDefault="003B1335" w:rsidP="00EC6D1E">
            <w:pPr>
              <w:jc w:val="center"/>
              <w:rPr>
                <w:color w:val="000000"/>
              </w:rPr>
            </w:pPr>
            <w:r w:rsidRPr="001F6931">
              <w:rPr>
                <w:color w:val="000000"/>
              </w:rPr>
              <w:t>Номер страницы</w:t>
            </w:r>
          </w:p>
        </w:tc>
      </w:tr>
      <w:tr w:rsidR="003B1335" w:rsidRPr="005A5EF2" w:rsidTr="00EC6D1E">
        <w:tc>
          <w:tcPr>
            <w:tcW w:w="1966" w:type="dxa"/>
          </w:tcPr>
          <w:p w:rsidR="003B1335" w:rsidRPr="005A5EF2" w:rsidRDefault="003B1335" w:rsidP="00EC6D1E">
            <w:pPr>
              <w:jc w:val="center"/>
              <w:rPr>
                <w:color w:val="000000"/>
              </w:rPr>
            </w:pPr>
            <w:r w:rsidRPr="005A5EF2">
              <w:rPr>
                <w:color w:val="000000"/>
              </w:rPr>
              <w:t>1</w:t>
            </w:r>
          </w:p>
        </w:tc>
        <w:tc>
          <w:tcPr>
            <w:tcW w:w="5858" w:type="dxa"/>
          </w:tcPr>
          <w:p w:rsidR="003B1335" w:rsidRPr="005A5EF2" w:rsidRDefault="003B1335" w:rsidP="00EC6D1E">
            <w:pPr>
              <w:rPr>
                <w:color w:val="000000"/>
              </w:rPr>
            </w:pPr>
            <w:r w:rsidRPr="005A5EF2">
              <w:rPr>
                <w:color w:val="000000"/>
              </w:rPr>
              <w:t>О гарантийном обслуживании</w:t>
            </w:r>
          </w:p>
        </w:tc>
        <w:tc>
          <w:tcPr>
            <w:tcW w:w="2099" w:type="dxa"/>
          </w:tcPr>
          <w:p w:rsidR="003B1335" w:rsidRPr="005A5EF2" w:rsidRDefault="003B1335" w:rsidP="00EC6D1E">
            <w:pPr>
              <w:jc w:val="center"/>
              <w:rPr>
                <w:color w:val="000000"/>
              </w:rPr>
            </w:pPr>
            <w:r w:rsidRPr="005A5EF2">
              <w:rPr>
                <w:color w:val="000000"/>
              </w:rPr>
              <w:t>5</w:t>
            </w:r>
          </w:p>
        </w:tc>
      </w:tr>
    </w:tbl>
    <w:p w:rsidR="003B1335" w:rsidRDefault="003B1335" w:rsidP="003B1335">
      <w:pPr>
        <w:jc w:val="center"/>
      </w:pPr>
    </w:p>
    <w:p w:rsidR="003B1335" w:rsidRDefault="003B1335" w:rsidP="003B1335">
      <w:pPr>
        <w:jc w:val="right"/>
      </w:pPr>
      <w:r>
        <w:br w:type="page"/>
      </w:r>
      <w:r>
        <w:lastRenderedPageBreak/>
        <w:t>Приложение</w:t>
      </w:r>
      <w:proofErr w:type="gramStart"/>
      <w:r>
        <w:t>1</w:t>
      </w:r>
      <w:proofErr w:type="gramEnd"/>
    </w:p>
    <w:p w:rsidR="003B1335" w:rsidRDefault="003B1335" w:rsidP="003B1335">
      <w:pPr>
        <w:jc w:val="right"/>
      </w:pPr>
    </w:p>
    <w:p w:rsidR="003B1335" w:rsidRPr="005A5EF2" w:rsidRDefault="003B1335" w:rsidP="003B1335">
      <w:pPr>
        <w:spacing w:line="288" w:lineRule="auto"/>
        <w:jc w:val="center"/>
        <w:rPr>
          <w:b/>
          <w:kern w:val="22"/>
        </w:rPr>
      </w:pPr>
      <w:r w:rsidRPr="005A5EF2">
        <w:rPr>
          <w:b/>
          <w:kern w:val="22"/>
        </w:rPr>
        <w:t>«О гарантийном обслуживании»</w:t>
      </w:r>
    </w:p>
    <w:p w:rsidR="003B1335" w:rsidRPr="005A5EF2" w:rsidRDefault="003B1335" w:rsidP="003B1335">
      <w:pPr>
        <w:pStyle w:val="1fe"/>
        <w:numPr>
          <w:ilvl w:val="3"/>
          <w:numId w:val="11"/>
        </w:numPr>
        <w:rPr>
          <w:b/>
          <w:sz w:val="28"/>
          <w:szCs w:val="28"/>
        </w:rPr>
      </w:pPr>
      <w:r w:rsidRPr="005A5EF2">
        <w:rPr>
          <w:b/>
          <w:sz w:val="28"/>
          <w:szCs w:val="28"/>
        </w:rPr>
        <w:t>Термины и определения</w:t>
      </w:r>
    </w:p>
    <w:p w:rsidR="003B1335" w:rsidRPr="00AE0313" w:rsidRDefault="003B1335" w:rsidP="003B1335">
      <w:pPr>
        <w:pStyle w:val="1fe"/>
        <w:tabs>
          <w:tab w:val="clear" w:pos="360"/>
        </w:tabs>
        <w:spacing w:before="0" w:line="240" w:lineRule="auto"/>
        <w:ind w:left="0" w:firstLine="0"/>
        <w:rPr>
          <w:sz w:val="24"/>
          <w:szCs w:val="24"/>
        </w:rPr>
      </w:pPr>
      <w:r w:rsidRPr="00AE0313">
        <w:rPr>
          <w:b/>
          <w:sz w:val="24"/>
          <w:szCs w:val="24"/>
        </w:rPr>
        <w:t xml:space="preserve">Версия ПО </w:t>
      </w:r>
      <w:r w:rsidRPr="00AE0313">
        <w:rPr>
          <w:b/>
          <w:sz w:val="24"/>
          <w:szCs w:val="24"/>
          <w:lang w:val="en-US"/>
        </w:rPr>
        <w:t>Alfa</w:t>
      </w:r>
      <w:r w:rsidRPr="00AE0313">
        <w:rPr>
          <w:sz w:val="24"/>
          <w:szCs w:val="24"/>
        </w:rPr>
        <w:t xml:space="preserve"> – редакция ПО </w:t>
      </w:r>
      <w:r w:rsidRPr="00AE0313">
        <w:rPr>
          <w:sz w:val="24"/>
          <w:szCs w:val="24"/>
          <w:lang w:val="en-US"/>
        </w:rPr>
        <w:t>Alfa</w:t>
      </w:r>
      <w:r w:rsidRPr="00AE0313">
        <w:rPr>
          <w:sz w:val="24"/>
          <w:szCs w:val="24"/>
        </w:rPr>
        <w:t>, содержащая концептуальные технологические изменения.</w:t>
      </w:r>
    </w:p>
    <w:p w:rsidR="003B1335" w:rsidRPr="00AE0313" w:rsidRDefault="003B1335" w:rsidP="003B1335">
      <w:pPr>
        <w:pStyle w:val="1fe"/>
        <w:tabs>
          <w:tab w:val="clear" w:pos="360"/>
        </w:tabs>
        <w:spacing w:before="0" w:line="240" w:lineRule="auto"/>
        <w:ind w:left="0" w:firstLine="0"/>
        <w:rPr>
          <w:sz w:val="24"/>
          <w:szCs w:val="24"/>
        </w:rPr>
      </w:pPr>
      <w:proofErr w:type="spellStart"/>
      <w:r w:rsidRPr="00AE0313">
        <w:rPr>
          <w:b/>
          <w:sz w:val="24"/>
          <w:szCs w:val="24"/>
        </w:rPr>
        <w:t>Подверсия</w:t>
      </w:r>
      <w:proofErr w:type="spellEnd"/>
      <w:r w:rsidRPr="00AE0313">
        <w:rPr>
          <w:b/>
          <w:sz w:val="24"/>
          <w:szCs w:val="24"/>
        </w:rPr>
        <w:t xml:space="preserve"> ПО </w:t>
      </w:r>
      <w:r w:rsidRPr="00AE0313">
        <w:rPr>
          <w:b/>
          <w:sz w:val="24"/>
          <w:szCs w:val="24"/>
          <w:lang w:val="en-US"/>
        </w:rPr>
        <w:t>Alfa</w:t>
      </w:r>
      <w:r w:rsidRPr="00AE0313">
        <w:rPr>
          <w:sz w:val="24"/>
          <w:szCs w:val="24"/>
        </w:rPr>
        <w:t xml:space="preserve"> – редакция ПО </w:t>
      </w:r>
      <w:r w:rsidRPr="00AE0313">
        <w:rPr>
          <w:sz w:val="24"/>
          <w:szCs w:val="24"/>
          <w:lang w:val="en-US"/>
        </w:rPr>
        <w:t>Alfa</w:t>
      </w:r>
      <w:r w:rsidRPr="00AE0313">
        <w:rPr>
          <w:sz w:val="24"/>
          <w:szCs w:val="24"/>
        </w:rPr>
        <w:t xml:space="preserve">, содержащая значительные функциональные изменения и доработки, в рамках текущей версии ПО </w:t>
      </w:r>
      <w:r w:rsidRPr="00AE0313">
        <w:rPr>
          <w:sz w:val="24"/>
          <w:szCs w:val="24"/>
          <w:lang w:val="en-US"/>
        </w:rPr>
        <w:t>Alfa</w:t>
      </w:r>
      <w:r w:rsidRPr="00AE0313">
        <w:rPr>
          <w:sz w:val="24"/>
          <w:szCs w:val="24"/>
        </w:rPr>
        <w:t>.</w:t>
      </w:r>
    </w:p>
    <w:p w:rsidR="003B1335" w:rsidRPr="00AE0313" w:rsidRDefault="003B1335" w:rsidP="003B1335">
      <w:pPr>
        <w:pStyle w:val="1fe"/>
        <w:tabs>
          <w:tab w:val="clear" w:pos="360"/>
        </w:tabs>
        <w:spacing w:before="0" w:line="240" w:lineRule="auto"/>
        <w:ind w:left="0" w:firstLine="0"/>
        <w:rPr>
          <w:sz w:val="24"/>
          <w:szCs w:val="24"/>
        </w:rPr>
      </w:pPr>
      <w:r w:rsidRPr="00AE0313">
        <w:rPr>
          <w:b/>
          <w:sz w:val="24"/>
          <w:szCs w:val="24"/>
        </w:rPr>
        <w:t xml:space="preserve">Релиз ПО </w:t>
      </w:r>
      <w:r w:rsidRPr="00AE0313">
        <w:rPr>
          <w:b/>
          <w:sz w:val="24"/>
          <w:szCs w:val="24"/>
          <w:lang w:val="en-US"/>
        </w:rPr>
        <w:t>Alfa</w:t>
      </w:r>
      <w:r w:rsidRPr="00AE0313">
        <w:rPr>
          <w:sz w:val="24"/>
          <w:szCs w:val="24"/>
        </w:rPr>
        <w:t xml:space="preserve"> – редакция ПО </w:t>
      </w:r>
      <w:r w:rsidRPr="00AE0313">
        <w:rPr>
          <w:sz w:val="24"/>
          <w:szCs w:val="24"/>
          <w:lang w:val="en-US"/>
        </w:rPr>
        <w:t>Alfa</w:t>
      </w:r>
      <w:r w:rsidRPr="00AE0313">
        <w:rPr>
          <w:sz w:val="24"/>
          <w:szCs w:val="24"/>
        </w:rPr>
        <w:t xml:space="preserve"> в рамках </w:t>
      </w:r>
      <w:proofErr w:type="gramStart"/>
      <w:r w:rsidRPr="00AE0313">
        <w:rPr>
          <w:sz w:val="24"/>
          <w:szCs w:val="24"/>
        </w:rPr>
        <w:t>соответствующей</w:t>
      </w:r>
      <w:proofErr w:type="gramEnd"/>
      <w:r w:rsidRPr="00AE0313">
        <w:rPr>
          <w:sz w:val="24"/>
          <w:szCs w:val="24"/>
        </w:rPr>
        <w:t xml:space="preserve"> </w:t>
      </w:r>
      <w:proofErr w:type="spellStart"/>
      <w:r w:rsidRPr="00AE0313">
        <w:rPr>
          <w:sz w:val="24"/>
          <w:szCs w:val="24"/>
        </w:rPr>
        <w:t>подверсии</w:t>
      </w:r>
      <w:proofErr w:type="spellEnd"/>
      <w:r w:rsidRPr="00AE0313">
        <w:rPr>
          <w:sz w:val="24"/>
          <w:szCs w:val="24"/>
        </w:rPr>
        <w:t xml:space="preserve"> ПО </w:t>
      </w:r>
      <w:r w:rsidRPr="00AE0313">
        <w:rPr>
          <w:sz w:val="24"/>
          <w:szCs w:val="24"/>
          <w:lang w:val="en-US"/>
        </w:rPr>
        <w:t>Alfa</w:t>
      </w:r>
      <w:r w:rsidRPr="00AE0313">
        <w:rPr>
          <w:sz w:val="24"/>
          <w:szCs w:val="24"/>
        </w:rPr>
        <w:t xml:space="preserve">, содержащая незначительные функциональные изменения и исправления большинства ошибок, допущенных в предыдущих релизах ПО </w:t>
      </w:r>
      <w:r w:rsidRPr="00AE0313">
        <w:rPr>
          <w:sz w:val="24"/>
          <w:szCs w:val="24"/>
          <w:lang w:val="en-US"/>
        </w:rPr>
        <w:t>Alfa</w:t>
      </w:r>
      <w:r w:rsidRPr="00AE0313">
        <w:rPr>
          <w:sz w:val="24"/>
          <w:szCs w:val="24"/>
        </w:rPr>
        <w:t>.</w:t>
      </w:r>
    </w:p>
    <w:p w:rsidR="003B1335" w:rsidRPr="00AE0313" w:rsidRDefault="003B1335" w:rsidP="003B1335">
      <w:pPr>
        <w:pStyle w:val="1fe"/>
        <w:tabs>
          <w:tab w:val="clear" w:pos="360"/>
        </w:tabs>
        <w:spacing w:before="0" w:line="240" w:lineRule="auto"/>
        <w:ind w:left="0" w:firstLine="0"/>
        <w:rPr>
          <w:sz w:val="24"/>
          <w:szCs w:val="24"/>
        </w:rPr>
      </w:pPr>
      <w:r w:rsidRPr="00AE0313">
        <w:rPr>
          <w:b/>
          <w:sz w:val="24"/>
          <w:szCs w:val="24"/>
        </w:rPr>
        <w:t xml:space="preserve">Сборка ПО </w:t>
      </w:r>
      <w:r w:rsidRPr="00AE0313">
        <w:rPr>
          <w:b/>
          <w:sz w:val="24"/>
          <w:szCs w:val="24"/>
          <w:lang w:val="en-US"/>
        </w:rPr>
        <w:t>Alfa</w:t>
      </w:r>
      <w:r w:rsidRPr="00AE0313">
        <w:rPr>
          <w:b/>
          <w:sz w:val="24"/>
          <w:szCs w:val="24"/>
        </w:rPr>
        <w:t xml:space="preserve"> (</w:t>
      </w:r>
      <w:proofErr w:type="spellStart"/>
      <w:r w:rsidRPr="00AE0313">
        <w:rPr>
          <w:b/>
          <w:sz w:val="24"/>
          <w:szCs w:val="24"/>
        </w:rPr>
        <w:t>билд</w:t>
      </w:r>
      <w:proofErr w:type="spellEnd"/>
      <w:r w:rsidRPr="00AE0313">
        <w:rPr>
          <w:b/>
          <w:sz w:val="24"/>
          <w:szCs w:val="24"/>
        </w:rPr>
        <w:t>)</w:t>
      </w:r>
      <w:r w:rsidRPr="00AE0313">
        <w:rPr>
          <w:sz w:val="24"/>
          <w:szCs w:val="24"/>
        </w:rPr>
        <w:t xml:space="preserve"> – редакция ПО </w:t>
      </w:r>
      <w:r w:rsidRPr="00AE0313">
        <w:rPr>
          <w:sz w:val="24"/>
          <w:szCs w:val="24"/>
          <w:lang w:val="en-US"/>
        </w:rPr>
        <w:t>Alfa</w:t>
      </w:r>
      <w:r w:rsidRPr="00AE0313">
        <w:rPr>
          <w:sz w:val="24"/>
          <w:szCs w:val="24"/>
        </w:rPr>
        <w:t xml:space="preserve"> в рамках соответствующего релиза ПО </w:t>
      </w:r>
      <w:r w:rsidRPr="00AE0313">
        <w:rPr>
          <w:sz w:val="24"/>
          <w:szCs w:val="24"/>
          <w:lang w:val="en-US"/>
        </w:rPr>
        <w:t>Alfa</w:t>
      </w:r>
      <w:r w:rsidRPr="00AE0313">
        <w:rPr>
          <w:sz w:val="24"/>
          <w:szCs w:val="24"/>
        </w:rPr>
        <w:t xml:space="preserve">, содержащая исправления незначительных ошибок, допущенных в текущем релизе ПО </w:t>
      </w:r>
      <w:r w:rsidRPr="00AE0313">
        <w:rPr>
          <w:sz w:val="24"/>
          <w:szCs w:val="24"/>
          <w:lang w:val="en-US"/>
        </w:rPr>
        <w:t>Alfa</w:t>
      </w:r>
      <w:r w:rsidRPr="00AE0313">
        <w:rPr>
          <w:sz w:val="24"/>
          <w:szCs w:val="24"/>
        </w:rPr>
        <w:t>.</w:t>
      </w:r>
    </w:p>
    <w:p w:rsidR="003B1335" w:rsidRPr="00AE0313" w:rsidRDefault="003B1335" w:rsidP="003B1335">
      <w:pPr>
        <w:pStyle w:val="1fe"/>
        <w:tabs>
          <w:tab w:val="clear" w:pos="360"/>
        </w:tabs>
        <w:spacing w:before="0" w:line="240" w:lineRule="auto"/>
        <w:ind w:left="0" w:firstLine="0"/>
        <w:rPr>
          <w:sz w:val="24"/>
          <w:szCs w:val="24"/>
        </w:rPr>
      </w:pPr>
      <w:r w:rsidRPr="00AE0313">
        <w:rPr>
          <w:b/>
          <w:sz w:val="24"/>
          <w:szCs w:val="24"/>
        </w:rPr>
        <w:t>Ошибка</w:t>
      </w:r>
      <w:r w:rsidRPr="00AE0313">
        <w:rPr>
          <w:sz w:val="24"/>
          <w:szCs w:val="24"/>
        </w:rPr>
        <w:t xml:space="preserve"> – несоответствие работы ПО </w:t>
      </w:r>
      <w:r w:rsidRPr="00AE0313">
        <w:rPr>
          <w:sz w:val="24"/>
          <w:szCs w:val="24"/>
          <w:lang w:val="en-US"/>
        </w:rPr>
        <w:t>Alfa</w:t>
      </w:r>
      <w:r w:rsidRPr="00AE0313">
        <w:rPr>
          <w:sz w:val="24"/>
          <w:szCs w:val="24"/>
        </w:rPr>
        <w:t xml:space="preserve"> заявленному алгоритму (функциональности), носящее повторяемый (регулярный) характер.</w:t>
      </w:r>
    </w:p>
    <w:p w:rsidR="003B1335" w:rsidRPr="00AE0313" w:rsidRDefault="003B1335" w:rsidP="003B1335">
      <w:pPr>
        <w:pStyle w:val="1fe"/>
        <w:tabs>
          <w:tab w:val="clear" w:pos="360"/>
        </w:tabs>
        <w:spacing w:before="0" w:line="240" w:lineRule="auto"/>
        <w:ind w:left="0" w:firstLine="0"/>
        <w:rPr>
          <w:sz w:val="24"/>
          <w:szCs w:val="24"/>
        </w:rPr>
      </w:pPr>
      <w:r w:rsidRPr="00AE0313">
        <w:rPr>
          <w:b/>
          <w:sz w:val="24"/>
          <w:szCs w:val="24"/>
        </w:rPr>
        <w:t>Формат</w:t>
      </w:r>
      <w:r w:rsidRPr="00AE0313">
        <w:rPr>
          <w:sz w:val="24"/>
          <w:szCs w:val="24"/>
        </w:rPr>
        <w:t xml:space="preserve"> – правила заполнения, оформления и передачи какого-либо документа в электронной или бумажной форме.</w:t>
      </w:r>
    </w:p>
    <w:p w:rsidR="003B1335" w:rsidRDefault="003B1335" w:rsidP="003B1335">
      <w:pPr>
        <w:pStyle w:val="1fe"/>
        <w:tabs>
          <w:tab w:val="clear" w:pos="360"/>
        </w:tabs>
        <w:spacing w:before="0" w:line="240" w:lineRule="auto"/>
        <w:ind w:left="0" w:firstLine="0"/>
        <w:rPr>
          <w:sz w:val="24"/>
          <w:szCs w:val="24"/>
        </w:rPr>
      </w:pPr>
      <w:r w:rsidRPr="00AE0313">
        <w:rPr>
          <w:b/>
          <w:sz w:val="24"/>
          <w:szCs w:val="24"/>
        </w:rPr>
        <w:t xml:space="preserve">Ответственный со стороны Лицензиата – </w:t>
      </w:r>
      <w:r w:rsidRPr="00AE0313">
        <w:rPr>
          <w:sz w:val="24"/>
          <w:szCs w:val="24"/>
        </w:rPr>
        <w:t>представитель Лицензиата, наделенный полномочиями в соответствии с настоящим договором. Лицензиат должен своевременно уведомлять Лицензиара о назначении и смене Ответственного.</w:t>
      </w:r>
    </w:p>
    <w:p w:rsidR="003B1335" w:rsidRPr="00AE0313" w:rsidRDefault="003B1335" w:rsidP="003B1335">
      <w:pPr>
        <w:pStyle w:val="1fe"/>
        <w:tabs>
          <w:tab w:val="clear" w:pos="360"/>
        </w:tabs>
        <w:spacing w:before="0" w:line="240" w:lineRule="auto"/>
        <w:ind w:left="0" w:firstLine="0"/>
        <w:rPr>
          <w:sz w:val="24"/>
          <w:szCs w:val="24"/>
        </w:rPr>
      </w:pPr>
    </w:p>
    <w:p w:rsidR="003B1335" w:rsidRPr="005A5EF2" w:rsidRDefault="003B1335" w:rsidP="00F01F4C">
      <w:pPr>
        <w:pStyle w:val="1fe"/>
        <w:numPr>
          <w:ilvl w:val="0"/>
          <w:numId w:val="95"/>
        </w:numPr>
        <w:spacing w:before="0" w:line="240" w:lineRule="auto"/>
        <w:jc w:val="center"/>
        <w:rPr>
          <w:b/>
          <w:sz w:val="28"/>
          <w:szCs w:val="28"/>
        </w:rPr>
      </w:pPr>
      <w:r w:rsidRPr="005A5EF2">
        <w:rPr>
          <w:b/>
          <w:sz w:val="28"/>
          <w:szCs w:val="28"/>
        </w:rPr>
        <w:t>Состав гарантийного обслуживания</w:t>
      </w:r>
    </w:p>
    <w:p w:rsidR="003B1335" w:rsidRPr="00AE0313" w:rsidRDefault="003B1335" w:rsidP="00F01F4C">
      <w:pPr>
        <w:pStyle w:val="1fe"/>
        <w:numPr>
          <w:ilvl w:val="1"/>
          <w:numId w:val="95"/>
        </w:numPr>
        <w:spacing w:before="0" w:line="240" w:lineRule="auto"/>
        <w:ind w:left="567" w:hanging="567"/>
        <w:rPr>
          <w:sz w:val="24"/>
          <w:szCs w:val="24"/>
        </w:rPr>
      </w:pPr>
      <w:r w:rsidRPr="00AE0313">
        <w:rPr>
          <w:sz w:val="24"/>
          <w:szCs w:val="24"/>
        </w:rPr>
        <w:t>Лицензиат имеет право на следующий пакет гарантийного обслуживания:</w:t>
      </w:r>
    </w:p>
    <w:p w:rsidR="003B1335" w:rsidRPr="00AE0313" w:rsidRDefault="003B1335" w:rsidP="00F01F4C">
      <w:pPr>
        <w:pStyle w:val="1fe"/>
        <w:numPr>
          <w:ilvl w:val="2"/>
          <w:numId w:val="95"/>
        </w:numPr>
        <w:spacing w:before="0" w:line="240" w:lineRule="auto"/>
        <w:ind w:left="993" w:hanging="567"/>
        <w:rPr>
          <w:sz w:val="24"/>
          <w:szCs w:val="24"/>
        </w:rPr>
      </w:pPr>
      <w:r w:rsidRPr="00AE0313">
        <w:rPr>
          <w:sz w:val="24"/>
          <w:szCs w:val="24"/>
        </w:rPr>
        <w:t xml:space="preserve">Предоставление обновлений ПО </w:t>
      </w:r>
      <w:r w:rsidRPr="00AE0313">
        <w:rPr>
          <w:sz w:val="24"/>
          <w:szCs w:val="24"/>
          <w:lang w:val="en-US"/>
        </w:rPr>
        <w:t>Alfa</w:t>
      </w:r>
      <w:r w:rsidRPr="00AE0313">
        <w:rPr>
          <w:sz w:val="24"/>
          <w:szCs w:val="24"/>
        </w:rPr>
        <w:t>, в том числе учитывающих изменения законодательства РФ, без взимания каких-либо дополнительных лицензионных платежей.</w:t>
      </w:r>
    </w:p>
    <w:p w:rsidR="003B1335" w:rsidRPr="00AE0313" w:rsidRDefault="003B1335" w:rsidP="00F01F4C">
      <w:pPr>
        <w:pStyle w:val="1fe"/>
        <w:numPr>
          <w:ilvl w:val="2"/>
          <w:numId w:val="95"/>
        </w:numPr>
        <w:spacing w:before="0" w:line="240" w:lineRule="auto"/>
        <w:ind w:left="993" w:hanging="567"/>
        <w:rPr>
          <w:sz w:val="24"/>
          <w:szCs w:val="24"/>
        </w:rPr>
      </w:pPr>
      <w:r w:rsidRPr="00AE0313">
        <w:rPr>
          <w:sz w:val="24"/>
          <w:szCs w:val="24"/>
        </w:rPr>
        <w:t xml:space="preserve">Предоставление Лицензиату доступа к </w:t>
      </w:r>
      <w:r w:rsidRPr="00AE0313">
        <w:rPr>
          <w:sz w:val="24"/>
          <w:szCs w:val="24"/>
          <w:lang w:val="en-US"/>
        </w:rPr>
        <w:t>ftp</w:t>
      </w:r>
      <w:r w:rsidRPr="00AE0313">
        <w:rPr>
          <w:sz w:val="24"/>
          <w:szCs w:val="24"/>
        </w:rPr>
        <w:t>-серверу технической поддержки Лицензиара.</w:t>
      </w:r>
    </w:p>
    <w:p w:rsidR="003B1335" w:rsidRPr="00AE0313" w:rsidRDefault="003B1335" w:rsidP="00F01F4C">
      <w:pPr>
        <w:pStyle w:val="1fe"/>
        <w:numPr>
          <w:ilvl w:val="2"/>
          <w:numId w:val="95"/>
        </w:numPr>
        <w:spacing w:before="0" w:line="240" w:lineRule="auto"/>
        <w:ind w:left="993" w:hanging="567"/>
        <w:rPr>
          <w:sz w:val="24"/>
          <w:szCs w:val="24"/>
        </w:rPr>
      </w:pPr>
      <w:r w:rsidRPr="00AE0313">
        <w:rPr>
          <w:sz w:val="24"/>
          <w:szCs w:val="24"/>
        </w:rPr>
        <w:t>Обработка запросов Лицензиата (по телефону и электронной почте), в том числе:</w:t>
      </w:r>
    </w:p>
    <w:p w:rsidR="003B1335" w:rsidRPr="00AE0313" w:rsidRDefault="003B1335" w:rsidP="00F01F4C">
      <w:pPr>
        <w:pStyle w:val="1fe"/>
        <w:numPr>
          <w:ilvl w:val="0"/>
          <w:numId w:val="92"/>
        </w:numPr>
        <w:spacing w:before="0" w:line="240" w:lineRule="auto"/>
        <w:ind w:left="1276" w:hanging="283"/>
        <w:rPr>
          <w:sz w:val="24"/>
          <w:szCs w:val="24"/>
        </w:rPr>
      </w:pPr>
      <w:r w:rsidRPr="00AE0313">
        <w:rPr>
          <w:sz w:val="24"/>
          <w:szCs w:val="24"/>
        </w:rPr>
        <w:t xml:space="preserve">запросов на оказание помощи в отношении поиска и идентификации неисправностей </w:t>
      </w:r>
      <w:proofErr w:type="gramStart"/>
      <w:r w:rsidRPr="00AE0313">
        <w:rPr>
          <w:sz w:val="24"/>
          <w:szCs w:val="24"/>
        </w:rPr>
        <w:t>в</w:t>
      </w:r>
      <w:proofErr w:type="gramEnd"/>
      <w:r w:rsidRPr="00AE0313">
        <w:rPr>
          <w:sz w:val="24"/>
          <w:szCs w:val="24"/>
        </w:rPr>
        <w:t xml:space="preserve"> ПО </w:t>
      </w:r>
      <w:r w:rsidRPr="00AE0313">
        <w:rPr>
          <w:sz w:val="24"/>
          <w:szCs w:val="24"/>
          <w:lang w:val="en-US"/>
        </w:rPr>
        <w:t>Alfa</w:t>
      </w:r>
      <w:r w:rsidRPr="00AE0313">
        <w:rPr>
          <w:sz w:val="24"/>
          <w:szCs w:val="24"/>
        </w:rPr>
        <w:t xml:space="preserve">, </w:t>
      </w:r>
      <w:proofErr w:type="gramStart"/>
      <w:r w:rsidRPr="00AE0313">
        <w:rPr>
          <w:sz w:val="24"/>
          <w:szCs w:val="24"/>
        </w:rPr>
        <w:t>о</w:t>
      </w:r>
      <w:proofErr w:type="gramEnd"/>
      <w:r w:rsidRPr="00AE0313">
        <w:rPr>
          <w:sz w:val="24"/>
          <w:szCs w:val="24"/>
        </w:rPr>
        <w:t xml:space="preserve"> которых заявляет Лицензиат, и разработке предложений по устранению таких неисправностей при условии, что ПО </w:t>
      </w:r>
      <w:r w:rsidRPr="00AE0313">
        <w:rPr>
          <w:sz w:val="24"/>
          <w:szCs w:val="24"/>
          <w:lang w:val="en-US"/>
        </w:rPr>
        <w:t>Alfa</w:t>
      </w:r>
      <w:r w:rsidRPr="00AE0313">
        <w:rPr>
          <w:sz w:val="24"/>
          <w:szCs w:val="24"/>
        </w:rPr>
        <w:t xml:space="preserve"> не изменялось Лицензиатом;</w:t>
      </w:r>
    </w:p>
    <w:p w:rsidR="003B1335" w:rsidRPr="00AE0313" w:rsidRDefault="003B1335" w:rsidP="00F01F4C">
      <w:pPr>
        <w:pStyle w:val="1fe"/>
        <w:numPr>
          <w:ilvl w:val="0"/>
          <w:numId w:val="92"/>
        </w:numPr>
        <w:spacing w:before="0" w:line="240" w:lineRule="auto"/>
        <w:ind w:left="1276" w:hanging="283"/>
        <w:rPr>
          <w:sz w:val="24"/>
          <w:szCs w:val="24"/>
        </w:rPr>
      </w:pPr>
      <w:r w:rsidRPr="00AE0313">
        <w:rPr>
          <w:sz w:val="24"/>
          <w:szCs w:val="24"/>
        </w:rPr>
        <w:t xml:space="preserve">запросов на предоставление обновлений ПО </w:t>
      </w:r>
      <w:r w:rsidRPr="00AE0313">
        <w:rPr>
          <w:sz w:val="24"/>
          <w:szCs w:val="24"/>
          <w:lang w:val="en-US"/>
        </w:rPr>
        <w:t>Alfa</w:t>
      </w:r>
      <w:r w:rsidRPr="00AE0313">
        <w:rPr>
          <w:sz w:val="24"/>
          <w:szCs w:val="24"/>
        </w:rPr>
        <w:t>, в том числе учитывающих изменения законодательства РФ;</w:t>
      </w:r>
    </w:p>
    <w:p w:rsidR="003B1335" w:rsidRPr="00AE0313" w:rsidRDefault="003B1335" w:rsidP="00F01F4C">
      <w:pPr>
        <w:pStyle w:val="1fe"/>
        <w:numPr>
          <w:ilvl w:val="0"/>
          <w:numId w:val="92"/>
        </w:numPr>
        <w:spacing w:before="0" w:line="240" w:lineRule="auto"/>
        <w:ind w:left="1276" w:hanging="283"/>
        <w:rPr>
          <w:sz w:val="24"/>
          <w:szCs w:val="24"/>
        </w:rPr>
      </w:pPr>
      <w:r w:rsidRPr="00AE0313">
        <w:rPr>
          <w:sz w:val="24"/>
          <w:szCs w:val="24"/>
        </w:rPr>
        <w:t xml:space="preserve">запросов с пожеланиями Лицензиата по работе ПО </w:t>
      </w:r>
      <w:r w:rsidRPr="00AE0313">
        <w:rPr>
          <w:sz w:val="24"/>
          <w:szCs w:val="24"/>
          <w:lang w:val="en-US"/>
        </w:rPr>
        <w:t>Alfa</w:t>
      </w:r>
      <w:r w:rsidRPr="00AE0313">
        <w:rPr>
          <w:sz w:val="24"/>
          <w:szCs w:val="24"/>
        </w:rPr>
        <w:t>.</w:t>
      </w:r>
    </w:p>
    <w:p w:rsidR="003B1335" w:rsidRDefault="003B1335" w:rsidP="00F01F4C">
      <w:pPr>
        <w:pStyle w:val="1fe"/>
        <w:numPr>
          <w:ilvl w:val="1"/>
          <w:numId w:val="95"/>
        </w:numPr>
        <w:spacing w:before="0" w:line="240" w:lineRule="auto"/>
        <w:ind w:left="426" w:hanging="426"/>
        <w:rPr>
          <w:sz w:val="24"/>
          <w:szCs w:val="24"/>
        </w:rPr>
      </w:pPr>
      <w:r w:rsidRPr="00AE0313">
        <w:rPr>
          <w:sz w:val="24"/>
          <w:szCs w:val="24"/>
        </w:rPr>
        <w:t xml:space="preserve">Для работы с </w:t>
      </w:r>
      <w:r w:rsidRPr="00AE0313">
        <w:rPr>
          <w:sz w:val="24"/>
          <w:szCs w:val="24"/>
          <w:lang w:val="en-US"/>
        </w:rPr>
        <w:t>ftp</w:t>
      </w:r>
      <w:r w:rsidRPr="00AE0313">
        <w:rPr>
          <w:sz w:val="24"/>
          <w:szCs w:val="24"/>
        </w:rPr>
        <w:t xml:space="preserve">-сервером технической поддержки Лицензиату присваиваются имя пользователя и пароль («идентификаторы»). Лицензиат обязуется предпринять все меры для защиты идентификаторов, а также для предотвращения входа в систему незаконных пользователей с помощью идентификаторов. Лицензиат несет ответственность за действия (бездействие) своего представителя и иных лиц, при доступе которых к </w:t>
      </w:r>
      <w:r w:rsidRPr="00AE0313">
        <w:rPr>
          <w:sz w:val="24"/>
          <w:szCs w:val="24"/>
          <w:lang w:val="en-US"/>
        </w:rPr>
        <w:t>ftp</w:t>
      </w:r>
      <w:r w:rsidRPr="00AE0313">
        <w:rPr>
          <w:sz w:val="24"/>
          <w:szCs w:val="24"/>
        </w:rPr>
        <w:t>-серверу технической поддержки Лицензиара использовались идентификаторы.</w:t>
      </w:r>
    </w:p>
    <w:p w:rsidR="003B1335" w:rsidRPr="00AE0313" w:rsidRDefault="003B1335" w:rsidP="003B1335">
      <w:pPr>
        <w:pStyle w:val="1fe"/>
        <w:tabs>
          <w:tab w:val="clear" w:pos="360"/>
        </w:tabs>
        <w:spacing w:before="0" w:line="240" w:lineRule="auto"/>
        <w:ind w:left="0" w:firstLine="0"/>
        <w:rPr>
          <w:sz w:val="24"/>
          <w:szCs w:val="24"/>
        </w:rPr>
      </w:pPr>
    </w:p>
    <w:p w:rsidR="003B1335" w:rsidRPr="005A5EF2" w:rsidRDefault="003B1335" w:rsidP="00F01F4C">
      <w:pPr>
        <w:pStyle w:val="1fe"/>
        <w:numPr>
          <w:ilvl w:val="0"/>
          <w:numId w:val="95"/>
        </w:numPr>
        <w:spacing w:before="0" w:line="240" w:lineRule="auto"/>
        <w:ind w:left="284" w:hanging="284"/>
        <w:jc w:val="center"/>
        <w:rPr>
          <w:b/>
          <w:sz w:val="28"/>
          <w:szCs w:val="28"/>
        </w:rPr>
      </w:pPr>
      <w:r w:rsidRPr="005A5EF2">
        <w:rPr>
          <w:b/>
          <w:sz w:val="28"/>
          <w:szCs w:val="28"/>
        </w:rPr>
        <w:t>Условия гарантийного обслуживания</w:t>
      </w:r>
    </w:p>
    <w:p w:rsidR="003B1335" w:rsidRPr="00AE0313" w:rsidRDefault="003B1335" w:rsidP="003B1335">
      <w:r w:rsidRPr="00AE0313">
        <w:t>Лицензиат ознакомлен и согласен со следующими условиями гарантийного обслуживания:</w:t>
      </w:r>
    </w:p>
    <w:p w:rsidR="003B1335" w:rsidRPr="00AE0313" w:rsidRDefault="003B1335" w:rsidP="00F01F4C">
      <w:pPr>
        <w:pStyle w:val="1fe"/>
        <w:numPr>
          <w:ilvl w:val="1"/>
          <w:numId w:val="95"/>
        </w:numPr>
        <w:spacing w:before="0" w:line="240" w:lineRule="auto"/>
        <w:ind w:left="426" w:hanging="426"/>
        <w:rPr>
          <w:sz w:val="24"/>
          <w:szCs w:val="24"/>
        </w:rPr>
      </w:pPr>
      <w:r w:rsidRPr="00AE0313">
        <w:rPr>
          <w:sz w:val="24"/>
          <w:szCs w:val="24"/>
        </w:rPr>
        <w:t xml:space="preserve">Лицензиар не несет никакой ответственности за прямые или косвенные последствия применения ПО </w:t>
      </w:r>
      <w:r w:rsidRPr="00AE0313">
        <w:rPr>
          <w:sz w:val="24"/>
          <w:szCs w:val="24"/>
          <w:lang w:val="en-US"/>
        </w:rPr>
        <w:t>Alfa</w:t>
      </w:r>
      <w:r w:rsidRPr="00AE0313">
        <w:rPr>
          <w:sz w:val="24"/>
          <w:szCs w:val="24"/>
        </w:rPr>
        <w:t>.</w:t>
      </w:r>
    </w:p>
    <w:p w:rsidR="003B1335" w:rsidRPr="00AE0313" w:rsidRDefault="003B1335" w:rsidP="00F01F4C">
      <w:pPr>
        <w:pStyle w:val="1fe"/>
        <w:numPr>
          <w:ilvl w:val="1"/>
          <w:numId w:val="95"/>
        </w:numPr>
        <w:spacing w:before="0" w:line="240" w:lineRule="auto"/>
        <w:ind w:left="426" w:hanging="426"/>
        <w:rPr>
          <w:sz w:val="24"/>
          <w:szCs w:val="24"/>
        </w:rPr>
      </w:pPr>
      <w:r w:rsidRPr="00AE0313">
        <w:rPr>
          <w:sz w:val="24"/>
          <w:szCs w:val="24"/>
        </w:rPr>
        <w:t xml:space="preserve">Любые обновления предоставляются Лицензиату только </w:t>
      </w:r>
      <w:proofErr w:type="gramStart"/>
      <w:r w:rsidRPr="00AE0313">
        <w:rPr>
          <w:sz w:val="24"/>
          <w:szCs w:val="24"/>
        </w:rPr>
        <w:t>на те</w:t>
      </w:r>
      <w:proofErr w:type="gramEnd"/>
      <w:r w:rsidRPr="00AE0313">
        <w:rPr>
          <w:sz w:val="24"/>
          <w:szCs w:val="24"/>
        </w:rPr>
        <w:t xml:space="preserve"> компоненты ПО </w:t>
      </w:r>
      <w:r w:rsidRPr="00AE0313">
        <w:rPr>
          <w:sz w:val="24"/>
          <w:szCs w:val="24"/>
          <w:lang w:val="en-US"/>
        </w:rPr>
        <w:t>Alfa</w:t>
      </w:r>
      <w:r w:rsidRPr="00AE0313">
        <w:rPr>
          <w:sz w:val="24"/>
          <w:szCs w:val="24"/>
        </w:rPr>
        <w:t xml:space="preserve">, лицензии (право использования) на которые были приобретены Лицензиатом по Лицензионному договору, с учетом прав и ограничений на использование ПО </w:t>
      </w:r>
      <w:r w:rsidRPr="00AE0313">
        <w:rPr>
          <w:sz w:val="24"/>
          <w:szCs w:val="24"/>
          <w:lang w:val="en-US"/>
        </w:rPr>
        <w:t>Alfa</w:t>
      </w:r>
      <w:r w:rsidRPr="00AE0313">
        <w:rPr>
          <w:sz w:val="24"/>
          <w:szCs w:val="24"/>
        </w:rPr>
        <w:t>, установленных в Лицензионном договоре.</w:t>
      </w:r>
    </w:p>
    <w:p w:rsidR="003B1335" w:rsidRPr="00AE0313" w:rsidRDefault="003B1335" w:rsidP="00F01F4C">
      <w:pPr>
        <w:pStyle w:val="1fe"/>
        <w:numPr>
          <w:ilvl w:val="1"/>
          <w:numId w:val="95"/>
        </w:numPr>
        <w:spacing w:before="0" w:line="240" w:lineRule="auto"/>
        <w:ind w:left="426" w:hanging="426"/>
        <w:rPr>
          <w:sz w:val="24"/>
          <w:szCs w:val="24"/>
        </w:rPr>
      </w:pPr>
      <w:r w:rsidRPr="00AE0313">
        <w:rPr>
          <w:sz w:val="24"/>
          <w:szCs w:val="24"/>
        </w:rPr>
        <w:lastRenderedPageBreak/>
        <w:t>Гарантийное обслуживание осуществляется в течение гарантийного срока, установленного в Лицензионном договоре.</w:t>
      </w:r>
    </w:p>
    <w:p w:rsidR="003B1335" w:rsidRPr="00AE0313" w:rsidRDefault="003B1335" w:rsidP="00F01F4C">
      <w:pPr>
        <w:pStyle w:val="1fe"/>
        <w:numPr>
          <w:ilvl w:val="1"/>
          <w:numId w:val="95"/>
        </w:numPr>
        <w:spacing w:before="0" w:line="240" w:lineRule="auto"/>
        <w:ind w:left="426" w:hanging="426"/>
        <w:rPr>
          <w:sz w:val="24"/>
          <w:szCs w:val="24"/>
        </w:rPr>
      </w:pPr>
      <w:proofErr w:type="gramStart"/>
      <w:r w:rsidRPr="00AE0313">
        <w:rPr>
          <w:sz w:val="24"/>
          <w:szCs w:val="24"/>
        </w:rPr>
        <w:t>Ответственному</w:t>
      </w:r>
      <w:proofErr w:type="gramEnd"/>
      <w:r w:rsidRPr="00AE0313">
        <w:rPr>
          <w:sz w:val="24"/>
          <w:szCs w:val="24"/>
        </w:rPr>
        <w:t xml:space="preserve"> со стороны Лицензиата для обеспечения оперативного гарантийного обслуживания рекомендуется использовать следующую контактную информацию Службы Поддержки Пользователей Лицензиара: адрес электронной почты – </w:t>
      </w:r>
      <w:r>
        <w:rPr>
          <w:sz w:val="24"/>
          <w:szCs w:val="24"/>
        </w:rPr>
        <w:t>__________________</w:t>
      </w:r>
      <w:r w:rsidRPr="00AE0313">
        <w:rPr>
          <w:sz w:val="24"/>
          <w:szCs w:val="24"/>
        </w:rPr>
        <w:t xml:space="preserve">, телефон </w:t>
      </w:r>
      <w:r>
        <w:rPr>
          <w:sz w:val="24"/>
          <w:szCs w:val="24"/>
        </w:rPr>
        <w:t>_______________</w:t>
      </w:r>
      <w:r w:rsidRPr="00AE0313">
        <w:rPr>
          <w:sz w:val="24"/>
          <w:szCs w:val="24"/>
        </w:rPr>
        <w:t xml:space="preserve">, факс </w:t>
      </w:r>
      <w:r>
        <w:rPr>
          <w:sz w:val="24"/>
          <w:szCs w:val="24"/>
        </w:rPr>
        <w:t>_______________</w:t>
      </w:r>
      <w:r w:rsidRPr="00AE0313">
        <w:rPr>
          <w:sz w:val="24"/>
          <w:szCs w:val="24"/>
        </w:rPr>
        <w:t>. В случае изменения контактной информации, Лицензиар обязуется в кратчайшие сроки уведомить об этом Лицензиата.</w:t>
      </w:r>
    </w:p>
    <w:p w:rsidR="003B1335" w:rsidRPr="00AE0313" w:rsidRDefault="003B1335" w:rsidP="00F01F4C">
      <w:pPr>
        <w:pStyle w:val="1fe"/>
        <w:numPr>
          <w:ilvl w:val="1"/>
          <w:numId w:val="95"/>
        </w:numPr>
        <w:spacing w:before="0" w:line="240" w:lineRule="auto"/>
        <w:ind w:left="426" w:hanging="426"/>
        <w:rPr>
          <w:sz w:val="24"/>
          <w:szCs w:val="24"/>
        </w:rPr>
      </w:pPr>
      <w:r w:rsidRPr="00AE0313">
        <w:rPr>
          <w:sz w:val="24"/>
          <w:szCs w:val="24"/>
        </w:rPr>
        <w:t>Лицензиар осуществляет гарантийное обслуживание в соответствии со следующим графиком работы:</w:t>
      </w:r>
    </w:p>
    <w:p w:rsidR="003B1335" w:rsidRPr="00AE0313" w:rsidRDefault="003B1335" w:rsidP="00F01F4C">
      <w:pPr>
        <w:pStyle w:val="30"/>
        <w:widowControl w:val="0"/>
        <w:numPr>
          <w:ilvl w:val="0"/>
          <w:numId w:val="90"/>
        </w:numPr>
        <w:tabs>
          <w:tab w:val="clear" w:pos="1789"/>
        </w:tabs>
        <w:ind w:left="993" w:hanging="284"/>
        <w:jc w:val="both"/>
      </w:pPr>
      <w:r w:rsidRPr="00AE0313">
        <w:t>Пятидневная рабочая неделя – выходные дни Суббота, Воскресенье.</w:t>
      </w:r>
    </w:p>
    <w:p w:rsidR="003B1335" w:rsidRDefault="003B1335" w:rsidP="00F01F4C">
      <w:pPr>
        <w:pStyle w:val="30"/>
        <w:widowControl w:val="0"/>
        <w:numPr>
          <w:ilvl w:val="0"/>
          <w:numId w:val="90"/>
        </w:numPr>
        <w:tabs>
          <w:tab w:val="clear" w:pos="1789"/>
        </w:tabs>
        <w:ind w:left="993" w:hanging="284"/>
        <w:jc w:val="both"/>
      </w:pPr>
      <w:r w:rsidRPr="00AE0313">
        <w:t>Рабочий день: начало 10.00, окончание 19.00 по Московскому времени.</w:t>
      </w:r>
    </w:p>
    <w:p w:rsidR="003B1335" w:rsidRPr="00AE0313" w:rsidRDefault="003B1335" w:rsidP="003B1335">
      <w:pPr>
        <w:pStyle w:val="30"/>
        <w:widowControl w:val="0"/>
        <w:numPr>
          <w:ilvl w:val="0"/>
          <w:numId w:val="0"/>
        </w:numPr>
        <w:ind w:left="349"/>
      </w:pPr>
    </w:p>
    <w:p w:rsidR="003B1335" w:rsidRPr="005A5EF2" w:rsidRDefault="003B1335" w:rsidP="00F01F4C">
      <w:pPr>
        <w:pStyle w:val="1fe"/>
        <w:numPr>
          <w:ilvl w:val="0"/>
          <w:numId w:val="95"/>
        </w:numPr>
        <w:spacing w:before="0" w:line="240" w:lineRule="auto"/>
        <w:ind w:left="284" w:hanging="284"/>
        <w:jc w:val="center"/>
        <w:rPr>
          <w:b/>
          <w:sz w:val="28"/>
          <w:szCs w:val="28"/>
        </w:rPr>
      </w:pPr>
      <w:r w:rsidRPr="005A5EF2">
        <w:rPr>
          <w:b/>
          <w:sz w:val="28"/>
          <w:szCs w:val="28"/>
        </w:rPr>
        <w:t>Порядок осуществления гарантийного обслуживания</w:t>
      </w:r>
    </w:p>
    <w:p w:rsidR="003B1335" w:rsidRPr="00AE0313" w:rsidRDefault="003B1335" w:rsidP="00F01F4C">
      <w:pPr>
        <w:pStyle w:val="1fe"/>
        <w:numPr>
          <w:ilvl w:val="1"/>
          <w:numId w:val="95"/>
        </w:numPr>
        <w:spacing w:before="0" w:line="240" w:lineRule="auto"/>
        <w:ind w:left="426" w:hanging="426"/>
        <w:rPr>
          <w:sz w:val="24"/>
          <w:szCs w:val="24"/>
        </w:rPr>
      </w:pPr>
      <w:r w:rsidRPr="00AE0313">
        <w:rPr>
          <w:sz w:val="24"/>
          <w:szCs w:val="24"/>
        </w:rPr>
        <w:t xml:space="preserve">Лицензиар предоставляет обновления ПО </w:t>
      </w:r>
      <w:r w:rsidRPr="00AE0313">
        <w:rPr>
          <w:sz w:val="24"/>
          <w:szCs w:val="24"/>
          <w:lang w:val="en-US"/>
        </w:rPr>
        <w:t>Alfa</w:t>
      </w:r>
      <w:r w:rsidRPr="00AE0313">
        <w:rPr>
          <w:sz w:val="24"/>
          <w:szCs w:val="24"/>
        </w:rPr>
        <w:t xml:space="preserve"> в следующем порядке:</w:t>
      </w:r>
    </w:p>
    <w:p w:rsidR="003B1335" w:rsidRPr="00AE0313" w:rsidRDefault="003B1335" w:rsidP="00F01F4C">
      <w:pPr>
        <w:pStyle w:val="1fe"/>
        <w:numPr>
          <w:ilvl w:val="2"/>
          <w:numId w:val="95"/>
        </w:numPr>
        <w:spacing w:before="0" w:line="240" w:lineRule="auto"/>
        <w:ind w:left="993" w:hanging="567"/>
        <w:rPr>
          <w:sz w:val="24"/>
          <w:szCs w:val="24"/>
        </w:rPr>
      </w:pPr>
      <w:r w:rsidRPr="00AE0313">
        <w:rPr>
          <w:sz w:val="24"/>
          <w:szCs w:val="24"/>
        </w:rPr>
        <w:t xml:space="preserve">Предоставление обновлений ПО </w:t>
      </w:r>
      <w:r w:rsidRPr="00AE0313">
        <w:rPr>
          <w:sz w:val="24"/>
          <w:szCs w:val="24"/>
          <w:lang w:val="en-US"/>
        </w:rPr>
        <w:t>Alfa</w:t>
      </w:r>
      <w:r w:rsidRPr="00AE0313">
        <w:rPr>
          <w:sz w:val="24"/>
          <w:szCs w:val="24"/>
        </w:rPr>
        <w:t xml:space="preserve"> осуществляется после их разработки и выхода для  установки. ПО </w:t>
      </w:r>
      <w:r w:rsidRPr="00AE0313">
        <w:rPr>
          <w:sz w:val="24"/>
          <w:szCs w:val="24"/>
          <w:lang w:val="en-US"/>
        </w:rPr>
        <w:t>Alfa</w:t>
      </w:r>
      <w:r w:rsidRPr="00AE0313">
        <w:rPr>
          <w:sz w:val="24"/>
          <w:szCs w:val="24"/>
        </w:rPr>
        <w:t xml:space="preserve"> предоставляется посредством публикации на </w:t>
      </w:r>
      <w:r w:rsidRPr="00AE0313">
        <w:rPr>
          <w:sz w:val="24"/>
          <w:szCs w:val="24"/>
          <w:lang w:val="en-US"/>
        </w:rPr>
        <w:t>ftp</w:t>
      </w:r>
      <w:r w:rsidRPr="00AE0313">
        <w:rPr>
          <w:sz w:val="24"/>
          <w:szCs w:val="24"/>
        </w:rPr>
        <w:t>-сервере технической поддержки Лицензиара, если иной порядок передачи не согласован Сторонами.</w:t>
      </w:r>
    </w:p>
    <w:p w:rsidR="003B1335" w:rsidRPr="00AE0313" w:rsidRDefault="003B1335" w:rsidP="00F01F4C">
      <w:pPr>
        <w:pStyle w:val="1fe"/>
        <w:numPr>
          <w:ilvl w:val="2"/>
          <w:numId w:val="95"/>
        </w:numPr>
        <w:spacing w:before="0" w:line="240" w:lineRule="auto"/>
        <w:ind w:left="993" w:hanging="567"/>
        <w:rPr>
          <w:sz w:val="24"/>
          <w:szCs w:val="24"/>
        </w:rPr>
      </w:pPr>
      <w:r w:rsidRPr="00AE0313">
        <w:rPr>
          <w:sz w:val="24"/>
          <w:szCs w:val="24"/>
        </w:rPr>
        <w:t xml:space="preserve">Бланки унифицированных форм отчетности предоставляются с настройками, соответствующими базовой конфигурации ПО </w:t>
      </w:r>
      <w:r w:rsidRPr="00AE0313">
        <w:rPr>
          <w:sz w:val="24"/>
          <w:szCs w:val="24"/>
          <w:lang w:val="en-US"/>
        </w:rPr>
        <w:t>Alfa</w:t>
      </w:r>
      <w:r w:rsidRPr="00AE0313">
        <w:rPr>
          <w:sz w:val="24"/>
          <w:szCs w:val="24"/>
        </w:rPr>
        <w:t>.</w:t>
      </w:r>
    </w:p>
    <w:p w:rsidR="003B1335" w:rsidRPr="00AE0313" w:rsidRDefault="003B1335" w:rsidP="00F01F4C">
      <w:pPr>
        <w:pStyle w:val="1fe"/>
        <w:numPr>
          <w:ilvl w:val="2"/>
          <w:numId w:val="95"/>
        </w:numPr>
        <w:spacing w:before="0" w:line="240" w:lineRule="auto"/>
        <w:ind w:left="993" w:hanging="567"/>
        <w:rPr>
          <w:sz w:val="24"/>
          <w:szCs w:val="24"/>
        </w:rPr>
      </w:pPr>
      <w:r w:rsidRPr="00AE0313">
        <w:rPr>
          <w:sz w:val="24"/>
          <w:szCs w:val="24"/>
        </w:rPr>
        <w:t xml:space="preserve">Для обеспечения надлежащего исполнения обязательств Лицензиара по гарантийному обслуживанию, Лицензиат обязуется в кратчайшие сроки устанавливать обновления ПО </w:t>
      </w:r>
      <w:r w:rsidRPr="00AE0313">
        <w:rPr>
          <w:sz w:val="24"/>
          <w:szCs w:val="24"/>
          <w:lang w:val="en-US"/>
        </w:rPr>
        <w:t>Alfa</w:t>
      </w:r>
      <w:r w:rsidRPr="00AE0313">
        <w:rPr>
          <w:sz w:val="24"/>
          <w:szCs w:val="24"/>
        </w:rPr>
        <w:t>.</w:t>
      </w:r>
    </w:p>
    <w:p w:rsidR="003B1335" w:rsidRPr="00AE0313" w:rsidRDefault="003B1335" w:rsidP="00F01F4C">
      <w:pPr>
        <w:pStyle w:val="1fe"/>
        <w:numPr>
          <w:ilvl w:val="2"/>
          <w:numId w:val="95"/>
        </w:numPr>
        <w:spacing w:before="0" w:line="240" w:lineRule="auto"/>
        <w:ind w:left="993" w:hanging="567"/>
        <w:rPr>
          <w:sz w:val="24"/>
          <w:szCs w:val="24"/>
        </w:rPr>
      </w:pPr>
      <w:r w:rsidRPr="00AE0313">
        <w:rPr>
          <w:sz w:val="24"/>
          <w:szCs w:val="24"/>
        </w:rPr>
        <w:t xml:space="preserve">В течение срока гарантийного обслуживания Лицензиар информирует Лицензиата о выходах обновлений ПО </w:t>
      </w:r>
      <w:proofErr w:type="spellStart"/>
      <w:r w:rsidRPr="00AE0313">
        <w:rPr>
          <w:sz w:val="24"/>
          <w:szCs w:val="24"/>
        </w:rPr>
        <w:t>Alfa</w:t>
      </w:r>
      <w:proofErr w:type="spellEnd"/>
      <w:r w:rsidRPr="00AE0313">
        <w:rPr>
          <w:sz w:val="24"/>
          <w:szCs w:val="24"/>
        </w:rPr>
        <w:t xml:space="preserve"> путем направления извещений на адрес корпоративной электронной почты Лицензиата, указанный в Лицензионном договоре.</w:t>
      </w:r>
    </w:p>
    <w:p w:rsidR="003B1335" w:rsidRPr="00AE0313" w:rsidRDefault="003B1335" w:rsidP="00F01F4C">
      <w:pPr>
        <w:pStyle w:val="1fe"/>
        <w:numPr>
          <w:ilvl w:val="2"/>
          <w:numId w:val="95"/>
        </w:numPr>
        <w:spacing w:before="0" w:line="240" w:lineRule="auto"/>
        <w:ind w:left="993" w:hanging="567"/>
        <w:rPr>
          <w:sz w:val="24"/>
          <w:szCs w:val="24"/>
        </w:rPr>
      </w:pPr>
      <w:r w:rsidRPr="00AE0313">
        <w:rPr>
          <w:sz w:val="24"/>
          <w:szCs w:val="24"/>
        </w:rPr>
        <w:t xml:space="preserve">Обновления ПО </w:t>
      </w:r>
      <w:proofErr w:type="spellStart"/>
      <w:r w:rsidRPr="00AE0313">
        <w:rPr>
          <w:sz w:val="24"/>
          <w:szCs w:val="24"/>
        </w:rPr>
        <w:t>Alfa</w:t>
      </w:r>
      <w:proofErr w:type="spellEnd"/>
      <w:r w:rsidRPr="00AE0313">
        <w:rPr>
          <w:sz w:val="24"/>
          <w:szCs w:val="24"/>
        </w:rPr>
        <w:t xml:space="preserve"> хранятся на </w:t>
      </w:r>
      <w:proofErr w:type="spellStart"/>
      <w:r w:rsidRPr="00AE0313">
        <w:rPr>
          <w:sz w:val="24"/>
          <w:szCs w:val="24"/>
        </w:rPr>
        <w:t>ftp</w:t>
      </w:r>
      <w:proofErr w:type="spellEnd"/>
      <w:r w:rsidRPr="00AE0313">
        <w:rPr>
          <w:sz w:val="24"/>
          <w:szCs w:val="24"/>
        </w:rPr>
        <w:t>-сервере технической поддержки Лицензиара в течени</w:t>
      </w:r>
      <w:proofErr w:type="gramStart"/>
      <w:r w:rsidRPr="00AE0313">
        <w:rPr>
          <w:sz w:val="24"/>
          <w:szCs w:val="24"/>
        </w:rPr>
        <w:t>и</w:t>
      </w:r>
      <w:proofErr w:type="gramEnd"/>
      <w:r w:rsidRPr="00AE0313">
        <w:rPr>
          <w:sz w:val="24"/>
          <w:szCs w:val="24"/>
        </w:rPr>
        <w:t xml:space="preserve"> 30 (тридцати) дней с момента публикации. Если по каким-либо причинам Лицензиат не смог скачать обновления ПО </w:t>
      </w:r>
      <w:proofErr w:type="spellStart"/>
      <w:r w:rsidRPr="00AE0313">
        <w:rPr>
          <w:sz w:val="24"/>
          <w:szCs w:val="24"/>
        </w:rPr>
        <w:t>Alfa</w:t>
      </w:r>
      <w:proofErr w:type="spellEnd"/>
      <w:r w:rsidRPr="00AE0313">
        <w:rPr>
          <w:sz w:val="24"/>
          <w:szCs w:val="24"/>
        </w:rPr>
        <w:t xml:space="preserve"> в течени</w:t>
      </w:r>
      <w:proofErr w:type="gramStart"/>
      <w:r w:rsidRPr="00AE0313">
        <w:rPr>
          <w:sz w:val="24"/>
          <w:szCs w:val="24"/>
        </w:rPr>
        <w:t>и</w:t>
      </w:r>
      <w:proofErr w:type="gramEnd"/>
      <w:r w:rsidRPr="00AE0313">
        <w:rPr>
          <w:sz w:val="24"/>
          <w:szCs w:val="24"/>
        </w:rPr>
        <w:t xml:space="preserve"> указанного выше срока, то повторная публикация обновлений ПО </w:t>
      </w:r>
      <w:proofErr w:type="spellStart"/>
      <w:r w:rsidRPr="00AE0313">
        <w:rPr>
          <w:sz w:val="24"/>
          <w:szCs w:val="24"/>
        </w:rPr>
        <w:t>Alfa</w:t>
      </w:r>
      <w:proofErr w:type="spellEnd"/>
      <w:r w:rsidRPr="00AE0313">
        <w:rPr>
          <w:sz w:val="24"/>
          <w:szCs w:val="24"/>
        </w:rPr>
        <w:t xml:space="preserve"> происходит по запросу Лицензиата, направленному на адрес электронной почты Лицензиара.</w:t>
      </w:r>
    </w:p>
    <w:p w:rsidR="003B1335" w:rsidRPr="00AE0313" w:rsidRDefault="003B1335" w:rsidP="00F01F4C">
      <w:pPr>
        <w:pStyle w:val="1fe"/>
        <w:numPr>
          <w:ilvl w:val="2"/>
          <w:numId w:val="95"/>
        </w:numPr>
        <w:spacing w:before="0" w:line="240" w:lineRule="auto"/>
        <w:ind w:left="993" w:hanging="567"/>
        <w:rPr>
          <w:sz w:val="24"/>
          <w:szCs w:val="24"/>
        </w:rPr>
      </w:pPr>
      <w:r w:rsidRPr="00AE0313">
        <w:rPr>
          <w:sz w:val="24"/>
          <w:szCs w:val="24"/>
        </w:rPr>
        <w:t xml:space="preserve">Лицензиар считается полностью выполнившим свои обязательства по предоставлению обновлений ПО </w:t>
      </w:r>
      <w:r w:rsidRPr="00AE0313">
        <w:rPr>
          <w:sz w:val="24"/>
          <w:szCs w:val="24"/>
          <w:lang w:val="en-US"/>
        </w:rPr>
        <w:t>Alfa</w:t>
      </w:r>
      <w:r w:rsidRPr="00AE0313">
        <w:rPr>
          <w:sz w:val="24"/>
          <w:szCs w:val="24"/>
        </w:rPr>
        <w:t xml:space="preserve">, если любым способом известит Лицензиата о выходе обновления ПО </w:t>
      </w:r>
      <w:r w:rsidRPr="00AE0313">
        <w:rPr>
          <w:sz w:val="24"/>
          <w:szCs w:val="24"/>
          <w:lang w:val="en-US"/>
        </w:rPr>
        <w:t>Alfa</w:t>
      </w:r>
      <w:r w:rsidRPr="00AE0313">
        <w:rPr>
          <w:sz w:val="24"/>
          <w:szCs w:val="24"/>
        </w:rPr>
        <w:t>.</w:t>
      </w:r>
    </w:p>
    <w:p w:rsidR="003B1335" w:rsidRPr="00AE0313" w:rsidRDefault="003B1335" w:rsidP="00F01F4C">
      <w:pPr>
        <w:pStyle w:val="1fe"/>
        <w:numPr>
          <w:ilvl w:val="1"/>
          <w:numId w:val="95"/>
        </w:numPr>
        <w:spacing w:before="0" w:line="240" w:lineRule="auto"/>
        <w:ind w:left="426" w:hanging="426"/>
        <w:rPr>
          <w:sz w:val="24"/>
          <w:szCs w:val="24"/>
        </w:rPr>
      </w:pPr>
      <w:r w:rsidRPr="00AE0313">
        <w:rPr>
          <w:sz w:val="24"/>
          <w:szCs w:val="24"/>
        </w:rPr>
        <w:t xml:space="preserve">Лицензиар осуществляет поддержку актуальности ПО </w:t>
      </w:r>
      <w:r w:rsidRPr="00AE0313">
        <w:rPr>
          <w:sz w:val="24"/>
          <w:szCs w:val="24"/>
          <w:lang w:val="en-US"/>
        </w:rPr>
        <w:t>Alfa</w:t>
      </w:r>
      <w:r w:rsidRPr="00AE0313">
        <w:rPr>
          <w:sz w:val="24"/>
          <w:szCs w:val="24"/>
        </w:rPr>
        <w:t xml:space="preserve"> законодательству РФ в следующем порядке:</w:t>
      </w:r>
    </w:p>
    <w:p w:rsidR="003B1335" w:rsidRPr="00AE0313" w:rsidRDefault="003B1335" w:rsidP="00F01F4C">
      <w:pPr>
        <w:pStyle w:val="1fe"/>
        <w:numPr>
          <w:ilvl w:val="2"/>
          <w:numId w:val="95"/>
        </w:numPr>
        <w:spacing w:before="0" w:line="240" w:lineRule="auto"/>
        <w:ind w:left="993" w:hanging="567"/>
        <w:rPr>
          <w:sz w:val="24"/>
          <w:szCs w:val="24"/>
        </w:rPr>
      </w:pPr>
      <w:r w:rsidRPr="00AE0313">
        <w:rPr>
          <w:sz w:val="24"/>
          <w:szCs w:val="24"/>
        </w:rPr>
        <w:t xml:space="preserve">В случае изменения законодательства и невозможности настройки под измененное законодательство штатными средствами в действующем Релизе ПО </w:t>
      </w:r>
      <w:r w:rsidRPr="00AE0313">
        <w:rPr>
          <w:sz w:val="24"/>
          <w:szCs w:val="24"/>
          <w:lang w:val="en-US"/>
        </w:rPr>
        <w:t>Alfa</w:t>
      </w:r>
      <w:r w:rsidRPr="00AE0313">
        <w:rPr>
          <w:sz w:val="24"/>
          <w:szCs w:val="24"/>
        </w:rPr>
        <w:t xml:space="preserve">, Лицензиар выпускает Релиз ПО </w:t>
      </w:r>
      <w:r w:rsidRPr="00AE0313">
        <w:rPr>
          <w:sz w:val="24"/>
          <w:szCs w:val="24"/>
          <w:lang w:val="en-US"/>
        </w:rPr>
        <w:t>Alfa</w:t>
      </w:r>
      <w:r w:rsidRPr="00AE0313">
        <w:rPr>
          <w:sz w:val="24"/>
          <w:szCs w:val="24"/>
        </w:rPr>
        <w:t xml:space="preserve">, поддерживающий возможность настройки под действующее законодательство. Релиз ПО </w:t>
      </w:r>
      <w:r w:rsidRPr="00AE0313">
        <w:rPr>
          <w:sz w:val="24"/>
          <w:szCs w:val="24"/>
          <w:lang w:val="en-US"/>
        </w:rPr>
        <w:t>Alfa</w:t>
      </w:r>
      <w:r w:rsidRPr="00AE0313">
        <w:rPr>
          <w:sz w:val="24"/>
          <w:szCs w:val="24"/>
        </w:rPr>
        <w:t xml:space="preserve"> предоставляется Лицензиату не позднее 15 (пятнадцати) рабочих дней со дня начала применения нового законодательства. Предоставление релизов ПО </w:t>
      </w:r>
      <w:r w:rsidRPr="00AE0313">
        <w:rPr>
          <w:sz w:val="24"/>
          <w:szCs w:val="24"/>
          <w:lang w:val="en-US"/>
        </w:rPr>
        <w:t>Alfa</w:t>
      </w:r>
      <w:r w:rsidRPr="00AE0313">
        <w:rPr>
          <w:sz w:val="24"/>
          <w:szCs w:val="24"/>
        </w:rPr>
        <w:t xml:space="preserve"> осуществляется в соответствии с пунктом 4.1 настоящего Приложения.</w:t>
      </w:r>
    </w:p>
    <w:p w:rsidR="003B1335" w:rsidRPr="00AE0313" w:rsidRDefault="003B1335" w:rsidP="00F01F4C">
      <w:pPr>
        <w:pStyle w:val="1fe"/>
        <w:numPr>
          <w:ilvl w:val="1"/>
          <w:numId w:val="95"/>
        </w:numPr>
        <w:spacing w:before="0" w:line="240" w:lineRule="auto"/>
        <w:ind w:left="426" w:hanging="426"/>
        <w:rPr>
          <w:sz w:val="24"/>
          <w:szCs w:val="24"/>
        </w:rPr>
      </w:pPr>
      <w:r w:rsidRPr="00AE0313">
        <w:rPr>
          <w:sz w:val="24"/>
          <w:szCs w:val="24"/>
        </w:rPr>
        <w:t>Запросы по гарантийному обслуживанию направляются Лицензиару по телефону либо оформляются Ответственным со стороны Лицензиата посредством направления письма по адресу электронной почты Лицензиара.</w:t>
      </w:r>
    </w:p>
    <w:p w:rsidR="003B1335" w:rsidRPr="00AE0313" w:rsidRDefault="003B1335" w:rsidP="00F01F4C">
      <w:pPr>
        <w:pStyle w:val="1fe"/>
        <w:numPr>
          <w:ilvl w:val="1"/>
          <w:numId w:val="95"/>
        </w:numPr>
        <w:spacing w:before="0" w:line="240" w:lineRule="auto"/>
        <w:ind w:left="426" w:hanging="426"/>
        <w:rPr>
          <w:sz w:val="24"/>
          <w:szCs w:val="24"/>
        </w:rPr>
      </w:pPr>
      <w:r w:rsidRPr="00AE0313">
        <w:rPr>
          <w:sz w:val="24"/>
          <w:szCs w:val="24"/>
        </w:rPr>
        <w:t xml:space="preserve">Лицензиар осуществляет обработку запросов, связанных с неисправностями ПО </w:t>
      </w:r>
      <w:r w:rsidRPr="00AE0313">
        <w:rPr>
          <w:sz w:val="24"/>
          <w:szCs w:val="24"/>
          <w:lang w:val="en-US"/>
        </w:rPr>
        <w:t>Alfa</w:t>
      </w:r>
      <w:r w:rsidRPr="00AE0313">
        <w:rPr>
          <w:sz w:val="24"/>
          <w:szCs w:val="24"/>
        </w:rPr>
        <w:t xml:space="preserve"> в следующем порядке:</w:t>
      </w:r>
    </w:p>
    <w:p w:rsidR="003B1335" w:rsidRPr="00AE0313" w:rsidRDefault="003B1335" w:rsidP="00F01F4C">
      <w:pPr>
        <w:pStyle w:val="1fe"/>
        <w:numPr>
          <w:ilvl w:val="2"/>
          <w:numId w:val="95"/>
        </w:numPr>
        <w:spacing w:before="0" w:line="240" w:lineRule="auto"/>
        <w:ind w:left="993" w:hanging="567"/>
        <w:rPr>
          <w:sz w:val="24"/>
          <w:szCs w:val="24"/>
        </w:rPr>
      </w:pPr>
      <w:proofErr w:type="gramStart"/>
      <w:r w:rsidRPr="00AE0313">
        <w:rPr>
          <w:sz w:val="24"/>
          <w:szCs w:val="24"/>
        </w:rPr>
        <w:lastRenderedPageBreak/>
        <w:t>Ответственный</w:t>
      </w:r>
      <w:proofErr w:type="gramEnd"/>
      <w:r w:rsidRPr="00AE0313">
        <w:rPr>
          <w:sz w:val="24"/>
          <w:szCs w:val="24"/>
        </w:rPr>
        <w:t xml:space="preserve"> со стороны Лицензиата извещает Службу Поддержки Пользователей Лицензиара о неисправности ПО </w:t>
      </w:r>
      <w:r w:rsidRPr="00AE0313">
        <w:rPr>
          <w:sz w:val="24"/>
          <w:szCs w:val="24"/>
          <w:lang w:val="en-US"/>
        </w:rPr>
        <w:t>Alfa</w:t>
      </w:r>
      <w:r w:rsidRPr="00AE0313">
        <w:rPr>
          <w:sz w:val="24"/>
          <w:szCs w:val="24"/>
        </w:rPr>
        <w:t xml:space="preserve"> по телефону или электронной почте в соответствующем Формате.</w:t>
      </w:r>
    </w:p>
    <w:p w:rsidR="003B1335" w:rsidRPr="00AE0313" w:rsidRDefault="003B1335" w:rsidP="00F01F4C">
      <w:pPr>
        <w:pStyle w:val="1fe"/>
        <w:numPr>
          <w:ilvl w:val="2"/>
          <w:numId w:val="95"/>
        </w:numPr>
        <w:spacing w:before="0" w:line="240" w:lineRule="auto"/>
        <w:ind w:left="993" w:hanging="567"/>
        <w:rPr>
          <w:sz w:val="24"/>
          <w:szCs w:val="24"/>
        </w:rPr>
      </w:pPr>
      <w:r w:rsidRPr="00AE0313">
        <w:rPr>
          <w:sz w:val="24"/>
          <w:szCs w:val="24"/>
        </w:rPr>
        <w:t>Лицензиар вправе потребовать продублировать запрос по факсу или электронной почте в установленном Формате.</w:t>
      </w:r>
    </w:p>
    <w:p w:rsidR="003B1335" w:rsidRPr="00AE0313" w:rsidRDefault="003B1335" w:rsidP="00F01F4C">
      <w:pPr>
        <w:pStyle w:val="1fe"/>
        <w:numPr>
          <w:ilvl w:val="2"/>
          <w:numId w:val="95"/>
        </w:numPr>
        <w:spacing w:before="0" w:line="240" w:lineRule="auto"/>
        <w:ind w:left="993" w:hanging="567"/>
        <w:rPr>
          <w:sz w:val="24"/>
          <w:szCs w:val="24"/>
        </w:rPr>
      </w:pPr>
      <w:r w:rsidRPr="00AE0313">
        <w:rPr>
          <w:sz w:val="24"/>
          <w:szCs w:val="24"/>
        </w:rPr>
        <w:t>Запросы, поступившие Лицензиару в нерабочее время, считаются поступившими в 10.00 часов ближайшего рабочего дня Лицензиара. При получении запроса Лицензиар уведомляет Лицензиата о его поступлении. В случае если Лицензиат не получил информацию о поступлении запроса Лицензиару, Лицензиат обязан повторить запрос до момента получения такой информации.</w:t>
      </w:r>
    </w:p>
    <w:p w:rsidR="003B1335" w:rsidRPr="00AE0313" w:rsidRDefault="003B1335" w:rsidP="00F01F4C">
      <w:pPr>
        <w:pStyle w:val="1fe"/>
        <w:numPr>
          <w:ilvl w:val="2"/>
          <w:numId w:val="95"/>
        </w:numPr>
        <w:spacing w:before="0" w:line="240" w:lineRule="auto"/>
        <w:ind w:left="993" w:hanging="567"/>
        <w:rPr>
          <w:sz w:val="24"/>
          <w:szCs w:val="24"/>
        </w:rPr>
      </w:pPr>
      <w:r w:rsidRPr="00AE0313">
        <w:rPr>
          <w:sz w:val="24"/>
          <w:szCs w:val="24"/>
        </w:rPr>
        <w:t xml:space="preserve">В течение 5 (пяти) рабочих дней после поступления запроса, Лицензиар проводит анализ и выдает Лицензиату рекомендации по возможным путям устранения причин и последствий неисправности ПО </w:t>
      </w:r>
      <w:r w:rsidRPr="00AE0313">
        <w:rPr>
          <w:sz w:val="24"/>
          <w:szCs w:val="24"/>
          <w:lang w:val="en-US"/>
        </w:rPr>
        <w:t>Alfa</w:t>
      </w:r>
      <w:r w:rsidRPr="00AE0313" w:rsidDel="00586EAB">
        <w:rPr>
          <w:sz w:val="24"/>
          <w:szCs w:val="24"/>
        </w:rPr>
        <w:t xml:space="preserve"> </w:t>
      </w:r>
      <w:r w:rsidRPr="00AE0313">
        <w:rPr>
          <w:sz w:val="24"/>
          <w:szCs w:val="24"/>
        </w:rPr>
        <w:t>посредством электронного письма на адрес Ответственного со стороны Лицензиата либо по телефону.</w:t>
      </w:r>
    </w:p>
    <w:p w:rsidR="003B1335" w:rsidRPr="00AE0313" w:rsidRDefault="003B1335" w:rsidP="00F01F4C">
      <w:pPr>
        <w:pStyle w:val="1fe"/>
        <w:numPr>
          <w:ilvl w:val="2"/>
          <w:numId w:val="95"/>
        </w:numPr>
        <w:spacing w:before="0" w:line="240" w:lineRule="auto"/>
        <w:ind w:left="993" w:hanging="567"/>
        <w:rPr>
          <w:sz w:val="24"/>
          <w:szCs w:val="24"/>
        </w:rPr>
      </w:pPr>
      <w:r w:rsidRPr="00AE0313">
        <w:rPr>
          <w:sz w:val="24"/>
          <w:szCs w:val="24"/>
        </w:rPr>
        <w:t>В случае</w:t>
      </w:r>
      <w:proofErr w:type="gramStart"/>
      <w:r>
        <w:rPr>
          <w:sz w:val="24"/>
          <w:szCs w:val="24"/>
        </w:rPr>
        <w:t>,</w:t>
      </w:r>
      <w:proofErr w:type="gramEnd"/>
      <w:r w:rsidRPr="00AE0313">
        <w:rPr>
          <w:sz w:val="24"/>
          <w:szCs w:val="24"/>
        </w:rPr>
        <w:t xml:space="preserve"> если неисправность ПО </w:t>
      </w:r>
      <w:r w:rsidRPr="00AE0313">
        <w:rPr>
          <w:sz w:val="24"/>
          <w:szCs w:val="24"/>
          <w:lang w:val="en-US"/>
        </w:rPr>
        <w:t>Alfa</w:t>
      </w:r>
      <w:r w:rsidRPr="00AE0313" w:rsidDel="00586EAB">
        <w:rPr>
          <w:sz w:val="24"/>
          <w:szCs w:val="24"/>
        </w:rPr>
        <w:t xml:space="preserve"> </w:t>
      </w:r>
      <w:r w:rsidRPr="00AE0313">
        <w:rPr>
          <w:sz w:val="24"/>
          <w:szCs w:val="24"/>
        </w:rPr>
        <w:t xml:space="preserve">связана с Ошибкой в ПО </w:t>
      </w:r>
      <w:r w:rsidRPr="00AE0313">
        <w:rPr>
          <w:sz w:val="24"/>
          <w:szCs w:val="24"/>
          <w:lang w:val="en-US"/>
        </w:rPr>
        <w:t>Alfa</w:t>
      </w:r>
      <w:r w:rsidRPr="00AE0313">
        <w:rPr>
          <w:sz w:val="24"/>
          <w:szCs w:val="24"/>
        </w:rPr>
        <w:t xml:space="preserve"> и при имеющейся возможности ее исправления, Лицензиар обязуется устранить Ошибку в следующих релизах ПО </w:t>
      </w:r>
      <w:r w:rsidRPr="00AE0313">
        <w:rPr>
          <w:sz w:val="24"/>
          <w:szCs w:val="24"/>
          <w:lang w:val="en-US"/>
        </w:rPr>
        <w:t>Alfa</w:t>
      </w:r>
      <w:r w:rsidRPr="00AE0313">
        <w:rPr>
          <w:sz w:val="24"/>
          <w:szCs w:val="24"/>
        </w:rPr>
        <w:t xml:space="preserve"> в максимально короткие сроки, о чем уведомляет Лицензиата с указанием ориентировочных сроков устранения. Предоставление релизов ПО </w:t>
      </w:r>
      <w:r w:rsidRPr="00AE0313">
        <w:rPr>
          <w:sz w:val="24"/>
          <w:szCs w:val="24"/>
          <w:lang w:val="en-US"/>
        </w:rPr>
        <w:t>Alfa</w:t>
      </w:r>
      <w:r w:rsidRPr="00AE0313">
        <w:rPr>
          <w:sz w:val="24"/>
          <w:szCs w:val="24"/>
        </w:rPr>
        <w:t xml:space="preserve"> осуществляется в соответствии с пунктом 4.1 настоящего Приложения.</w:t>
      </w:r>
    </w:p>
    <w:p w:rsidR="003B1335" w:rsidRPr="00AE0313" w:rsidRDefault="003B1335" w:rsidP="00F01F4C">
      <w:pPr>
        <w:pStyle w:val="1fe"/>
        <w:numPr>
          <w:ilvl w:val="1"/>
          <w:numId w:val="95"/>
        </w:numPr>
        <w:spacing w:before="0" w:line="240" w:lineRule="auto"/>
        <w:ind w:left="426" w:hanging="426"/>
        <w:rPr>
          <w:sz w:val="24"/>
          <w:szCs w:val="24"/>
        </w:rPr>
      </w:pPr>
      <w:r w:rsidRPr="00AE0313">
        <w:rPr>
          <w:sz w:val="24"/>
          <w:szCs w:val="24"/>
        </w:rPr>
        <w:t xml:space="preserve">Лицензиар осуществляет обработку запросов с пожеланиями Лицензиата по работе ПО </w:t>
      </w:r>
      <w:r w:rsidRPr="00AE0313">
        <w:rPr>
          <w:sz w:val="24"/>
          <w:szCs w:val="24"/>
          <w:lang w:val="en-US"/>
        </w:rPr>
        <w:t>Alfa</w:t>
      </w:r>
      <w:r w:rsidRPr="00AE0313">
        <w:rPr>
          <w:sz w:val="24"/>
          <w:szCs w:val="24"/>
        </w:rPr>
        <w:t xml:space="preserve"> в следующем порядке:</w:t>
      </w:r>
    </w:p>
    <w:p w:rsidR="003B1335" w:rsidRPr="00AE0313" w:rsidRDefault="003B1335" w:rsidP="00F01F4C">
      <w:pPr>
        <w:pStyle w:val="1fe"/>
        <w:numPr>
          <w:ilvl w:val="2"/>
          <w:numId w:val="95"/>
        </w:numPr>
        <w:spacing w:before="0" w:line="240" w:lineRule="auto"/>
        <w:ind w:left="993" w:hanging="567"/>
        <w:rPr>
          <w:sz w:val="24"/>
          <w:szCs w:val="24"/>
        </w:rPr>
      </w:pPr>
      <w:r w:rsidRPr="00AE0313">
        <w:rPr>
          <w:sz w:val="24"/>
          <w:szCs w:val="24"/>
        </w:rPr>
        <w:t xml:space="preserve">Лицензиат вправе предоставлять Лицензиару пожелания по работе ПО </w:t>
      </w:r>
      <w:r w:rsidRPr="00AE0313">
        <w:rPr>
          <w:sz w:val="24"/>
          <w:szCs w:val="24"/>
          <w:lang w:val="en-US"/>
        </w:rPr>
        <w:t>Alfa</w:t>
      </w:r>
      <w:r w:rsidRPr="00AE0313">
        <w:rPr>
          <w:sz w:val="24"/>
          <w:szCs w:val="24"/>
        </w:rPr>
        <w:t>. Передача пожеланий осуществляется посредством предоставления файлов в соответствующем Формате.</w:t>
      </w:r>
    </w:p>
    <w:p w:rsidR="003B1335" w:rsidRPr="00AE0313" w:rsidRDefault="003B1335" w:rsidP="00F01F4C">
      <w:pPr>
        <w:pStyle w:val="1fe"/>
        <w:numPr>
          <w:ilvl w:val="2"/>
          <w:numId w:val="95"/>
        </w:numPr>
        <w:spacing w:before="0" w:line="240" w:lineRule="auto"/>
        <w:ind w:left="993" w:hanging="567"/>
        <w:rPr>
          <w:sz w:val="24"/>
          <w:szCs w:val="24"/>
        </w:rPr>
      </w:pPr>
      <w:r w:rsidRPr="00AE0313">
        <w:rPr>
          <w:sz w:val="24"/>
          <w:szCs w:val="24"/>
        </w:rPr>
        <w:t>Лицензиар регистрирует все пожелания, поступившие от Лицензиата, рассматривает их и в течение 7 (семи) рабочих дней, дает ответ о необходимости уточнения пожеланий, возможности и условиях их реализации, объяснения, в случае отказа от реализации пожеланий. Лицензиат получает ответ посредством электронной почты или в офисе у Лицензиар</w:t>
      </w:r>
      <w:r>
        <w:rPr>
          <w:sz w:val="24"/>
          <w:szCs w:val="24"/>
        </w:rPr>
        <w:t>а</w:t>
      </w:r>
      <w:r w:rsidRPr="00AE0313">
        <w:rPr>
          <w:sz w:val="24"/>
          <w:szCs w:val="24"/>
        </w:rPr>
        <w:t xml:space="preserve"> в файлах соответствующего Формата.</w:t>
      </w:r>
    </w:p>
    <w:p w:rsidR="003B1335" w:rsidRDefault="003B1335" w:rsidP="00F01F4C">
      <w:pPr>
        <w:pStyle w:val="1fe"/>
        <w:numPr>
          <w:ilvl w:val="2"/>
          <w:numId w:val="95"/>
        </w:numPr>
        <w:spacing w:before="0" w:line="240" w:lineRule="auto"/>
        <w:ind w:left="993" w:hanging="567"/>
        <w:rPr>
          <w:sz w:val="24"/>
          <w:szCs w:val="24"/>
        </w:rPr>
      </w:pPr>
      <w:r w:rsidRPr="00AE0313">
        <w:rPr>
          <w:sz w:val="24"/>
          <w:szCs w:val="24"/>
        </w:rPr>
        <w:t>Сроки и другие условия реализации пожеланий, указанные в предоставляемых Лицензиату материалах, являются ориентировочными и не рассматриваются Сторонами как договорные.</w:t>
      </w:r>
    </w:p>
    <w:p w:rsidR="003B1335" w:rsidRPr="00AE0313" w:rsidRDefault="003B1335" w:rsidP="00F01F4C">
      <w:pPr>
        <w:pStyle w:val="1fe"/>
        <w:numPr>
          <w:ilvl w:val="2"/>
          <w:numId w:val="95"/>
        </w:numPr>
        <w:spacing w:before="0" w:line="240" w:lineRule="auto"/>
        <w:ind w:left="993" w:hanging="567"/>
        <w:rPr>
          <w:sz w:val="24"/>
          <w:szCs w:val="24"/>
        </w:rPr>
      </w:pPr>
      <w:r w:rsidRPr="00AE0313">
        <w:rPr>
          <w:sz w:val="24"/>
          <w:szCs w:val="24"/>
        </w:rPr>
        <w:t xml:space="preserve">Лицензиат вправе ежемесячно получать информацию о доработках ПО </w:t>
      </w:r>
      <w:r w:rsidRPr="00AE0313">
        <w:rPr>
          <w:sz w:val="24"/>
          <w:szCs w:val="24"/>
          <w:lang w:val="en-US"/>
        </w:rPr>
        <w:t>Alfa</w:t>
      </w:r>
      <w:r w:rsidRPr="00AE0313">
        <w:rPr>
          <w:sz w:val="24"/>
          <w:szCs w:val="24"/>
        </w:rPr>
        <w:t>, осуществляемых или планируемых Лицензиаром. Данная информация предоставляется в течение 7 (семи) рабочих дней после получения Лицензиаром соответствующего запроса Лицензиата.</w:t>
      </w:r>
    </w:p>
    <w:p w:rsidR="00962AED" w:rsidRPr="00AB5059" w:rsidRDefault="00962AED" w:rsidP="003B1335">
      <w:pPr>
        <w:jc w:val="center"/>
        <w:rPr>
          <w:bCs/>
        </w:rPr>
      </w:pPr>
    </w:p>
    <w:sectPr w:rsidR="00962AED" w:rsidRPr="00AB5059" w:rsidSect="00962AED">
      <w:pgSz w:w="11907" w:h="16840" w:code="9"/>
      <w:pgMar w:top="1134" w:right="737" w:bottom="1701" w:left="1134" w:header="567"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30B0" w:rsidRDefault="007130B0">
      <w:r>
        <w:separator/>
      </w:r>
    </w:p>
  </w:endnote>
  <w:endnote w:type="continuationSeparator" w:id="0">
    <w:p w:rsidR="007130B0" w:rsidRDefault="007130B0">
      <w:r>
        <w:continuationSeparator/>
      </w:r>
    </w:p>
  </w:endnote>
  <w:endnote w:type="continuationNotice" w:id="1">
    <w:p w:rsidR="007130B0" w:rsidRDefault="007130B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GaramondC">
    <w:altName w:val="Courier New"/>
    <w:panose1 w:val="00000000000000000000"/>
    <w:charset w:val="00"/>
    <w:family w:val="roman"/>
    <w:notTrueType/>
    <w:pitch w:val="default"/>
    <w:sig w:usb0="00000003" w:usb1="00000000" w:usb2="00000000" w:usb3="00000000" w:csb0="00000001" w:csb1="00000000"/>
  </w:font>
  <w:font w:name="Droid Sans Fallback">
    <w:charset w:val="80"/>
    <w:family w:val="auto"/>
    <w:pitch w:val="variable"/>
  </w:font>
  <w:font w:name="unifont">
    <w:altName w:val="MS Mincho"/>
    <w:charset w:val="80"/>
    <w:family w:val="auto"/>
    <w:pitch w:val="variable"/>
  </w:font>
  <w:font w:name="pt_sans_caption">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12BC" w:rsidRDefault="001C12BC" w:rsidP="00D23DC1">
    <w:pPr>
      <w:pStyle w:val="a8"/>
      <w:ind w:right="360"/>
      <w:rPr>
        <w:rFonts w:ascii="Times New Roman" w:hAnsi="Times New Roman" w:cs="Times New Roman"/>
        <w:sz w:val="24"/>
        <w:szCs w:val="24"/>
      </w:rPr>
    </w:pPr>
    <w:r>
      <w:rPr>
        <w:rFonts w:ascii="Times New Roman" w:hAnsi="Times New Roman" w:cs="Times New Roman"/>
        <w:sz w:val="24"/>
        <w:szCs w:val="24"/>
      </w:rPr>
      <w:t xml:space="preserve">Исполнитель </w:t>
    </w:r>
  </w:p>
  <w:p w:rsidR="001C12BC" w:rsidRDefault="001C12BC" w:rsidP="00D23DC1">
    <w:pPr>
      <w:pStyle w:val="a8"/>
      <w:ind w:right="360"/>
      <w:rPr>
        <w:rFonts w:ascii="Times New Roman" w:hAnsi="Times New Roman" w:cs="Times New Roman"/>
        <w:sz w:val="24"/>
        <w:szCs w:val="24"/>
      </w:rPr>
    </w:pPr>
  </w:p>
  <w:p w:rsidR="001C12BC" w:rsidRPr="00A6748C" w:rsidRDefault="001C12BC" w:rsidP="00D23DC1">
    <w:pPr>
      <w:pStyle w:val="a8"/>
      <w:ind w:right="360"/>
      <w:rPr>
        <w:rFonts w:ascii="Times New Roman" w:hAnsi="Times New Roman" w:cs="Times New Roman"/>
        <w:sz w:val="24"/>
        <w:szCs w:val="24"/>
      </w:rPr>
    </w:pPr>
    <w:r>
      <w:rPr>
        <w:rFonts w:ascii="Times New Roman" w:hAnsi="Times New Roman" w:cs="Times New Roman"/>
        <w:sz w:val="24"/>
        <w:szCs w:val="24"/>
      </w:rPr>
      <w:t>________________А.Г. Горшков</w:t>
    </w:r>
  </w:p>
  <w:p w:rsidR="001C12BC" w:rsidRPr="00100388" w:rsidRDefault="001C12BC" w:rsidP="00D23DC1">
    <w:pPr>
      <w:pStyle w:val="a8"/>
      <w:ind w:right="360"/>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 8 (35191) 5-73-00</w:t>
    </w:r>
  </w:p>
  <w:p w:rsidR="001C12BC" w:rsidRPr="00FE6219" w:rsidRDefault="001C12BC" w:rsidP="00C87330">
    <w:pPr>
      <w:pStyle w:val="a8"/>
      <w:tabs>
        <w:tab w:val="clear" w:pos="8306"/>
        <w:tab w:val="right" w:pos="7797"/>
      </w:tabs>
      <w:jc w:val="center"/>
      <w:rPr>
        <w:rFonts w:ascii="Times New Roman" w:hAnsi="Times New Roman" w:cs="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12BC" w:rsidRPr="00FE6219" w:rsidRDefault="001C12BC" w:rsidP="00C87330">
    <w:pPr>
      <w:pStyle w:val="a8"/>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12BC" w:rsidRPr="00FE6219" w:rsidRDefault="001C12BC" w:rsidP="00C87330">
    <w:pPr>
      <w:pStyle w:val="a8"/>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12BC" w:rsidRPr="0015454B" w:rsidRDefault="001C12BC" w:rsidP="0015454B">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30B0" w:rsidRDefault="007130B0">
      <w:r>
        <w:separator/>
      </w:r>
    </w:p>
  </w:footnote>
  <w:footnote w:type="continuationSeparator" w:id="0">
    <w:p w:rsidR="007130B0" w:rsidRDefault="007130B0">
      <w:r>
        <w:continuationSeparator/>
      </w:r>
    </w:p>
  </w:footnote>
  <w:footnote w:type="continuationNotice" w:id="1">
    <w:p w:rsidR="007130B0" w:rsidRDefault="007130B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12BC" w:rsidRDefault="001C12BC" w:rsidP="00D10373">
    <w:pPr>
      <w:pStyle w:val="a6"/>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1C12BC" w:rsidRDefault="001C12BC" w:rsidP="00D10373">
    <w:pPr>
      <w:pStyle w:val="a6"/>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12BC" w:rsidRPr="00F429FC" w:rsidRDefault="001C12BC" w:rsidP="00C87330">
    <w:pPr>
      <w:pStyle w:val="a6"/>
      <w:jc w:val="center"/>
      <w:rPr>
        <w:rFonts w:ascii="Times New Roman" w:hAnsi="Times New Roman" w:cs="Times New Roman"/>
        <w:sz w:val="24"/>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12BC" w:rsidRPr="00377FCF" w:rsidRDefault="001C12BC" w:rsidP="00377FCF">
    <w:pPr>
      <w:pStyle w:val="a6"/>
      <w:framePr w:wrap="around" w:vAnchor="text" w:hAnchor="margin" w:xAlign="center" w:y="1"/>
      <w:rPr>
        <w:rStyle w:val="ab"/>
        <w:rFonts w:ascii="Times New Roman" w:hAnsi="Times New Roman"/>
        <w:sz w:val="24"/>
        <w:szCs w:val="24"/>
      </w:rPr>
    </w:pPr>
    <w:r w:rsidRPr="00377FCF">
      <w:rPr>
        <w:rStyle w:val="ab"/>
        <w:rFonts w:ascii="Times New Roman" w:hAnsi="Times New Roman"/>
        <w:sz w:val="24"/>
        <w:szCs w:val="24"/>
      </w:rPr>
      <w:fldChar w:fldCharType="begin"/>
    </w:r>
    <w:r w:rsidRPr="00377FCF">
      <w:rPr>
        <w:rStyle w:val="ab"/>
        <w:rFonts w:ascii="Times New Roman" w:hAnsi="Times New Roman"/>
        <w:sz w:val="24"/>
        <w:szCs w:val="24"/>
      </w:rPr>
      <w:instrText xml:space="preserve">PAGE  </w:instrText>
    </w:r>
    <w:r w:rsidRPr="00377FCF">
      <w:rPr>
        <w:rStyle w:val="ab"/>
        <w:rFonts w:ascii="Times New Roman" w:hAnsi="Times New Roman"/>
        <w:sz w:val="24"/>
        <w:szCs w:val="24"/>
      </w:rPr>
      <w:fldChar w:fldCharType="separate"/>
    </w:r>
    <w:r w:rsidR="00FF4EDD">
      <w:rPr>
        <w:rStyle w:val="ab"/>
        <w:rFonts w:ascii="Times New Roman" w:hAnsi="Times New Roman"/>
        <w:noProof/>
        <w:sz w:val="24"/>
        <w:szCs w:val="24"/>
      </w:rPr>
      <w:t>57</w:t>
    </w:r>
    <w:r w:rsidRPr="00377FCF">
      <w:rPr>
        <w:rStyle w:val="ab"/>
        <w:rFonts w:ascii="Times New Roman" w:hAnsi="Times New Roman"/>
        <w:sz w:val="24"/>
        <w:szCs w:val="24"/>
      </w:rPr>
      <w:fldChar w:fldCharType="end"/>
    </w:r>
  </w:p>
  <w:p w:rsidR="001C12BC" w:rsidRDefault="001C12BC" w:rsidP="00C63525">
    <w:pPr>
      <w:pStyle w:val="a6"/>
      <w:ind w:right="3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12BC" w:rsidRPr="00F429FC" w:rsidRDefault="001C12BC" w:rsidP="00C87330">
    <w:pPr>
      <w:pStyle w:val="a6"/>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F4EDD">
      <w:rPr>
        <w:rFonts w:ascii="Times New Roman" w:hAnsi="Times New Roman" w:cs="Times New Roman"/>
        <w:noProof/>
        <w:sz w:val="24"/>
      </w:rPr>
      <w:t>6</w:t>
    </w:r>
    <w:r w:rsidRPr="00F429FC">
      <w:rPr>
        <w:rFonts w:ascii="Times New Roman" w:hAnsi="Times New Roman" w:cs="Times New Roman"/>
        <w:sz w:val="24"/>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12BC" w:rsidRPr="00F429FC" w:rsidRDefault="001C12BC" w:rsidP="00C87330">
    <w:pPr>
      <w:pStyle w:val="a6"/>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F4EDD">
      <w:rPr>
        <w:rFonts w:ascii="Times New Roman" w:hAnsi="Times New Roman" w:cs="Times New Roman"/>
        <w:noProof/>
        <w:sz w:val="24"/>
      </w:rPr>
      <w:t>44</w:t>
    </w:r>
    <w:r w:rsidRPr="00F429FC">
      <w:rPr>
        <w:rFonts w:ascii="Times New Roman" w:hAnsi="Times New Roman" w:cs="Times New Roman"/>
        <w:sz w:val="24"/>
      </w:rPr>
      <w:fldChar w:fldCharType="end"/>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1208853"/>
      <w:docPartObj>
        <w:docPartGallery w:val="Page Numbers (Top of Page)"/>
        <w:docPartUnique/>
      </w:docPartObj>
    </w:sdtPr>
    <w:sdtEndPr>
      <w:rPr>
        <w:rFonts w:ascii="Times New Roman" w:hAnsi="Times New Roman" w:cs="Times New Roman"/>
        <w:sz w:val="24"/>
        <w:szCs w:val="24"/>
      </w:rPr>
    </w:sdtEndPr>
    <w:sdtContent>
      <w:p w:rsidR="001C12BC" w:rsidRPr="00AB4B25" w:rsidRDefault="001C12BC">
        <w:pPr>
          <w:pStyle w:val="a6"/>
          <w:jc w:val="center"/>
          <w:rPr>
            <w:rFonts w:ascii="Times New Roman" w:hAnsi="Times New Roman" w:cs="Times New Roman"/>
            <w:sz w:val="24"/>
            <w:szCs w:val="24"/>
          </w:rPr>
        </w:pPr>
        <w:r w:rsidRPr="00AB4B25">
          <w:rPr>
            <w:rFonts w:ascii="Times New Roman" w:hAnsi="Times New Roman" w:cs="Times New Roman"/>
            <w:sz w:val="24"/>
            <w:szCs w:val="24"/>
          </w:rPr>
          <w:fldChar w:fldCharType="begin"/>
        </w:r>
        <w:r w:rsidRPr="00AB4B25">
          <w:rPr>
            <w:rFonts w:ascii="Times New Roman" w:hAnsi="Times New Roman" w:cs="Times New Roman"/>
            <w:sz w:val="24"/>
            <w:szCs w:val="24"/>
          </w:rPr>
          <w:instrText>PAGE   \* MERGEFORMAT</w:instrText>
        </w:r>
        <w:r w:rsidRPr="00AB4B25">
          <w:rPr>
            <w:rFonts w:ascii="Times New Roman" w:hAnsi="Times New Roman" w:cs="Times New Roman"/>
            <w:sz w:val="24"/>
            <w:szCs w:val="24"/>
          </w:rPr>
          <w:fldChar w:fldCharType="separate"/>
        </w:r>
        <w:r w:rsidR="00FF4EDD">
          <w:rPr>
            <w:rFonts w:ascii="Times New Roman" w:hAnsi="Times New Roman" w:cs="Times New Roman"/>
            <w:noProof/>
            <w:sz w:val="24"/>
            <w:szCs w:val="24"/>
          </w:rPr>
          <w:t>62</w:t>
        </w:r>
        <w:r w:rsidRPr="00AB4B25">
          <w:rPr>
            <w:rFonts w:ascii="Times New Roman" w:hAnsi="Times New Roman" w:cs="Times New Roman"/>
            <w:sz w:val="24"/>
            <w:szCs w:val="24"/>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rPr>
        <w:rFonts w:cs="Times New Roman"/>
      </w:rPr>
    </w:lvl>
  </w:abstractNum>
  <w:abstractNum w:abstractNumId="1">
    <w:nsid w:val="FFFFFF82"/>
    <w:multiLevelType w:val="singleLevel"/>
    <w:tmpl w:val="CF36DCBE"/>
    <w:lvl w:ilvl="0">
      <w:start w:val="1"/>
      <w:numFmt w:val="bullet"/>
      <w:pStyle w:val="-"/>
      <w:lvlText w:val=""/>
      <w:lvlJc w:val="left"/>
      <w:pPr>
        <w:tabs>
          <w:tab w:val="num" w:pos="926"/>
        </w:tabs>
        <w:ind w:left="926" w:hanging="360"/>
      </w:pPr>
      <w:rPr>
        <w:rFonts w:ascii="Symbol" w:hAnsi="Symbol" w:hint="default"/>
      </w:rPr>
    </w:lvl>
  </w:abstractNum>
  <w:abstractNum w:abstractNumId="2">
    <w:nsid w:val="FFFFFF83"/>
    <w:multiLevelType w:val="singleLevel"/>
    <w:tmpl w:val="21063156"/>
    <w:lvl w:ilvl="0">
      <w:start w:val="1"/>
      <w:numFmt w:val="bullet"/>
      <w:pStyle w:val="a"/>
      <w:lvlText w:val=""/>
      <w:lvlJc w:val="left"/>
      <w:pPr>
        <w:tabs>
          <w:tab w:val="num" w:pos="643"/>
        </w:tabs>
        <w:ind w:left="643" w:hanging="360"/>
      </w:pPr>
      <w:rPr>
        <w:rFonts w:ascii="Symbol" w:hAnsi="Symbol" w:hint="default"/>
      </w:rPr>
    </w:lvl>
  </w:abstractNum>
  <w:abstractNum w:abstractNumId="3">
    <w:nsid w:val="FFFFFF88"/>
    <w:multiLevelType w:val="singleLevel"/>
    <w:tmpl w:val="03CE66F0"/>
    <w:lvl w:ilvl="0">
      <w:start w:val="1"/>
      <w:numFmt w:val="decimal"/>
      <w:pStyle w:val="30"/>
      <w:lvlText w:val="%1."/>
      <w:lvlJc w:val="left"/>
      <w:pPr>
        <w:tabs>
          <w:tab w:val="num" w:pos="360"/>
        </w:tabs>
        <w:ind w:left="360" w:hanging="360"/>
      </w:pPr>
      <w:rPr>
        <w:rFonts w:cs="Times New Roman"/>
      </w:rPr>
    </w:lvl>
  </w:abstractNum>
  <w:abstractNum w:abstractNumId="4">
    <w:nsid w:val="00000001"/>
    <w:multiLevelType w:val="singleLevel"/>
    <w:tmpl w:val="732CE8C0"/>
    <w:name w:val="WW8Num1"/>
    <w:lvl w:ilvl="0">
      <w:start w:val="1"/>
      <w:numFmt w:val="decimal"/>
      <w:lvlText w:val="%1."/>
      <w:lvlJc w:val="left"/>
      <w:pPr>
        <w:tabs>
          <w:tab w:val="num" w:pos="720"/>
        </w:tabs>
        <w:ind w:left="720" w:hanging="360"/>
      </w:pPr>
      <w:rPr>
        <w:b/>
      </w:rPr>
    </w:lvl>
  </w:abstractNum>
  <w:abstractNum w:abstractNumId="5">
    <w:nsid w:val="00000002"/>
    <w:multiLevelType w:val="singleLevel"/>
    <w:tmpl w:val="00000002"/>
    <w:name w:val="WW8Num3"/>
    <w:lvl w:ilvl="0">
      <w:start w:val="7"/>
      <w:numFmt w:val="decimal"/>
      <w:lvlText w:val="%1."/>
      <w:lvlJc w:val="left"/>
      <w:pPr>
        <w:tabs>
          <w:tab w:val="num" w:pos="0"/>
        </w:tabs>
        <w:ind w:left="720" w:hanging="360"/>
      </w:pPr>
      <w:rPr>
        <w:b/>
      </w:rPr>
    </w:lvl>
  </w:abstractNum>
  <w:abstractNum w:abstractNumId="6">
    <w:nsid w:val="00000003"/>
    <w:multiLevelType w:val="singleLevel"/>
    <w:tmpl w:val="00000003"/>
    <w:name w:val="WW8Num4"/>
    <w:lvl w:ilvl="0">
      <w:start w:val="1"/>
      <w:numFmt w:val="decimal"/>
      <w:lvlText w:val="%1."/>
      <w:lvlJc w:val="left"/>
      <w:pPr>
        <w:tabs>
          <w:tab w:val="num" w:pos="720"/>
        </w:tabs>
        <w:ind w:left="720" w:hanging="360"/>
      </w:pPr>
      <w:rPr>
        <w:b/>
      </w:rPr>
    </w:lvl>
  </w:abstractNum>
  <w:abstractNum w:abstractNumId="7">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049452C1"/>
    <w:multiLevelType w:val="hybridMultilevel"/>
    <w:tmpl w:val="F88E079C"/>
    <w:lvl w:ilvl="0" w:tplc="07F6ACBC">
      <w:start w:val="1"/>
      <w:numFmt w:val="decimal"/>
      <w:lvlText w:val="9.%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nsid w:val="07446974"/>
    <w:multiLevelType w:val="hybridMultilevel"/>
    <w:tmpl w:val="A68E009C"/>
    <w:lvl w:ilvl="0" w:tplc="B72A59A4">
      <w:start w:val="1"/>
      <w:numFmt w:val="russianLower"/>
      <w:lvlText w:val="%1)"/>
      <w:lvlJc w:val="left"/>
      <w:pPr>
        <w:ind w:left="1356" w:hanging="360"/>
      </w:pPr>
      <w:rPr>
        <w:rFonts w:cs="Times New Roman" w:hint="default"/>
        <w:color w:val="auto"/>
      </w:rPr>
    </w:lvl>
    <w:lvl w:ilvl="1" w:tplc="04190019" w:tentative="1">
      <w:start w:val="1"/>
      <w:numFmt w:val="lowerLetter"/>
      <w:lvlText w:val="%2."/>
      <w:lvlJc w:val="left"/>
      <w:pPr>
        <w:ind w:left="2076" w:hanging="360"/>
      </w:pPr>
      <w:rPr>
        <w:rFonts w:cs="Times New Roman"/>
      </w:rPr>
    </w:lvl>
    <w:lvl w:ilvl="2" w:tplc="0419001B" w:tentative="1">
      <w:start w:val="1"/>
      <w:numFmt w:val="lowerRoman"/>
      <w:lvlText w:val="%3."/>
      <w:lvlJc w:val="right"/>
      <w:pPr>
        <w:ind w:left="2796" w:hanging="180"/>
      </w:pPr>
      <w:rPr>
        <w:rFonts w:cs="Times New Roman"/>
      </w:rPr>
    </w:lvl>
    <w:lvl w:ilvl="3" w:tplc="0419000F" w:tentative="1">
      <w:start w:val="1"/>
      <w:numFmt w:val="decimal"/>
      <w:lvlText w:val="%4."/>
      <w:lvlJc w:val="left"/>
      <w:pPr>
        <w:ind w:left="3516" w:hanging="360"/>
      </w:pPr>
      <w:rPr>
        <w:rFonts w:cs="Times New Roman"/>
      </w:rPr>
    </w:lvl>
    <w:lvl w:ilvl="4" w:tplc="04190019" w:tentative="1">
      <w:start w:val="1"/>
      <w:numFmt w:val="lowerLetter"/>
      <w:lvlText w:val="%5."/>
      <w:lvlJc w:val="left"/>
      <w:pPr>
        <w:ind w:left="4236" w:hanging="360"/>
      </w:pPr>
      <w:rPr>
        <w:rFonts w:cs="Times New Roman"/>
      </w:rPr>
    </w:lvl>
    <w:lvl w:ilvl="5" w:tplc="0419001B" w:tentative="1">
      <w:start w:val="1"/>
      <w:numFmt w:val="lowerRoman"/>
      <w:lvlText w:val="%6."/>
      <w:lvlJc w:val="right"/>
      <w:pPr>
        <w:ind w:left="4956" w:hanging="180"/>
      </w:pPr>
      <w:rPr>
        <w:rFonts w:cs="Times New Roman"/>
      </w:rPr>
    </w:lvl>
    <w:lvl w:ilvl="6" w:tplc="0419000F" w:tentative="1">
      <w:start w:val="1"/>
      <w:numFmt w:val="decimal"/>
      <w:lvlText w:val="%7."/>
      <w:lvlJc w:val="left"/>
      <w:pPr>
        <w:ind w:left="5676" w:hanging="360"/>
      </w:pPr>
      <w:rPr>
        <w:rFonts w:cs="Times New Roman"/>
      </w:rPr>
    </w:lvl>
    <w:lvl w:ilvl="7" w:tplc="04190019" w:tentative="1">
      <w:start w:val="1"/>
      <w:numFmt w:val="lowerLetter"/>
      <w:lvlText w:val="%8."/>
      <w:lvlJc w:val="left"/>
      <w:pPr>
        <w:ind w:left="6396" w:hanging="360"/>
      </w:pPr>
      <w:rPr>
        <w:rFonts w:cs="Times New Roman"/>
      </w:rPr>
    </w:lvl>
    <w:lvl w:ilvl="8" w:tplc="0419001B" w:tentative="1">
      <w:start w:val="1"/>
      <w:numFmt w:val="lowerRoman"/>
      <w:lvlText w:val="%9."/>
      <w:lvlJc w:val="right"/>
      <w:pPr>
        <w:ind w:left="7116" w:hanging="180"/>
      </w:pPr>
      <w:rPr>
        <w:rFonts w:cs="Times New Roman"/>
      </w:rPr>
    </w:lvl>
  </w:abstractNum>
  <w:abstractNum w:abstractNumId="10">
    <w:nsid w:val="07E22B12"/>
    <w:multiLevelType w:val="hybridMultilevel"/>
    <w:tmpl w:val="F4B0A5A4"/>
    <w:lvl w:ilvl="0" w:tplc="B9E4D878">
      <w:start w:val="1"/>
      <w:numFmt w:val="decimal"/>
      <w:lvlText w:val="1.%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110E7FC7"/>
    <w:multiLevelType w:val="multilevel"/>
    <w:tmpl w:val="A2062F84"/>
    <w:lvl w:ilvl="0">
      <w:start w:val="2"/>
      <w:numFmt w:val="decimal"/>
      <w:lvlText w:val="%1."/>
      <w:lvlJc w:val="left"/>
      <w:pPr>
        <w:ind w:left="540" w:hanging="540"/>
      </w:pPr>
      <w:rPr>
        <w:rFonts w:hint="default"/>
      </w:rPr>
    </w:lvl>
    <w:lvl w:ilvl="1">
      <w:start w:val="1"/>
      <w:numFmt w:val="decimal"/>
      <w:lvlText w:val="%1.%2."/>
      <w:lvlJc w:val="left"/>
      <w:pPr>
        <w:ind w:left="1466" w:hanging="54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3498" w:hanging="720"/>
      </w:pPr>
      <w:rPr>
        <w:rFonts w:hint="default"/>
      </w:rPr>
    </w:lvl>
    <w:lvl w:ilvl="4">
      <w:start w:val="1"/>
      <w:numFmt w:val="decimal"/>
      <w:lvlText w:val="%1.%2.%3.%4.%5."/>
      <w:lvlJc w:val="left"/>
      <w:pPr>
        <w:ind w:left="4784" w:hanging="1080"/>
      </w:pPr>
      <w:rPr>
        <w:rFonts w:hint="default"/>
      </w:rPr>
    </w:lvl>
    <w:lvl w:ilvl="5">
      <w:start w:val="1"/>
      <w:numFmt w:val="decimal"/>
      <w:lvlText w:val="%1.%2.%3.%4.%5.%6."/>
      <w:lvlJc w:val="left"/>
      <w:pPr>
        <w:ind w:left="5710" w:hanging="1080"/>
      </w:pPr>
      <w:rPr>
        <w:rFonts w:hint="default"/>
      </w:rPr>
    </w:lvl>
    <w:lvl w:ilvl="6">
      <w:start w:val="1"/>
      <w:numFmt w:val="decimal"/>
      <w:lvlText w:val="%1.%2.%3.%4.%5.%6.%7."/>
      <w:lvlJc w:val="left"/>
      <w:pPr>
        <w:ind w:left="6996" w:hanging="1440"/>
      </w:pPr>
      <w:rPr>
        <w:rFonts w:hint="default"/>
      </w:rPr>
    </w:lvl>
    <w:lvl w:ilvl="7">
      <w:start w:val="1"/>
      <w:numFmt w:val="decimal"/>
      <w:lvlText w:val="%1.%2.%3.%4.%5.%6.%7.%8."/>
      <w:lvlJc w:val="left"/>
      <w:pPr>
        <w:ind w:left="7922" w:hanging="1440"/>
      </w:pPr>
      <w:rPr>
        <w:rFonts w:hint="default"/>
      </w:rPr>
    </w:lvl>
    <w:lvl w:ilvl="8">
      <w:start w:val="1"/>
      <w:numFmt w:val="decimal"/>
      <w:lvlText w:val="%1.%2.%3.%4.%5.%6.%7.%8.%9."/>
      <w:lvlJc w:val="left"/>
      <w:pPr>
        <w:ind w:left="9208" w:hanging="1800"/>
      </w:pPr>
      <w:rPr>
        <w:rFonts w:hint="default"/>
      </w:r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3C6475F"/>
    <w:multiLevelType w:val="hybridMultilevel"/>
    <w:tmpl w:val="B672AA44"/>
    <w:lvl w:ilvl="0" w:tplc="901AB75E">
      <w:start w:val="1"/>
      <w:numFmt w:val="russianLower"/>
      <w:lvlText w:val="%1)"/>
      <w:lvlJc w:val="left"/>
      <w:pPr>
        <w:ind w:left="1074"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6">
    <w:nsid w:val="16BF54E1"/>
    <w:multiLevelType w:val="hybridMultilevel"/>
    <w:tmpl w:val="156E60DA"/>
    <w:lvl w:ilvl="0" w:tplc="FFFFFFFF">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1F78005D"/>
    <w:multiLevelType w:val="hybridMultilevel"/>
    <w:tmpl w:val="56241776"/>
    <w:lvl w:ilvl="0" w:tplc="E60604E6">
      <w:start w:val="1"/>
      <w:numFmt w:val="decimal"/>
      <w:lvlText w:val="7.%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nsid w:val="23B5179E"/>
    <w:multiLevelType w:val="hybridMultilevel"/>
    <w:tmpl w:val="FB1CEDBC"/>
    <w:lvl w:ilvl="0" w:tplc="B2781736">
      <w:start w:val="1"/>
      <w:numFmt w:val="decimal"/>
      <w:lvlText w:val="5.%1."/>
      <w:lvlJc w:val="left"/>
      <w:pPr>
        <w:ind w:left="1286"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1">
    <w:nsid w:val="247305BD"/>
    <w:multiLevelType w:val="hybridMultilevel"/>
    <w:tmpl w:val="A522B940"/>
    <w:lvl w:ilvl="0" w:tplc="ADE6E7A6">
      <w:start w:val="1"/>
      <w:numFmt w:val="russianLower"/>
      <w:lvlText w:val="%1)"/>
      <w:lvlJc w:val="left"/>
      <w:pPr>
        <w:ind w:left="1430" w:hanging="360"/>
      </w:pPr>
      <w:rPr>
        <w:rFonts w:cs="Times New Roman" w:hint="default"/>
        <w:color w:val="auto"/>
      </w:rPr>
    </w:lvl>
    <w:lvl w:ilvl="1" w:tplc="04190019" w:tentative="1">
      <w:start w:val="1"/>
      <w:numFmt w:val="lowerLetter"/>
      <w:lvlText w:val="%2."/>
      <w:lvlJc w:val="left"/>
      <w:pPr>
        <w:ind w:left="2150" w:hanging="360"/>
      </w:pPr>
      <w:rPr>
        <w:rFonts w:cs="Times New Roman"/>
      </w:rPr>
    </w:lvl>
    <w:lvl w:ilvl="2" w:tplc="0419001B" w:tentative="1">
      <w:start w:val="1"/>
      <w:numFmt w:val="lowerRoman"/>
      <w:lvlText w:val="%3."/>
      <w:lvlJc w:val="right"/>
      <w:pPr>
        <w:ind w:left="2870" w:hanging="180"/>
      </w:pPr>
      <w:rPr>
        <w:rFonts w:cs="Times New Roman"/>
      </w:rPr>
    </w:lvl>
    <w:lvl w:ilvl="3" w:tplc="0419000F" w:tentative="1">
      <w:start w:val="1"/>
      <w:numFmt w:val="decimal"/>
      <w:lvlText w:val="%4."/>
      <w:lvlJc w:val="left"/>
      <w:pPr>
        <w:ind w:left="3590" w:hanging="360"/>
      </w:pPr>
      <w:rPr>
        <w:rFonts w:cs="Times New Roman"/>
      </w:rPr>
    </w:lvl>
    <w:lvl w:ilvl="4" w:tplc="04190019" w:tentative="1">
      <w:start w:val="1"/>
      <w:numFmt w:val="lowerLetter"/>
      <w:lvlText w:val="%5."/>
      <w:lvlJc w:val="left"/>
      <w:pPr>
        <w:ind w:left="4310" w:hanging="360"/>
      </w:pPr>
      <w:rPr>
        <w:rFonts w:cs="Times New Roman"/>
      </w:rPr>
    </w:lvl>
    <w:lvl w:ilvl="5" w:tplc="0419001B" w:tentative="1">
      <w:start w:val="1"/>
      <w:numFmt w:val="lowerRoman"/>
      <w:lvlText w:val="%6."/>
      <w:lvlJc w:val="right"/>
      <w:pPr>
        <w:ind w:left="5030" w:hanging="180"/>
      </w:pPr>
      <w:rPr>
        <w:rFonts w:cs="Times New Roman"/>
      </w:rPr>
    </w:lvl>
    <w:lvl w:ilvl="6" w:tplc="0419000F" w:tentative="1">
      <w:start w:val="1"/>
      <w:numFmt w:val="decimal"/>
      <w:lvlText w:val="%7."/>
      <w:lvlJc w:val="left"/>
      <w:pPr>
        <w:ind w:left="5750" w:hanging="360"/>
      </w:pPr>
      <w:rPr>
        <w:rFonts w:cs="Times New Roman"/>
      </w:rPr>
    </w:lvl>
    <w:lvl w:ilvl="7" w:tplc="04190019" w:tentative="1">
      <w:start w:val="1"/>
      <w:numFmt w:val="lowerLetter"/>
      <w:lvlText w:val="%8."/>
      <w:lvlJc w:val="left"/>
      <w:pPr>
        <w:ind w:left="6470" w:hanging="360"/>
      </w:pPr>
      <w:rPr>
        <w:rFonts w:cs="Times New Roman"/>
      </w:rPr>
    </w:lvl>
    <w:lvl w:ilvl="8" w:tplc="0419001B" w:tentative="1">
      <w:start w:val="1"/>
      <w:numFmt w:val="lowerRoman"/>
      <w:lvlText w:val="%9."/>
      <w:lvlJc w:val="right"/>
      <w:pPr>
        <w:ind w:left="7190" w:hanging="180"/>
      </w:pPr>
      <w:rPr>
        <w:rFonts w:cs="Times New Roman"/>
      </w:rPr>
    </w:lvl>
  </w:abstractNum>
  <w:abstractNum w:abstractNumId="22">
    <w:nsid w:val="2609677C"/>
    <w:multiLevelType w:val="hybridMultilevel"/>
    <w:tmpl w:val="94200944"/>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23">
    <w:nsid w:val="288649DA"/>
    <w:multiLevelType w:val="multilevel"/>
    <w:tmpl w:val="C854DC22"/>
    <w:lvl w:ilvl="0">
      <w:start w:val="3"/>
      <w:numFmt w:val="decimal"/>
      <w:lvlText w:val="%1."/>
      <w:lvlJc w:val="left"/>
      <w:pPr>
        <w:ind w:left="540" w:hanging="540"/>
      </w:pPr>
      <w:rPr>
        <w:rFonts w:hint="default"/>
      </w:rPr>
    </w:lvl>
    <w:lvl w:ilvl="1">
      <w:start w:val="3"/>
      <w:numFmt w:val="decimal"/>
      <w:lvlText w:val="%1.%2."/>
      <w:lvlJc w:val="left"/>
      <w:pPr>
        <w:ind w:left="1107" w:hanging="54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4">
    <w:nsid w:val="2A8C6F1C"/>
    <w:multiLevelType w:val="hybridMultilevel"/>
    <w:tmpl w:val="BEB0006C"/>
    <w:name w:val="WW8Num4222"/>
    <w:lvl w:ilvl="0" w:tplc="BA9A2752">
      <w:start w:val="1"/>
      <w:numFmt w:val="decimal"/>
      <w:lvlText w:val="3.%1."/>
      <w:lvlJc w:val="left"/>
      <w:pPr>
        <w:ind w:left="1287" w:hanging="360"/>
      </w:pPr>
      <w:rPr>
        <w:rFonts w:cs="Times New Roman"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5">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26">
    <w:nsid w:val="2CDA5F5B"/>
    <w:multiLevelType w:val="hybridMultilevel"/>
    <w:tmpl w:val="6B424FAE"/>
    <w:lvl w:ilvl="0" w:tplc="D45458FE">
      <w:start w:val="1"/>
      <w:numFmt w:val="decimal"/>
      <w:lvlText w:val="1.%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7">
    <w:nsid w:val="2D294057"/>
    <w:multiLevelType w:val="hybridMultilevel"/>
    <w:tmpl w:val="1DB4FDB4"/>
    <w:lvl w:ilvl="0" w:tplc="26EC7DF0">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8">
    <w:nsid w:val="2D4F729E"/>
    <w:multiLevelType w:val="hybridMultilevel"/>
    <w:tmpl w:val="ED0801EA"/>
    <w:lvl w:ilvl="0" w:tplc="4CC6CB78">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9">
    <w:nsid w:val="2DB77724"/>
    <w:multiLevelType w:val="hybridMultilevel"/>
    <w:tmpl w:val="24CADD30"/>
    <w:name w:val="WW8Num42"/>
    <w:lvl w:ilvl="0" w:tplc="83223A88">
      <w:start w:val="1"/>
      <w:numFmt w:val="decimal"/>
      <w:lvlText w:val="1.%1."/>
      <w:lvlJc w:val="left"/>
      <w:pPr>
        <w:ind w:left="1287" w:hanging="360"/>
      </w:pPr>
      <w:rPr>
        <w:rFonts w:cs="Times New Roman"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0">
    <w:nsid w:val="2F2B531E"/>
    <w:multiLevelType w:val="hybridMultilevel"/>
    <w:tmpl w:val="E018B5E0"/>
    <w:lvl w:ilvl="0" w:tplc="CA04B7D0">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1">
    <w:nsid w:val="2FAC10DF"/>
    <w:multiLevelType w:val="hybridMultilevel"/>
    <w:tmpl w:val="C26E9E72"/>
    <w:lvl w:ilvl="0" w:tplc="3210117E">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2">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3">
    <w:nsid w:val="335B5ED6"/>
    <w:multiLevelType w:val="hybridMultilevel"/>
    <w:tmpl w:val="8DACA6B2"/>
    <w:lvl w:ilvl="0" w:tplc="035AF766">
      <w:start w:val="1"/>
      <w:numFmt w:val="decimal"/>
      <w:lvlText w:val="17.%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4">
    <w:nsid w:val="33D94FBF"/>
    <w:multiLevelType w:val="multilevel"/>
    <w:tmpl w:val="88CCA030"/>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5">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36">
    <w:nsid w:val="352C147B"/>
    <w:multiLevelType w:val="multilevel"/>
    <w:tmpl w:val="CA327B7E"/>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7">
    <w:nsid w:val="356A5FCE"/>
    <w:multiLevelType w:val="multilevel"/>
    <w:tmpl w:val="0EB0DF1E"/>
    <w:lvl w:ilvl="0">
      <w:start w:val="1"/>
      <w:numFmt w:val="decimal"/>
      <w:pStyle w:val="a0"/>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38">
    <w:nsid w:val="362F77BA"/>
    <w:multiLevelType w:val="hybridMultilevel"/>
    <w:tmpl w:val="B016C122"/>
    <w:lvl w:ilvl="0" w:tplc="FFFFFFFF">
      <w:start w:val="1"/>
      <w:numFmt w:val="decimal"/>
      <w:lvlText w:val="%1)"/>
      <w:lvlJc w:val="left"/>
      <w:pPr>
        <w:ind w:left="540"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9">
    <w:nsid w:val="37F32B6D"/>
    <w:multiLevelType w:val="hybridMultilevel"/>
    <w:tmpl w:val="4A344238"/>
    <w:lvl w:ilvl="0" w:tplc="FFFFFFFF">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4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1">
    <w:nsid w:val="3A8D03E8"/>
    <w:multiLevelType w:val="hybridMultilevel"/>
    <w:tmpl w:val="0A48AE36"/>
    <w:styleLink w:val="21"/>
    <w:lvl w:ilvl="0" w:tplc="AF0625D0">
      <w:start w:val="1"/>
      <w:numFmt w:val="decimal"/>
      <w:lvlText w:val="%1."/>
      <w:lvlJc w:val="left"/>
      <w:pPr>
        <w:tabs>
          <w:tab w:val="num" w:pos="2007"/>
        </w:tabs>
        <w:ind w:left="2007" w:hanging="360"/>
      </w:pPr>
      <w:rPr>
        <w:rFonts w:cs="Times New Roman" w:hint="default"/>
      </w:rPr>
    </w:lvl>
    <w:lvl w:ilvl="1" w:tplc="F7BC8530" w:tentative="1">
      <w:start w:val="1"/>
      <w:numFmt w:val="lowerLetter"/>
      <w:lvlText w:val="%2."/>
      <w:lvlJc w:val="left"/>
      <w:pPr>
        <w:ind w:left="1440" w:hanging="360"/>
      </w:pPr>
      <w:rPr>
        <w:rFonts w:cs="Times New Roman"/>
      </w:rPr>
    </w:lvl>
    <w:lvl w:ilvl="2" w:tplc="FFE6B342" w:tentative="1">
      <w:start w:val="1"/>
      <w:numFmt w:val="lowerRoman"/>
      <w:lvlText w:val="%3."/>
      <w:lvlJc w:val="right"/>
      <w:pPr>
        <w:ind w:left="2160" w:hanging="180"/>
      </w:pPr>
      <w:rPr>
        <w:rFonts w:cs="Times New Roman"/>
      </w:rPr>
    </w:lvl>
    <w:lvl w:ilvl="3" w:tplc="79902F7E" w:tentative="1">
      <w:start w:val="1"/>
      <w:numFmt w:val="decimal"/>
      <w:lvlText w:val="%4."/>
      <w:lvlJc w:val="left"/>
      <w:pPr>
        <w:ind w:left="2880" w:hanging="360"/>
      </w:pPr>
      <w:rPr>
        <w:rFonts w:cs="Times New Roman"/>
      </w:rPr>
    </w:lvl>
    <w:lvl w:ilvl="4" w:tplc="752EE3BA" w:tentative="1">
      <w:start w:val="1"/>
      <w:numFmt w:val="lowerLetter"/>
      <w:lvlText w:val="%5."/>
      <w:lvlJc w:val="left"/>
      <w:pPr>
        <w:ind w:left="3600" w:hanging="360"/>
      </w:pPr>
      <w:rPr>
        <w:rFonts w:cs="Times New Roman"/>
      </w:rPr>
    </w:lvl>
    <w:lvl w:ilvl="5" w:tplc="F0AC9BEC" w:tentative="1">
      <w:start w:val="1"/>
      <w:numFmt w:val="lowerRoman"/>
      <w:lvlText w:val="%6."/>
      <w:lvlJc w:val="right"/>
      <w:pPr>
        <w:ind w:left="4320" w:hanging="180"/>
      </w:pPr>
      <w:rPr>
        <w:rFonts w:cs="Times New Roman"/>
      </w:rPr>
    </w:lvl>
    <w:lvl w:ilvl="6" w:tplc="4BD21AD2" w:tentative="1">
      <w:start w:val="1"/>
      <w:numFmt w:val="decimal"/>
      <w:lvlText w:val="%7."/>
      <w:lvlJc w:val="left"/>
      <w:pPr>
        <w:ind w:left="5040" w:hanging="360"/>
      </w:pPr>
      <w:rPr>
        <w:rFonts w:cs="Times New Roman"/>
      </w:rPr>
    </w:lvl>
    <w:lvl w:ilvl="7" w:tplc="53787960" w:tentative="1">
      <w:start w:val="1"/>
      <w:numFmt w:val="lowerLetter"/>
      <w:lvlText w:val="%8."/>
      <w:lvlJc w:val="left"/>
      <w:pPr>
        <w:ind w:left="5760" w:hanging="360"/>
      </w:pPr>
      <w:rPr>
        <w:rFonts w:cs="Times New Roman"/>
      </w:rPr>
    </w:lvl>
    <w:lvl w:ilvl="8" w:tplc="E014F948" w:tentative="1">
      <w:start w:val="1"/>
      <w:numFmt w:val="lowerRoman"/>
      <w:lvlText w:val="%9."/>
      <w:lvlJc w:val="right"/>
      <w:pPr>
        <w:ind w:left="6480" w:hanging="180"/>
      </w:pPr>
      <w:rPr>
        <w:rFonts w:cs="Times New Roman"/>
      </w:rPr>
    </w:lvl>
  </w:abstractNum>
  <w:abstractNum w:abstractNumId="42">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43">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4">
    <w:nsid w:val="3ED94697"/>
    <w:multiLevelType w:val="hybridMultilevel"/>
    <w:tmpl w:val="8730A81C"/>
    <w:name w:val="WW8Num422"/>
    <w:lvl w:ilvl="0" w:tplc="6414E0B8">
      <w:start w:val="1"/>
      <w:numFmt w:val="decimal"/>
      <w:lvlText w:val="2.%1."/>
      <w:lvlJc w:val="left"/>
      <w:pPr>
        <w:ind w:left="1287" w:hanging="360"/>
      </w:pPr>
      <w:rPr>
        <w:rFonts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3F5260F1"/>
    <w:multiLevelType w:val="hybridMultilevel"/>
    <w:tmpl w:val="96465F0C"/>
    <w:lvl w:ilvl="0" w:tplc="121CFAD6">
      <w:start w:val="1"/>
      <w:numFmt w:val="decimal"/>
      <w:lvlText w:val="6.%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6">
    <w:nsid w:val="3F58449F"/>
    <w:multiLevelType w:val="hybridMultilevel"/>
    <w:tmpl w:val="741AA5D6"/>
    <w:lvl w:ilvl="0" w:tplc="25CC57D2">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7">
    <w:nsid w:val="3F5D10A2"/>
    <w:multiLevelType w:val="hybridMultilevel"/>
    <w:tmpl w:val="7E061A6A"/>
    <w:lvl w:ilvl="0" w:tplc="EC425B7A">
      <w:start w:val="1"/>
      <w:numFmt w:val="bullet"/>
      <w:lvlText w:val="-"/>
      <w:lvlJc w:val="left"/>
      <w:pPr>
        <w:ind w:left="720" w:hanging="360"/>
      </w:pPr>
      <w:rPr>
        <w:rFonts w:ascii="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nsid w:val="423B019B"/>
    <w:multiLevelType w:val="hybridMultilevel"/>
    <w:tmpl w:val="93989C10"/>
    <w:lvl w:ilvl="0" w:tplc="92345328">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9">
    <w:nsid w:val="43AE244E"/>
    <w:multiLevelType w:val="hybridMultilevel"/>
    <w:tmpl w:val="E8861458"/>
    <w:lvl w:ilvl="0" w:tplc="04190003">
      <w:start w:val="1"/>
      <w:numFmt w:val="bullet"/>
      <w:lvlText w:val="o"/>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nsid w:val="44D863C5"/>
    <w:multiLevelType w:val="hybridMultilevel"/>
    <w:tmpl w:val="67BADFAA"/>
    <w:lvl w:ilvl="0" w:tplc="1A685D10">
      <w:start w:val="1"/>
      <w:numFmt w:val="russianLower"/>
      <w:lvlText w:val="%1)"/>
      <w:lvlJc w:val="left"/>
      <w:pPr>
        <w:ind w:left="1494" w:hanging="360"/>
      </w:pPr>
      <w:rPr>
        <w:rFonts w:cs="Times New Roman" w:hint="default"/>
        <w:b w:val="0"/>
        <w:i w:val="0"/>
        <w:sz w:val="28"/>
        <w:szCs w:val="28"/>
      </w:rPr>
    </w:lvl>
    <w:lvl w:ilvl="1" w:tplc="04190019" w:tentative="1">
      <w:start w:val="1"/>
      <w:numFmt w:val="lowerLetter"/>
      <w:lvlText w:val="%2."/>
      <w:lvlJc w:val="left"/>
      <w:pPr>
        <w:ind w:left="2214" w:hanging="360"/>
      </w:pPr>
      <w:rPr>
        <w:rFonts w:cs="Times New Roman"/>
      </w:rPr>
    </w:lvl>
    <w:lvl w:ilvl="2" w:tplc="0419001B" w:tentative="1">
      <w:start w:val="1"/>
      <w:numFmt w:val="lowerRoman"/>
      <w:lvlText w:val="%3."/>
      <w:lvlJc w:val="right"/>
      <w:pPr>
        <w:ind w:left="2934" w:hanging="180"/>
      </w:pPr>
      <w:rPr>
        <w:rFonts w:cs="Times New Roman"/>
      </w:rPr>
    </w:lvl>
    <w:lvl w:ilvl="3" w:tplc="0419000F" w:tentative="1">
      <w:start w:val="1"/>
      <w:numFmt w:val="decimal"/>
      <w:lvlText w:val="%4."/>
      <w:lvlJc w:val="left"/>
      <w:pPr>
        <w:ind w:left="3654" w:hanging="360"/>
      </w:pPr>
      <w:rPr>
        <w:rFonts w:cs="Times New Roman"/>
      </w:rPr>
    </w:lvl>
    <w:lvl w:ilvl="4" w:tplc="04190019" w:tentative="1">
      <w:start w:val="1"/>
      <w:numFmt w:val="lowerLetter"/>
      <w:lvlText w:val="%5."/>
      <w:lvlJc w:val="left"/>
      <w:pPr>
        <w:ind w:left="4374" w:hanging="360"/>
      </w:pPr>
      <w:rPr>
        <w:rFonts w:cs="Times New Roman"/>
      </w:rPr>
    </w:lvl>
    <w:lvl w:ilvl="5" w:tplc="0419001B" w:tentative="1">
      <w:start w:val="1"/>
      <w:numFmt w:val="lowerRoman"/>
      <w:lvlText w:val="%6."/>
      <w:lvlJc w:val="right"/>
      <w:pPr>
        <w:ind w:left="5094" w:hanging="180"/>
      </w:pPr>
      <w:rPr>
        <w:rFonts w:cs="Times New Roman"/>
      </w:rPr>
    </w:lvl>
    <w:lvl w:ilvl="6" w:tplc="0419000F" w:tentative="1">
      <w:start w:val="1"/>
      <w:numFmt w:val="decimal"/>
      <w:lvlText w:val="%7."/>
      <w:lvlJc w:val="left"/>
      <w:pPr>
        <w:ind w:left="5814" w:hanging="360"/>
      </w:pPr>
      <w:rPr>
        <w:rFonts w:cs="Times New Roman"/>
      </w:rPr>
    </w:lvl>
    <w:lvl w:ilvl="7" w:tplc="04190019" w:tentative="1">
      <w:start w:val="1"/>
      <w:numFmt w:val="lowerLetter"/>
      <w:lvlText w:val="%8."/>
      <w:lvlJc w:val="left"/>
      <w:pPr>
        <w:ind w:left="6534" w:hanging="360"/>
      </w:pPr>
      <w:rPr>
        <w:rFonts w:cs="Times New Roman"/>
      </w:rPr>
    </w:lvl>
    <w:lvl w:ilvl="8" w:tplc="0419001B" w:tentative="1">
      <w:start w:val="1"/>
      <w:numFmt w:val="lowerRoman"/>
      <w:lvlText w:val="%9."/>
      <w:lvlJc w:val="right"/>
      <w:pPr>
        <w:ind w:left="7254" w:hanging="180"/>
      </w:pPr>
      <w:rPr>
        <w:rFonts w:cs="Times New Roman"/>
      </w:rPr>
    </w:lvl>
  </w:abstractNum>
  <w:abstractNum w:abstractNumId="51">
    <w:nsid w:val="44ED0A40"/>
    <w:multiLevelType w:val="hybridMultilevel"/>
    <w:tmpl w:val="EBCA243E"/>
    <w:lvl w:ilvl="0" w:tplc="ADE6E7A6">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2">
    <w:nsid w:val="451E4554"/>
    <w:multiLevelType w:val="hybridMultilevel"/>
    <w:tmpl w:val="16040E22"/>
    <w:lvl w:ilvl="0" w:tplc="CA70E184">
      <w:start w:val="1"/>
      <w:numFmt w:val="decimal"/>
      <w:lvlText w:val="8.%1."/>
      <w:lvlJc w:val="left"/>
      <w:pPr>
        <w:ind w:left="1074"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3">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1"/>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4">
    <w:nsid w:val="46296890"/>
    <w:multiLevelType w:val="hybridMultilevel"/>
    <w:tmpl w:val="93000F48"/>
    <w:lvl w:ilvl="0" w:tplc="BC5CA56A">
      <w:start w:val="1"/>
      <w:numFmt w:val="russianLower"/>
      <w:lvlText w:val="%1)"/>
      <w:lvlJc w:val="left"/>
      <w:pPr>
        <w:ind w:left="3195" w:hanging="360"/>
      </w:pPr>
      <w:rPr>
        <w:rFonts w:cs="Times New Roman" w:hint="default"/>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5">
    <w:nsid w:val="475E308B"/>
    <w:multiLevelType w:val="hybridMultilevel"/>
    <w:tmpl w:val="1D021854"/>
    <w:lvl w:ilvl="0" w:tplc="1C1CE1BC">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6">
    <w:nsid w:val="49ED5437"/>
    <w:multiLevelType w:val="hybridMultilevel"/>
    <w:tmpl w:val="FD8A648E"/>
    <w:lvl w:ilvl="0" w:tplc="87E84EE8">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7">
    <w:nsid w:val="4E1407DC"/>
    <w:multiLevelType w:val="multilevel"/>
    <w:tmpl w:val="AD46FDFE"/>
    <w:lvl w:ilvl="0">
      <w:start w:val="1"/>
      <w:numFmt w:val="decimal"/>
      <w:lvlText w:val="%1."/>
      <w:lvlJc w:val="left"/>
      <w:pPr>
        <w:ind w:left="927" w:hanging="360"/>
      </w:pPr>
      <w:rPr>
        <w:rFonts w:cs="Times New Roman" w:hint="default"/>
      </w:rPr>
    </w:lvl>
    <w:lvl w:ilvl="1">
      <w:start w:val="1"/>
      <w:numFmt w:val="decimal"/>
      <w:lvlText w:val="2.%2."/>
      <w:lvlJc w:val="left"/>
      <w:pPr>
        <w:ind w:left="927" w:hanging="360"/>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58">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9">
    <w:nsid w:val="4F6A6C66"/>
    <w:multiLevelType w:val="hybridMultilevel"/>
    <w:tmpl w:val="C16AB6CC"/>
    <w:lvl w:ilvl="0" w:tplc="7BC82D50">
      <w:start w:val="1"/>
      <w:numFmt w:val="bullet"/>
      <w:lvlText w:val="-"/>
      <w:lvlJc w:val="left"/>
      <w:pPr>
        <w:ind w:left="1463" w:hanging="360"/>
      </w:pPr>
      <w:rPr>
        <w:rFonts w:ascii="Times New Roman" w:hAnsi="Times New Roman" w:cs="Times New Roman" w:hint="default"/>
      </w:rPr>
    </w:lvl>
    <w:lvl w:ilvl="1" w:tplc="04190003" w:tentative="1">
      <w:start w:val="1"/>
      <w:numFmt w:val="bullet"/>
      <w:lvlText w:val="o"/>
      <w:lvlJc w:val="left"/>
      <w:pPr>
        <w:ind w:left="2183" w:hanging="360"/>
      </w:pPr>
      <w:rPr>
        <w:rFonts w:ascii="Courier New" w:hAnsi="Courier New" w:cs="Courier New" w:hint="default"/>
      </w:rPr>
    </w:lvl>
    <w:lvl w:ilvl="2" w:tplc="04190005" w:tentative="1">
      <w:start w:val="1"/>
      <w:numFmt w:val="bullet"/>
      <w:lvlText w:val=""/>
      <w:lvlJc w:val="left"/>
      <w:pPr>
        <w:ind w:left="2903" w:hanging="360"/>
      </w:pPr>
      <w:rPr>
        <w:rFonts w:ascii="Wingdings" w:hAnsi="Wingdings" w:hint="default"/>
      </w:rPr>
    </w:lvl>
    <w:lvl w:ilvl="3" w:tplc="04190001" w:tentative="1">
      <w:start w:val="1"/>
      <w:numFmt w:val="bullet"/>
      <w:lvlText w:val=""/>
      <w:lvlJc w:val="left"/>
      <w:pPr>
        <w:ind w:left="3623" w:hanging="360"/>
      </w:pPr>
      <w:rPr>
        <w:rFonts w:ascii="Symbol" w:hAnsi="Symbol" w:hint="default"/>
      </w:rPr>
    </w:lvl>
    <w:lvl w:ilvl="4" w:tplc="04190003" w:tentative="1">
      <w:start w:val="1"/>
      <w:numFmt w:val="bullet"/>
      <w:lvlText w:val="o"/>
      <w:lvlJc w:val="left"/>
      <w:pPr>
        <w:ind w:left="4343" w:hanging="360"/>
      </w:pPr>
      <w:rPr>
        <w:rFonts w:ascii="Courier New" w:hAnsi="Courier New" w:cs="Courier New" w:hint="default"/>
      </w:rPr>
    </w:lvl>
    <w:lvl w:ilvl="5" w:tplc="04190005" w:tentative="1">
      <w:start w:val="1"/>
      <w:numFmt w:val="bullet"/>
      <w:lvlText w:val=""/>
      <w:lvlJc w:val="left"/>
      <w:pPr>
        <w:ind w:left="5063" w:hanging="360"/>
      </w:pPr>
      <w:rPr>
        <w:rFonts w:ascii="Wingdings" w:hAnsi="Wingdings" w:hint="default"/>
      </w:rPr>
    </w:lvl>
    <w:lvl w:ilvl="6" w:tplc="04190001" w:tentative="1">
      <w:start w:val="1"/>
      <w:numFmt w:val="bullet"/>
      <w:lvlText w:val=""/>
      <w:lvlJc w:val="left"/>
      <w:pPr>
        <w:ind w:left="5783" w:hanging="360"/>
      </w:pPr>
      <w:rPr>
        <w:rFonts w:ascii="Symbol" w:hAnsi="Symbol" w:hint="default"/>
      </w:rPr>
    </w:lvl>
    <w:lvl w:ilvl="7" w:tplc="04190003" w:tentative="1">
      <w:start w:val="1"/>
      <w:numFmt w:val="bullet"/>
      <w:lvlText w:val="o"/>
      <w:lvlJc w:val="left"/>
      <w:pPr>
        <w:ind w:left="6503" w:hanging="360"/>
      </w:pPr>
      <w:rPr>
        <w:rFonts w:ascii="Courier New" w:hAnsi="Courier New" w:cs="Courier New" w:hint="default"/>
      </w:rPr>
    </w:lvl>
    <w:lvl w:ilvl="8" w:tplc="04190005" w:tentative="1">
      <w:start w:val="1"/>
      <w:numFmt w:val="bullet"/>
      <w:lvlText w:val=""/>
      <w:lvlJc w:val="left"/>
      <w:pPr>
        <w:ind w:left="7223" w:hanging="360"/>
      </w:pPr>
      <w:rPr>
        <w:rFonts w:ascii="Wingdings" w:hAnsi="Wingdings" w:hint="default"/>
      </w:rPr>
    </w:lvl>
  </w:abstractNum>
  <w:abstractNum w:abstractNumId="60">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61">
    <w:nsid w:val="50840D90"/>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2">
    <w:nsid w:val="508D0437"/>
    <w:multiLevelType w:val="hybridMultilevel"/>
    <w:tmpl w:val="95E6106C"/>
    <w:lvl w:ilvl="0" w:tplc="6ED6A888">
      <w:start w:val="1"/>
      <w:numFmt w:val="decimal"/>
      <w:lvlText w:val="%1)"/>
      <w:lvlJc w:val="left"/>
      <w:pPr>
        <w:ind w:left="1069"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3">
    <w:nsid w:val="51363826"/>
    <w:multiLevelType w:val="hybridMultilevel"/>
    <w:tmpl w:val="32648F4C"/>
    <w:lvl w:ilvl="0" w:tplc="E0883C4C">
      <w:start w:val="1"/>
      <w:numFmt w:val="russianLower"/>
      <w:lvlText w:val="%1)"/>
      <w:lvlJc w:val="left"/>
      <w:pPr>
        <w:ind w:left="1318" w:hanging="360"/>
      </w:pPr>
      <w:rPr>
        <w:rFonts w:cs="Times New Roman" w:hint="default"/>
        <w:b w:val="0"/>
        <w:i w:val="0"/>
        <w:sz w:val="24"/>
        <w:szCs w:val="24"/>
      </w:rPr>
    </w:lvl>
    <w:lvl w:ilvl="1" w:tplc="04190019" w:tentative="1">
      <w:start w:val="1"/>
      <w:numFmt w:val="lowerLetter"/>
      <w:lvlText w:val="%2."/>
      <w:lvlJc w:val="left"/>
      <w:pPr>
        <w:ind w:left="2038" w:hanging="360"/>
      </w:pPr>
      <w:rPr>
        <w:rFonts w:cs="Times New Roman"/>
      </w:rPr>
    </w:lvl>
    <w:lvl w:ilvl="2" w:tplc="0419001B" w:tentative="1">
      <w:start w:val="1"/>
      <w:numFmt w:val="lowerRoman"/>
      <w:lvlText w:val="%3."/>
      <w:lvlJc w:val="right"/>
      <w:pPr>
        <w:ind w:left="2758" w:hanging="180"/>
      </w:pPr>
      <w:rPr>
        <w:rFonts w:cs="Times New Roman"/>
      </w:rPr>
    </w:lvl>
    <w:lvl w:ilvl="3" w:tplc="0419000F" w:tentative="1">
      <w:start w:val="1"/>
      <w:numFmt w:val="decimal"/>
      <w:lvlText w:val="%4."/>
      <w:lvlJc w:val="left"/>
      <w:pPr>
        <w:ind w:left="3478" w:hanging="360"/>
      </w:pPr>
      <w:rPr>
        <w:rFonts w:cs="Times New Roman"/>
      </w:rPr>
    </w:lvl>
    <w:lvl w:ilvl="4" w:tplc="04190019" w:tentative="1">
      <w:start w:val="1"/>
      <w:numFmt w:val="lowerLetter"/>
      <w:lvlText w:val="%5."/>
      <w:lvlJc w:val="left"/>
      <w:pPr>
        <w:ind w:left="4198" w:hanging="360"/>
      </w:pPr>
      <w:rPr>
        <w:rFonts w:cs="Times New Roman"/>
      </w:rPr>
    </w:lvl>
    <w:lvl w:ilvl="5" w:tplc="0419001B" w:tentative="1">
      <w:start w:val="1"/>
      <w:numFmt w:val="lowerRoman"/>
      <w:lvlText w:val="%6."/>
      <w:lvlJc w:val="right"/>
      <w:pPr>
        <w:ind w:left="4918" w:hanging="180"/>
      </w:pPr>
      <w:rPr>
        <w:rFonts w:cs="Times New Roman"/>
      </w:rPr>
    </w:lvl>
    <w:lvl w:ilvl="6" w:tplc="0419000F" w:tentative="1">
      <w:start w:val="1"/>
      <w:numFmt w:val="decimal"/>
      <w:lvlText w:val="%7."/>
      <w:lvlJc w:val="left"/>
      <w:pPr>
        <w:ind w:left="5638" w:hanging="360"/>
      </w:pPr>
      <w:rPr>
        <w:rFonts w:cs="Times New Roman"/>
      </w:rPr>
    </w:lvl>
    <w:lvl w:ilvl="7" w:tplc="04190019" w:tentative="1">
      <w:start w:val="1"/>
      <w:numFmt w:val="lowerLetter"/>
      <w:lvlText w:val="%8."/>
      <w:lvlJc w:val="left"/>
      <w:pPr>
        <w:ind w:left="6358" w:hanging="360"/>
      </w:pPr>
      <w:rPr>
        <w:rFonts w:cs="Times New Roman"/>
      </w:rPr>
    </w:lvl>
    <w:lvl w:ilvl="8" w:tplc="0419001B" w:tentative="1">
      <w:start w:val="1"/>
      <w:numFmt w:val="lowerRoman"/>
      <w:lvlText w:val="%9."/>
      <w:lvlJc w:val="right"/>
      <w:pPr>
        <w:ind w:left="7078" w:hanging="180"/>
      </w:pPr>
      <w:rPr>
        <w:rFonts w:cs="Times New Roman"/>
      </w:rPr>
    </w:lvl>
  </w:abstractNum>
  <w:abstractNum w:abstractNumId="64">
    <w:nsid w:val="51BA2024"/>
    <w:multiLevelType w:val="multilevel"/>
    <w:tmpl w:val="67BC22C4"/>
    <w:lvl w:ilvl="0">
      <w:start w:val="1"/>
      <w:numFmt w:val="decimal"/>
      <w:pStyle w:val="a1"/>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65">
    <w:nsid w:val="51DE70FF"/>
    <w:multiLevelType w:val="hybridMultilevel"/>
    <w:tmpl w:val="8FC045A8"/>
    <w:lvl w:ilvl="0" w:tplc="6E16B38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6">
    <w:nsid w:val="536464D2"/>
    <w:multiLevelType w:val="hybridMultilevel"/>
    <w:tmpl w:val="C7F8262C"/>
    <w:lvl w:ilvl="0" w:tplc="89B8EB1A">
      <w:start w:val="1"/>
      <w:numFmt w:val="decimal"/>
      <w:lvlText w:val="7.5.%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7">
    <w:nsid w:val="56926697"/>
    <w:multiLevelType w:val="hybridMultilevel"/>
    <w:tmpl w:val="1760065C"/>
    <w:lvl w:ilvl="0" w:tplc="04190001">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509"/>
        </w:tabs>
        <w:ind w:left="2509" w:hanging="360"/>
      </w:pPr>
      <w:rPr>
        <w:rFonts w:ascii="Courier New" w:hAnsi="Courier New" w:hint="default"/>
      </w:rPr>
    </w:lvl>
    <w:lvl w:ilvl="2" w:tplc="04190005" w:tentative="1">
      <w:start w:val="1"/>
      <w:numFmt w:val="bullet"/>
      <w:lvlText w:val=""/>
      <w:lvlJc w:val="left"/>
      <w:pPr>
        <w:tabs>
          <w:tab w:val="num" w:pos="3229"/>
        </w:tabs>
        <w:ind w:left="3229" w:hanging="360"/>
      </w:pPr>
      <w:rPr>
        <w:rFonts w:ascii="Wingdings" w:hAnsi="Wingdings" w:hint="default"/>
      </w:rPr>
    </w:lvl>
    <w:lvl w:ilvl="3" w:tplc="04190001" w:tentative="1">
      <w:start w:val="1"/>
      <w:numFmt w:val="bullet"/>
      <w:lvlText w:val=""/>
      <w:lvlJc w:val="left"/>
      <w:pPr>
        <w:tabs>
          <w:tab w:val="num" w:pos="3949"/>
        </w:tabs>
        <w:ind w:left="3949" w:hanging="360"/>
      </w:pPr>
      <w:rPr>
        <w:rFonts w:ascii="Symbol" w:hAnsi="Symbol" w:hint="default"/>
      </w:rPr>
    </w:lvl>
    <w:lvl w:ilvl="4" w:tplc="04190003" w:tentative="1">
      <w:start w:val="1"/>
      <w:numFmt w:val="bullet"/>
      <w:lvlText w:val="o"/>
      <w:lvlJc w:val="left"/>
      <w:pPr>
        <w:tabs>
          <w:tab w:val="num" w:pos="4669"/>
        </w:tabs>
        <w:ind w:left="4669" w:hanging="360"/>
      </w:pPr>
      <w:rPr>
        <w:rFonts w:ascii="Courier New" w:hAnsi="Courier New" w:hint="default"/>
      </w:rPr>
    </w:lvl>
    <w:lvl w:ilvl="5" w:tplc="04190005" w:tentative="1">
      <w:start w:val="1"/>
      <w:numFmt w:val="bullet"/>
      <w:lvlText w:val=""/>
      <w:lvlJc w:val="left"/>
      <w:pPr>
        <w:tabs>
          <w:tab w:val="num" w:pos="5389"/>
        </w:tabs>
        <w:ind w:left="5389" w:hanging="360"/>
      </w:pPr>
      <w:rPr>
        <w:rFonts w:ascii="Wingdings" w:hAnsi="Wingdings" w:hint="default"/>
      </w:rPr>
    </w:lvl>
    <w:lvl w:ilvl="6" w:tplc="04190001" w:tentative="1">
      <w:start w:val="1"/>
      <w:numFmt w:val="bullet"/>
      <w:lvlText w:val=""/>
      <w:lvlJc w:val="left"/>
      <w:pPr>
        <w:tabs>
          <w:tab w:val="num" w:pos="6109"/>
        </w:tabs>
        <w:ind w:left="6109" w:hanging="360"/>
      </w:pPr>
      <w:rPr>
        <w:rFonts w:ascii="Symbol" w:hAnsi="Symbol" w:hint="default"/>
      </w:rPr>
    </w:lvl>
    <w:lvl w:ilvl="7" w:tplc="04190003" w:tentative="1">
      <w:start w:val="1"/>
      <w:numFmt w:val="bullet"/>
      <w:lvlText w:val="o"/>
      <w:lvlJc w:val="left"/>
      <w:pPr>
        <w:tabs>
          <w:tab w:val="num" w:pos="6829"/>
        </w:tabs>
        <w:ind w:left="6829" w:hanging="360"/>
      </w:pPr>
      <w:rPr>
        <w:rFonts w:ascii="Courier New" w:hAnsi="Courier New" w:hint="default"/>
      </w:rPr>
    </w:lvl>
    <w:lvl w:ilvl="8" w:tplc="04190005" w:tentative="1">
      <w:start w:val="1"/>
      <w:numFmt w:val="bullet"/>
      <w:lvlText w:val=""/>
      <w:lvlJc w:val="left"/>
      <w:pPr>
        <w:tabs>
          <w:tab w:val="num" w:pos="7549"/>
        </w:tabs>
        <w:ind w:left="7549" w:hanging="360"/>
      </w:pPr>
      <w:rPr>
        <w:rFonts w:ascii="Wingdings" w:hAnsi="Wingdings" w:hint="default"/>
      </w:rPr>
    </w:lvl>
  </w:abstractNum>
  <w:abstractNum w:abstractNumId="68">
    <w:nsid w:val="56F70A10"/>
    <w:multiLevelType w:val="hybridMultilevel"/>
    <w:tmpl w:val="8A0A47FE"/>
    <w:styleLink w:val="11"/>
    <w:lvl w:ilvl="0" w:tplc="6C929AF2">
      <w:start w:val="1"/>
      <w:numFmt w:val="decimal"/>
      <w:lvlText w:val="%1."/>
      <w:lvlJc w:val="left"/>
      <w:pPr>
        <w:tabs>
          <w:tab w:val="num" w:pos="2007"/>
        </w:tabs>
        <w:ind w:left="2007" w:hanging="360"/>
      </w:pPr>
      <w:rPr>
        <w:rFonts w:cs="Times New Roman" w:hint="default"/>
      </w:rPr>
    </w:lvl>
    <w:lvl w:ilvl="1" w:tplc="CCAECA36">
      <w:start w:val="1"/>
      <w:numFmt w:val="lowerLetter"/>
      <w:lvlText w:val="%2."/>
      <w:lvlJc w:val="left"/>
      <w:pPr>
        <w:ind w:left="1440" w:hanging="360"/>
      </w:pPr>
      <w:rPr>
        <w:rFonts w:cs="Times New Roman"/>
      </w:rPr>
    </w:lvl>
    <w:lvl w:ilvl="2" w:tplc="34481638" w:tentative="1">
      <w:start w:val="1"/>
      <w:numFmt w:val="lowerRoman"/>
      <w:lvlText w:val="%3."/>
      <w:lvlJc w:val="right"/>
      <w:pPr>
        <w:ind w:left="2160" w:hanging="180"/>
      </w:pPr>
      <w:rPr>
        <w:rFonts w:cs="Times New Roman"/>
      </w:rPr>
    </w:lvl>
    <w:lvl w:ilvl="3" w:tplc="CC406C54" w:tentative="1">
      <w:start w:val="1"/>
      <w:numFmt w:val="decimal"/>
      <w:lvlText w:val="%4."/>
      <w:lvlJc w:val="left"/>
      <w:pPr>
        <w:ind w:left="2880" w:hanging="360"/>
      </w:pPr>
      <w:rPr>
        <w:rFonts w:cs="Times New Roman"/>
      </w:rPr>
    </w:lvl>
    <w:lvl w:ilvl="4" w:tplc="65F02754" w:tentative="1">
      <w:start w:val="1"/>
      <w:numFmt w:val="lowerLetter"/>
      <w:lvlText w:val="%5."/>
      <w:lvlJc w:val="left"/>
      <w:pPr>
        <w:ind w:left="3600" w:hanging="360"/>
      </w:pPr>
      <w:rPr>
        <w:rFonts w:cs="Times New Roman"/>
      </w:rPr>
    </w:lvl>
    <w:lvl w:ilvl="5" w:tplc="10FE26A0" w:tentative="1">
      <w:start w:val="1"/>
      <w:numFmt w:val="lowerRoman"/>
      <w:lvlText w:val="%6."/>
      <w:lvlJc w:val="right"/>
      <w:pPr>
        <w:ind w:left="4320" w:hanging="180"/>
      </w:pPr>
      <w:rPr>
        <w:rFonts w:cs="Times New Roman"/>
      </w:rPr>
    </w:lvl>
    <w:lvl w:ilvl="6" w:tplc="18467B62" w:tentative="1">
      <w:start w:val="1"/>
      <w:numFmt w:val="decimal"/>
      <w:lvlText w:val="%7."/>
      <w:lvlJc w:val="left"/>
      <w:pPr>
        <w:ind w:left="5040" w:hanging="360"/>
      </w:pPr>
      <w:rPr>
        <w:rFonts w:cs="Times New Roman"/>
      </w:rPr>
    </w:lvl>
    <w:lvl w:ilvl="7" w:tplc="C78CE93E" w:tentative="1">
      <w:start w:val="1"/>
      <w:numFmt w:val="lowerLetter"/>
      <w:lvlText w:val="%8."/>
      <w:lvlJc w:val="left"/>
      <w:pPr>
        <w:ind w:left="5760" w:hanging="360"/>
      </w:pPr>
      <w:rPr>
        <w:rFonts w:cs="Times New Roman"/>
      </w:rPr>
    </w:lvl>
    <w:lvl w:ilvl="8" w:tplc="727CA16A" w:tentative="1">
      <w:start w:val="1"/>
      <w:numFmt w:val="lowerRoman"/>
      <w:lvlText w:val="%9."/>
      <w:lvlJc w:val="right"/>
      <w:pPr>
        <w:ind w:left="6480" w:hanging="180"/>
      </w:pPr>
      <w:rPr>
        <w:rFonts w:cs="Times New Roman"/>
      </w:rPr>
    </w:lvl>
  </w:abstractNum>
  <w:abstractNum w:abstractNumId="69">
    <w:nsid w:val="5A554695"/>
    <w:multiLevelType w:val="hybridMultilevel"/>
    <w:tmpl w:val="72769788"/>
    <w:lvl w:ilvl="0" w:tplc="2238314A">
      <w:start w:val="1"/>
      <w:numFmt w:val="decimal"/>
      <w:lvlText w:val="16.%1."/>
      <w:lvlJc w:val="left"/>
      <w:pPr>
        <w:ind w:left="2096" w:hanging="360"/>
      </w:pPr>
      <w:rPr>
        <w:rFonts w:ascii="Times New Roman" w:hAnsi="Times New Roman" w:cs="Times New Roman" w:hint="default"/>
        <w:b w:val="0"/>
        <w:i w:val="0"/>
        <w:color w:val="auto"/>
        <w:sz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0">
    <w:nsid w:val="5CFA242F"/>
    <w:multiLevelType w:val="hybridMultilevel"/>
    <w:tmpl w:val="5CE8B2DE"/>
    <w:lvl w:ilvl="0" w:tplc="D220AE8C">
      <w:start w:val="1"/>
      <w:numFmt w:val="decimal"/>
      <w:lvlText w:val="1.%1"/>
      <w:lvlJc w:val="left"/>
      <w:pPr>
        <w:tabs>
          <w:tab w:val="num" w:pos="927"/>
        </w:tabs>
        <w:ind w:firstLine="567"/>
      </w:pPr>
      <w:rPr>
        <w:rFonts w:cs="Times New Roman" w:hint="default"/>
      </w:rPr>
    </w:lvl>
    <w:lvl w:ilvl="1" w:tplc="D456801E">
      <w:start w:val="3"/>
      <w:numFmt w:val="decimal"/>
      <w:lvlText w:val="%2"/>
      <w:lvlJc w:val="left"/>
      <w:pPr>
        <w:tabs>
          <w:tab w:val="num" w:pos="1440"/>
        </w:tabs>
        <w:ind w:left="1440" w:hanging="360"/>
      </w:pPr>
      <w:rPr>
        <w:rFonts w:cs="Times New Roman" w:hint="default"/>
      </w:rPr>
    </w:lvl>
    <w:lvl w:ilvl="2" w:tplc="9B2214DC">
      <w:start w:val="1"/>
      <w:numFmt w:val="lowerRoman"/>
      <w:lvlText w:val="%3."/>
      <w:lvlJc w:val="right"/>
      <w:pPr>
        <w:tabs>
          <w:tab w:val="num" w:pos="2160"/>
        </w:tabs>
        <w:ind w:left="2160" w:hanging="180"/>
      </w:pPr>
      <w:rPr>
        <w:rFonts w:cs="Times New Roman"/>
      </w:rPr>
    </w:lvl>
    <w:lvl w:ilvl="3" w:tplc="A1328C7E" w:tentative="1">
      <w:start w:val="1"/>
      <w:numFmt w:val="decimal"/>
      <w:pStyle w:val="40"/>
      <w:lvlText w:val="%4."/>
      <w:lvlJc w:val="left"/>
      <w:pPr>
        <w:tabs>
          <w:tab w:val="num" w:pos="2880"/>
        </w:tabs>
        <w:ind w:left="2880" w:hanging="360"/>
      </w:pPr>
      <w:rPr>
        <w:rFonts w:cs="Times New Roman"/>
      </w:rPr>
    </w:lvl>
    <w:lvl w:ilvl="4" w:tplc="5D6C9162" w:tentative="1">
      <w:start w:val="1"/>
      <w:numFmt w:val="lowerLetter"/>
      <w:lvlText w:val="%5."/>
      <w:lvlJc w:val="left"/>
      <w:pPr>
        <w:tabs>
          <w:tab w:val="num" w:pos="3600"/>
        </w:tabs>
        <w:ind w:left="3600" w:hanging="360"/>
      </w:pPr>
      <w:rPr>
        <w:rFonts w:cs="Times New Roman"/>
      </w:rPr>
    </w:lvl>
    <w:lvl w:ilvl="5" w:tplc="F76C8DEA" w:tentative="1">
      <w:start w:val="1"/>
      <w:numFmt w:val="lowerRoman"/>
      <w:lvlText w:val="%6."/>
      <w:lvlJc w:val="right"/>
      <w:pPr>
        <w:tabs>
          <w:tab w:val="num" w:pos="4320"/>
        </w:tabs>
        <w:ind w:left="4320" w:hanging="180"/>
      </w:pPr>
      <w:rPr>
        <w:rFonts w:cs="Times New Roman"/>
      </w:rPr>
    </w:lvl>
    <w:lvl w:ilvl="6" w:tplc="F280ACEC" w:tentative="1">
      <w:start w:val="1"/>
      <w:numFmt w:val="decimal"/>
      <w:lvlText w:val="%7."/>
      <w:lvlJc w:val="left"/>
      <w:pPr>
        <w:tabs>
          <w:tab w:val="num" w:pos="5040"/>
        </w:tabs>
        <w:ind w:left="5040" w:hanging="360"/>
      </w:pPr>
      <w:rPr>
        <w:rFonts w:cs="Times New Roman"/>
      </w:rPr>
    </w:lvl>
    <w:lvl w:ilvl="7" w:tplc="5A10A462" w:tentative="1">
      <w:start w:val="1"/>
      <w:numFmt w:val="lowerLetter"/>
      <w:lvlText w:val="%8."/>
      <w:lvlJc w:val="left"/>
      <w:pPr>
        <w:tabs>
          <w:tab w:val="num" w:pos="5760"/>
        </w:tabs>
        <w:ind w:left="5760" w:hanging="360"/>
      </w:pPr>
      <w:rPr>
        <w:rFonts w:cs="Times New Roman"/>
      </w:rPr>
    </w:lvl>
    <w:lvl w:ilvl="8" w:tplc="C55AA160" w:tentative="1">
      <w:start w:val="1"/>
      <w:numFmt w:val="lowerRoman"/>
      <w:lvlText w:val="%9."/>
      <w:lvlJc w:val="right"/>
      <w:pPr>
        <w:tabs>
          <w:tab w:val="num" w:pos="6480"/>
        </w:tabs>
        <w:ind w:left="6480" w:hanging="180"/>
      </w:pPr>
      <w:rPr>
        <w:rFonts w:cs="Times New Roman"/>
      </w:rPr>
    </w:lvl>
  </w:abstractNum>
  <w:abstractNum w:abstractNumId="71">
    <w:nsid w:val="5D037375"/>
    <w:multiLevelType w:val="hybridMultilevel"/>
    <w:tmpl w:val="4476D03E"/>
    <w:lvl w:ilvl="0" w:tplc="5DF04F1C">
      <w:start w:val="1"/>
      <w:numFmt w:val="decimal"/>
      <w:lvlText w:val="4.%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2">
    <w:nsid w:val="5EA2291C"/>
    <w:multiLevelType w:val="hybridMultilevel"/>
    <w:tmpl w:val="87E60F46"/>
    <w:lvl w:ilvl="0" w:tplc="65BC55FA">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3">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4">
    <w:nsid w:val="5FF8721D"/>
    <w:multiLevelType w:val="hybridMultilevel"/>
    <w:tmpl w:val="A0406092"/>
    <w:lvl w:ilvl="0" w:tplc="FFFFFFFF">
      <w:start w:val="1"/>
      <w:numFmt w:val="decimal"/>
      <w:lvlText w:val="%1."/>
      <w:lvlJc w:val="left"/>
      <w:pPr>
        <w:tabs>
          <w:tab w:val="num" w:pos="1287"/>
        </w:tabs>
        <w:ind w:left="1287" w:hanging="360"/>
      </w:pPr>
      <w:rPr>
        <w:rFonts w:cs="Times New Roman"/>
      </w:rPr>
    </w:lvl>
    <w:lvl w:ilvl="1" w:tplc="6CFEE8A4">
      <w:start w:val="1"/>
      <w:numFmt w:val="decimal"/>
      <w:lvlText w:val="%2."/>
      <w:lvlJc w:val="left"/>
      <w:pPr>
        <w:tabs>
          <w:tab w:val="num" w:pos="960"/>
        </w:tabs>
        <w:ind w:left="960" w:hanging="360"/>
      </w:pPr>
      <w:rPr>
        <w:rFonts w:cs="Times New Roman" w:hint="default"/>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75">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6">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7">
    <w:nsid w:val="652E5373"/>
    <w:multiLevelType w:val="multilevel"/>
    <w:tmpl w:val="3A0C60DC"/>
    <w:lvl w:ilvl="0">
      <w:start w:val="1"/>
      <w:numFmt w:val="bullet"/>
      <w:lvlText w:val=""/>
      <w:lvlJc w:val="left"/>
      <w:pPr>
        <w:tabs>
          <w:tab w:val="num" w:pos="814"/>
        </w:tabs>
        <w:ind w:left="814" w:hanging="360"/>
      </w:pPr>
      <w:rPr>
        <w:rFonts w:ascii="Symbol" w:hAnsi="Symbol" w:hint="default"/>
      </w:rPr>
    </w:lvl>
    <w:lvl w:ilvl="1">
      <w:start w:val="1"/>
      <w:numFmt w:val="decimal"/>
      <w:lvlText w:val="%1.%2."/>
      <w:lvlJc w:val="left"/>
      <w:pPr>
        <w:tabs>
          <w:tab w:val="num" w:pos="964"/>
        </w:tabs>
        <w:ind w:left="964" w:hanging="113"/>
      </w:pPr>
    </w:lvl>
    <w:lvl w:ilvl="2">
      <w:start w:val="1"/>
      <w:numFmt w:val="decimal"/>
      <w:lvlText w:val="%1.%2.%3."/>
      <w:lvlJc w:val="left"/>
      <w:pPr>
        <w:tabs>
          <w:tab w:val="num" w:pos="1361"/>
        </w:tabs>
        <w:ind w:left="1361" w:hanging="11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8">
    <w:nsid w:val="66ED535E"/>
    <w:multiLevelType w:val="multilevel"/>
    <w:tmpl w:val="E294D020"/>
    <w:lvl w:ilvl="0">
      <w:start w:val="1"/>
      <w:numFmt w:val="decimal"/>
      <w:lvlText w:val="%1."/>
      <w:lvlJc w:val="left"/>
      <w:pPr>
        <w:tabs>
          <w:tab w:val="num" w:pos="0"/>
        </w:tabs>
        <w:ind w:left="2640" w:hanging="360"/>
      </w:pPr>
      <w:rPr>
        <w:rFonts w:cs="Times New Roman" w:hint="default"/>
      </w:rPr>
    </w:lvl>
    <w:lvl w:ilvl="1">
      <w:start w:val="1"/>
      <w:numFmt w:val="none"/>
      <w:isLgl/>
      <w:lvlText w:val="2."/>
      <w:lvlJc w:val="left"/>
      <w:pPr>
        <w:tabs>
          <w:tab w:val="num" w:pos="0"/>
        </w:tabs>
        <w:ind w:left="2845" w:hanging="360"/>
      </w:pPr>
      <w:rPr>
        <w:rFonts w:cs="Times New Roman" w:hint="default"/>
      </w:rPr>
    </w:lvl>
    <w:lvl w:ilvl="2">
      <w:start w:val="1"/>
      <w:numFmt w:val="decimal"/>
      <w:lvlText w:val="1.%3"/>
      <w:lvlJc w:val="left"/>
      <w:pPr>
        <w:tabs>
          <w:tab w:val="num" w:pos="1200"/>
        </w:tabs>
        <w:ind w:left="1200" w:hanging="360"/>
      </w:pPr>
      <w:rPr>
        <w:rFonts w:cs="Times New Roman" w:hint="default"/>
        <w:b w:val="0"/>
        <w:i w:val="0"/>
      </w:rPr>
    </w:lvl>
    <w:lvl w:ilvl="3">
      <w:start w:val="1"/>
      <w:numFmt w:val="decimal"/>
      <w:isLgl/>
      <w:lvlText w:val="%1.%2.%3.%4."/>
      <w:lvlJc w:val="left"/>
      <w:pPr>
        <w:tabs>
          <w:tab w:val="num" w:pos="0"/>
        </w:tabs>
        <w:ind w:left="3615" w:hanging="720"/>
      </w:pPr>
      <w:rPr>
        <w:rFonts w:cs="Times New Roman" w:hint="default"/>
      </w:rPr>
    </w:lvl>
    <w:lvl w:ilvl="4">
      <w:start w:val="1"/>
      <w:numFmt w:val="decimal"/>
      <w:isLgl/>
      <w:lvlText w:val="%1.%2.%3.%4.%5."/>
      <w:lvlJc w:val="left"/>
      <w:pPr>
        <w:tabs>
          <w:tab w:val="num" w:pos="0"/>
        </w:tabs>
        <w:ind w:left="4180" w:hanging="1080"/>
      </w:pPr>
      <w:rPr>
        <w:rFonts w:cs="Times New Roman" w:hint="default"/>
      </w:rPr>
    </w:lvl>
    <w:lvl w:ilvl="5">
      <w:start w:val="1"/>
      <w:numFmt w:val="decimal"/>
      <w:isLgl/>
      <w:lvlText w:val="%1.%2.%3.%4.%5.%6."/>
      <w:lvlJc w:val="left"/>
      <w:pPr>
        <w:tabs>
          <w:tab w:val="num" w:pos="0"/>
        </w:tabs>
        <w:ind w:left="4385" w:hanging="1080"/>
      </w:pPr>
      <w:rPr>
        <w:rFonts w:cs="Times New Roman" w:hint="default"/>
      </w:rPr>
    </w:lvl>
    <w:lvl w:ilvl="6">
      <w:start w:val="1"/>
      <w:numFmt w:val="decimal"/>
      <w:isLgl/>
      <w:lvlText w:val="%1.%2.%3.%4.%5.%6.%7."/>
      <w:lvlJc w:val="left"/>
      <w:pPr>
        <w:tabs>
          <w:tab w:val="num" w:pos="0"/>
        </w:tabs>
        <w:ind w:left="4950" w:hanging="1440"/>
      </w:pPr>
      <w:rPr>
        <w:rFonts w:cs="Times New Roman" w:hint="default"/>
      </w:rPr>
    </w:lvl>
    <w:lvl w:ilvl="7">
      <w:start w:val="1"/>
      <w:numFmt w:val="decimal"/>
      <w:isLgl/>
      <w:lvlText w:val="%1.%2.%3.%4.%5.%6.%7.%8."/>
      <w:lvlJc w:val="left"/>
      <w:pPr>
        <w:tabs>
          <w:tab w:val="num" w:pos="0"/>
        </w:tabs>
        <w:ind w:left="5155" w:hanging="1440"/>
      </w:pPr>
      <w:rPr>
        <w:rFonts w:cs="Times New Roman" w:hint="default"/>
      </w:rPr>
    </w:lvl>
    <w:lvl w:ilvl="8">
      <w:start w:val="1"/>
      <w:numFmt w:val="decimal"/>
      <w:isLgl/>
      <w:lvlText w:val="%1.%2.%3.%4.%5.%6.%7.%8.%9."/>
      <w:lvlJc w:val="left"/>
      <w:pPr>
        <w:tabs>
          <w:tab w:val="num" w:pos="0"/>
        </w:tabs>
        <w:ind w:left="5720" w:hanging="1800"/>
      </w:pPr>
      <w:rPr>
        <w:rFonts w:cs="Times New Roman" w:hint="default"/>
      </w:rPr>
    </w:lvl>
  </w:abstractNum>
  <w:abstractNum w:abstractNumId="79">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0">
    <w:nsid w:val="691C1496"/>
    <w:multiLevelType w:val="hybridMultilevel"/>
    <w:tmpl w:val="4B6A9D68"/>
    <w:lvl w:ilvl="0" w:tplc="3E9EAFD2">
      <w:start w:val="1"/>
      <w:numFmt w:val="decimal"/>
      <w:lvlText w:val="%1."/>
      <w:lvlJc w:val="left"/>
      <w:pPr>
        <w:tabs>
          <w:tab w:val="num" w:pos="960"/>
        </w:tabs>
        <w:ind w:left="960" w:hanging="360"/>
      </w:pPr>
      <w:rPr>
        <w:rFonts w:cs="Times New Roman"/>
        <w:b w:val="0"/>
        <w:i w:val="0"/>
      </w:rPr>
    </w:lvl>
    <w:lvl w:ilvl="1" w:tplc="A2D8C3DA">
      <w:start w:val="1"/>
      <w:numFmt w:val="lowerLetter"/>
      <w:lvlText w:val="%2."/>
      <w:lvlJc w:val="left"/>
      <w:pPr>
        <w:tabs>
          <w:tab w:val="num" w:pos="1680"/>
        </w:tabs>
        <w:ind w:left="1680" w:hanging="360"/>
      </w:pPr>
      <w:rPr>
        <w:rFonts w:cs="Times New Roman"/>
      </w:rPr>
    </w:lvl>
    <w:lvl w:ilvl="2" w:tplc="0EE4B636" w:tentative="1">
      <w:start w:val="1"/>
      <w:numFmt w:val="lowerRoman"/>
      <w:lvlText w:val="%3."/>
      <w:lvlJc w:val="right"/>
      <w:pPr>
        <w:tabs>
          <w:tab w:val="num" w:pos="2400"/>
        </w:tabs>
        <w:ind w:left="2400" w:hanging="180"/>
      </w:pPr>
      <w:rPr>
        <w:rFonts w:cs="Times New Roman"/>
      </w:rPr>
    </w:lvl>
    <w:lvl w:ilvl="3" w:tplc="DF5681FA" w:tentative="1">
      <w:start w:val="1"/>
      <w:numFmt w:val="decimal"/>
      <w:lvlText w:val="%4."/>
      <w:lvlJc w:val="left"/>
      <w:pPr>
        <w:tabs>
          <w:tab w:val="num" w:pos="3120"/>
        </w:tabs>
        <w:ind w:left="3120" w:hanging="360"/>
      </w:pPr>
      <w:rPr>
        <w:rFonts w:cs="Times New Roman"/>
      </w:rPr>
    </w:lvl>
    <w:lvl w:ilvl="4" w:tplc="EF52C4C2" w:tentative="1">
      <w:start w:val="1"/>
      <w:numFmt w:val="lowerLetter"/>
      <w:lvlText w:val="%5."/>
      <w:lvlJc w:val="left"/>
      <w:pPr>
        <w:tabs>
          <w:tab w:val="num" w:pos="3840"/>
        </w:tabs>
        <w:ind w:left="3840" w:hanging="360"/>
      </w:pPr>
      <w:rPr>
        <w:rFonts w:cs="Times New Roman"/>
      </w:rPr>
    </w:lvl>
    <w:lvl w:ilvl="5" w:tplc="BE681512" w:tentative="1">
      <w:start w:val="1"/>
      <w:numFmt w:val="lowerRoman"/>
      <w:lvlText w:val="%6."/>
      <w:lvlJc w:val="right"/>
      <w:pPr>
        <w:tabs>
          <w:tab w:val="num" w:pos="4560"/>
        </w:tabs>
        <w:ind w:left="4560" w:hanging="180"/>
      </w:pPr>
      <w:rPr>
        <w:rFonts w:cs="Times New Roman"/>
      </w:rPr>
    </w:lvl>
    <w:lvl w:ilvl="6" w:tplc="CBFC139C" w:tentative="1">
      <w:start w:val="1"/>
      <w:numFmt w:val="decimal"/>
      <w:lvlText w:val="%7."/>
      <w:lvlJc w:val="left"/>
      <w:pPr>
        <w:tabs>
          <w:tab w:val="num" w:pos="5280"/>
        </w:tabs>
        <w:ind w:left="5280" w:hanging="360"/>
      </w:pPr>
      <w:rPr>
        <w:rFonts w:cs="Times New Roman"/>
      </w:rPr>
    </w:lvl>
    <w:lvl w:ilvl="7" w:tplc="8A624FDE" w:tentative="1">
      <w:start w:val="1"/>
      <w:numFmt w:val="lowerLetter"/>
      <w:lvlText w:val="%8."/>
      <w:lvlJc w:val="left"/>
      <w:pPr>
        <w:tabs>
          <w:tab w:val="num" w:pos="6000"/>
        </w:tabs>
        <w:ind w:left="6000" w:hanging="360"/>
      </w:pPr>
      <w:rPr>
        <w:rFonts w:cs="Times New Roman"/>
      </w:rPr>
    </w:lvl>
    <w:lvl w:ilvl="8" w:tplc="65FCCD7A" w:tentative="1">
      <w:start w:val="1"/>
      <w:numFmt w:val="lowerRoman"/>
      <w:lvlText w:val="%9."/>
      <w:lvlJc w:val="right"/>
      <w:pPr>
        <w:tabs>
          <w:tab w:val="num" w:pos="6720"/>
        </w:tabs>
        <w:ind w:left="6720" w:hanging="180"/>
      </w:pPr>
      <w:rPr>
        <w:rFonts w:cs="Times New Roman"/>
      </w:rPr>
    </w:lvl>
  </w:abstractNum>
  <w:abstractNum w:abstractNumId="81">
    <w:nsid w:val="6A6A20CF"/>
    <w:multiLevelType w:val="hybridMultilevel"/>
    <w:tmpl w:val="7A7A38E6"/>
    <w:lvl w:ilvl="0" w:tplc="5B0088AA">
      <w:start w:val="1"/>
      <w:numFmt w:val="decimal"/>
      <w:lvlText w:val="10.%1."/>
      <w:lvlJc w:val="left"/>
      <w:pPr>
        <w:ind w:left="1074" w:hanging="360"/>
      </w:pPr>
      <w:rPr>
        <w:rFonts w:cs="Times New Roman" w:hint="default"/>
        <w:b w:val="0"/>
        <w:i w:val="0"/>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2">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83">
    <w:nsid w:val="6C8E56BD"/>
    <w:multiLevelType w:val="multilevel"/>
    <w:tmpl w:val="1BF6F132"/>
    <w:styleLink w:val="2"/>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84">
    <w:nsid w:val="6D842439"/>
    <w:multiLevelType w:val="multilevel"/>
    <w:tmpl w:val="3DE25C9E"/>
    <w:lvl w:ilvl="0">
      <w:start w:val="1"/>
      <w:numFmt w:val="decimal"/>
      <w:lvlText w:val="%1."/>
      <w:lvlJc w:val="left"/>
      <w:pPr>
        <w:ind w:left="435" w:hanging="360"/>
      </w:pPr>
      <w:rPr>
        <w:rFonts w:ascii="Times New Roman" w:hAnsi="Times New Roman" w:cs="Times New Roman" w:hint="default"/>
        <w:b w:val="0"/>
        <w:i w:val="0"/>
        <w:sz w:val="24"/>
        <w:szCs w:val="24"/>
      </w:rPr>
    </w:lvl>
    <w:lvl w:ilvl="1">
      <w:start w:val="1"/>
      <w:numFmt w:val="decimal"/>
      <w:isLgl/>
      <w:lvlText w:val="%1.%2"/>
      <w:lvlJc w:val="left"/>
      <w:pPr>
        <w:ind w:left="1084" w:hanging="480"/>
      </w:pPr>
      <w:rPr>
        <w:rFonts w:hint="default"/>
      </w:rPr>
    </w:lvl>
    <w:lvl w:ilvl="2">
      <w:start w:val="1"/>
      <w:numFmt w:val="decimal"/>
      <w:isLgl/>
      <w:lvlText w:val="%1.%2.%3"/>
      <w:lvlJc w:val="left"/>
      <w:pPr>
        <w:ind w:left="1853" w:hanging="720"/>
      </w:pPr>
      <w:rPr>
        <w:rFonts w:hint="default"/>
      </w:rPr>
    </w:lvl>
    <w:lvl w:ilvl="3">
      <w:start w:val="1"/>
      <w:numFmt w:val="decimal"/>
      <w:isLgl/>
      <w:lvlText w:val="%1.%2.%3.%4"/>
      <w:lvlJc w:val="left"/>
      <w:pPr>
        <w:ind w:left="2382" w:hanging="720"/>
      </w:pPr>
      <w:rPr>
        <w:rFonts w:hint="default"/>
      </w:rPr>
    </w:lvl>
    <w:lvl w:ilvl="4">
      <w:start w:val="1"/>
      <w:numFmt w:val="decimal"/>
      <w:isLgl/>
      <w:lvlText w:val="%1.%2.%3.%4.%5"/>
      <w:lvlJc w:val="left"/>
      <w:pPr>
        <w:ind w:left="3271" w:hanging="1080"/>
      </w:pPr>
      <w:rPr>
        <w:rFonts w:hint="default"/>
      </w:rPr>
    </w:lvl>
    <w:lvl w:ilvl="5">
      <w:start w:val="1"/>
      <w:numFmt w:val="decimal"/>
      <w:isLgl/>
      <w:lvlText w:val="%1.%2.%3.%4.%5.%6"/>
      <w:lvlJc w:val="left"/>
      <w:pPr>
        <w:ind w:left="3800" w:hanging="1080"/>
      </w:pPr>
      <w:rPr>
        <w:rFonts w:hint="default"/>
      </w:rPr>
    </w:lvl>
    <w:lvl w:ilvl="6">
      <w:start w:val="1"/>
      <w:numFmt w:val="decimal"/>
      <w:isLgl/>
      <w:lvlText w:val="%1.%2.%3.%4.%5.%6.%7"/>
      <w:lvlJc w:val="left"/>
      <w:pPr>
        <w:ind w:left="4689" w:hanging="1440"/>
      </w:pPr>
      <w:rPr>
        <w:rFonts w:hint="default"/>
      </w:rPr>
    </w:lvl>
    <w:lvl w:ilvl="7">
      <w:start w:val="1"/>
      <w:numFmt w:val="decimal"/>
      <w:isLgl/>
      <w:lvlText w:val="%1.%2.%3.%4.%5.%6.%7.%8"/>
      <w:lvlJc w:val="left"/>
      <w:pPr>
        <w:ind w:left="5218" w:hanging="1440"/>
      </w:pPr>
      <w:rPr>
        <w:rFonts w:hint="default"/>
      </w:rPr>
    </w:lvl>
    <w:lvl w:ilvl="8">
      <w:start w:val="1"/>
      <w:numFmt w:val="decimal"/>
      <w:isLgl/>
      <w:lvlText w:val="%1.%2.%3.%4.%5.%6.%7.%8.%9"/>
      <w:lvlJc w:val="left"/>
      <w:pPr>
        <w:ind w:left="5747" w:hanging="1440"/>
      </w:pPr>
      <w:rPr>
        <w:rFonts w:hint="default"/>
      </w:rPr>
    </w:lvl>
  </w:abstractNum>
  <w:abstractNum w:abstractNumId="85">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6">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87">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8">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9">
    <w:nsid w:val="758F4E3B"/>
    <w:multiLevelType w:val="multilevel"/>
    <w:tmpl w:val="C706E182"/>
    <w:lvl w:ilvl="0">
      <w:start w:val="1"/>
      <w:numFmt w:val="decimal"/>
      <w:lvlText w:val="%1)"/>
      <w:lvlJc w:val="left"/>
      <w:pPr>
        <w:tabs>
          <w:tab w:val="num" w:pos="720"/>
        </w:tabs>
        <w:ind w:left="720" w:hanging="360"/>
      </w:pPr>
      <w:rPr>
        <w:rFonts w:cs="Times New Roman" w:hint="default"/>
        <w:b/>
      </w:rPr>
    </w:lvl>
    <w:lvl w:ilvl="1">
      <w:start w:val="1"/>
      <w:numFmt w:val="decima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90">
    <w:nsid w:val="7769560B"/>
    <w:multiLevelType w:val="hybridMultilevel"/>
    <w:tmpl w:val="42680A16"/>
    <w:lvl w:ilvl="0" w:tplc="FFFFFFFF">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1">
    <w:nsid w:val="7C6E4F03"/>
    <w:multiLevelType w:val="hybridMultilevel"/>
    <w:tmpl w:val="FD6E1FE6"/>
    <w:lvl w:ilvl="0" w:tplc="B72A59A4">
      <w:start w:val="1"/>
      <w:numFmt w:val="russianLower"/>
      <w:lvlText w:val="%1)"/>
      <w:lvlJc w:val="left"/>
      <w:pPr>
        <w:ind w:left="1074" w:hanging="360"/>
      </w:pPr>
      <w:rPr>
        <w:rFonts w:cs="Times New Roman" w:hint="default"/>
        <w:color w:val="auto"/>
      </w:rPr>
    </w:lvl>
    <w:lvl w:ilvl="1" w:tplc="04190019" w:tentative="1">
      <w:start w:val="1"/>
      <w:numFmt w:val="lowerLetter"/>
      <w:lvlText w:val="%2."/>
      <w:lvlJc w:val="left"/>
      <w:pPr>
        <w:ind w:left="1794" w:hanging="360"/>
      </w:pPr>
      <w:rPr>
        <w:rFonts w:cs="Times New Roman"/>
      </w:rPr>
    </w:lvl>
    <w:lvl w:ilvl="2" w:tplc="0419001B" w:tentative="1">
      <w:start w:val="1"/>
      <w:numFmt w:val="lowerRoman"/>
      <w:lvlText w:val="%3."/>
      <w:lvlJc w:val="right"/>
      <w:pPr>
        <w:ind w:left="2514" w:hanging="180"/>
      </w:pPr>
      <w:rPr>
        <w:rFonts w:cs="Times New Roman"/>
      </w:rPr>
    </w:lvl>
    <w:lvl w:ilvl="3" w:tplc="0419000F" w:tentative="1">
      <w:start w:val="1"/>
      <w:numFmt w:val="decimal"/>
      <w:lvlText w:val="%4."/>
      <w:lvlJc w:val="left"/>
      <w:pPr>
        <w:ind w:left="3234" w:hanging="360"/>
      </w:pPr>
      <w:rPr>
        <w:rFonts w:cs="Times New Roman"/>
      </w:rPr>
    </w:lvl>
    <w:lvl w:ilvl="4" w:tplc="04190019" w:tentative="1">
      <w:start w:val="1"/>
      <w:numFmt w:val="lowerLetter"/>
      <w:lvlText w:val="%5."/>
      <w:lvlJc w:val="left"/>
      <w:pPr>
        <w:ind w:left="3954" w:hanging="360"/>
      </w:pPr>
      <w:rPr>
        <w:rFonts w:cs="Times New Roman"/>
      </w:rPr>
    </w:lvl>
    <w:lvl w:ilvl="5" w:tplc="0419001B" w:tentative="1">
      <w:start w:val="1"/>
      <w:numFmt w:val="lowerRoman"/>
      <w:lvlText w:val="%6."/>
      <w:lvlJc w:val="right"/>
      <w:pPr>
        <w:ind w:left="4674" w:hanging="180"/>
      </w:pPr>
      <w:rPr>
        <w:rFonts w:cs="Times New Roman"/>
      </w:rPr>
    </w:lvl>
    <w:lvl w:ilvl="6" w:tplc="0419000F" w:tentative="1">
      <w:start w:val="1"/>
      <w:numFmt w:val="decimal"/>
      <w:lvlText w:val="%7."/>
      <w:lvlJc w:val="left"/>
      <w:pPr>
        <w:ind w:left="5394" w:hanging="360"/>
      </w:pPr>
      <w:rPr>
        <w:rFonts w:cs="Times New Roman"/>
      </w:rPr>
    </w:lvl>
    <w:lvl w:ilvl="7" w:tplc="04190019" w:tentative="1">
      <w:start w:val="1"/>
      <w:numFmt w:val="lowerLetter"/>
      <w:lvlText w:val="%8."/>
      <w:lvlJc w:val="left"/>
      <w:pPr>
        <w:ind w:left="6114" w:hanging="360"/>
      </w:pPr>
      <w:rPr>
        <w:rFonts w:cs="Times New Roman"/>
      </w:rPr>
    </w:lvl>
    <w:lvl w:ilvl="8" w:tplc="0419001B" w:tentative="1">
      <w:start w:val="1"/>
      <w:numFmt w:val="lowerRoman"/>
      <w:lvlText w:val="%9."/>
      <w:lvlJc w:val="right"/>
      <w:pPr>
        <w:ind w:left="6834" w:hanging="180"/>
      </w:pPr>
      <w:rPr>
        <w:rFonts w:cs="Times New Roman"/>
      </w:rPr>
    </w:lvl>
  </w:abstractNum>
  <w:abstractNum w:abstractNumId="92">
    <w:nsid w:val="7DA730C4"/>
    <w:multiLevelType w:val="hybridMultilevel"/>
    <w:tmpl w:val="14B60AF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3">
    <w:nsid w:val="7E294228"/>
    <w:multiLevelType w:val="hybridMultilevel"/>
    <w:tmpl w:val="C8DAF152"/>
    <w:lvl w:ilvl="0" w:tplc="98CE851A">
      <w:start w:val="1"/>
      <w:numFmt w:val="decimal"/>
      <w:lvlText w:val="4.3.%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4">
    <w:nsid w:val="7EEC7B59"/>
    <w:multiLevelType w:val="hybridMultilevel"/>
    <w:tmpl w:val="9730BC54"/>
    <w:lvl w:ilvl="0" w:tplc="51104FA2">
      <w:start w:val="3"/>
      <w:numFmt w:val="decimal"/>
      <w:lvlText w:val="%1."/>
      <w:lvlJc w:val="left"/>
      <w:pPr>
        <w:tabs>
          <w:tab w:val="num" w:pos="2640"/>
        </w:tabs>
        <w:ind w:left="264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95">
    <w:nsid w:val="7F367D25"/>
    <w:multiLevelType w:val="hybridMultilevel"/>
    <w:tmpl w:val="B010CA7A"/>
    <w:lvl w:ilvl="0" w:tplc="9ED010AE">
      <w:start w:val="1"/>
      <w:numFmt w:val="decimal"/>
      <w:lvlText w:val="%1."/>
      <w:lvlJc w:val="left"/>
      <w:pPr>
        <w:tabs>
          <w:tab w:val="num" w:pos="960"/>
        </w:tabs>
        <w:ind w:left="960" w:hanging="360"/>
      </w:pPr>
      <w:rPr>
        <w:rFonts w:cs="Times New Roman"/>
      </w:rPr>
    </w:lvl>
    <w:lvl w:ilvl="1" w:tplc="3EF008C4">
      <w:start w:val="1"/>
      <w:numFmt w:val="lowerLetter"/>
      <w:lvlText w:val="%2."/>
      <w:lvlJc w:val="left"/>
      <w:pPr>
        <w:tabs>
          <w:tab w:val="num" w:pos="1680"/>
        </w:tabs>
        <w:ind w:left="1680" w:hanging="360"/>
      </w:pPr>
      <w:rPr>
        <w:rFonts w:cs="Times New Roman"/>
      </w:rPr>
    </w:lvl>
    <w:lvl w:ilvl="2" w:tplc="9DA420FA" w:tentative="1">
      <w:start w:val="1"/>
      <w:numFmt w:val="lowerRoman"/>
      <w:lvlText w:val="%3."/>
      <w:lvlJc w:val="right"/>
      <w:pPr>
        <w:tabs>
          <w:tab w:val="num" w:pos="2400"/>
        </w:tabs>
        <w:ind w:left="2400" w:hanging="180"/>
      </w:pPr>
      <w:rPr>
        <w:rFonts w:cs="Times New Roman"/>
      </w:rPr>
    </w:lvl>
    <w:lvl w:ilvl="3" w:tplc="8CBC9E76">
      <w:start w:val="1"/>
      <w:numFmt w:val="decimal"/>
      <w:lvlText w:val="%4."/>
      <w:lvlJc w:val="left"/>
      <w:pPr>
        <w:tabs>
          <w:tab w:val="num" w:pos="3120"/>
        </w:tabs>
        <w:ind w:left="3120" w:hanging="360"/>
      </w:pPr>
      <w:rPr>
        <w:rFonts w:cs="Times New Roman"/>
      </w:rPr>
    </w:lvl>
    <w:lvl w:ilvl="4" w:tplc="A2F663FE" w:tentative="1">
      <w:start w:val="1"/>
      <w:numFmt w:val="lowerLetter"/>
      <w:lvlText w:val="%5."/>
      <w:lvlJc w:val="left"/>
      <w:pPr>
        <w:tabs>
          <w:tab w:val="num" w:pos="3840"/>
        </w:tabs>
        <w:ind w:left="3840" w:hanging="360"/>
      </w:pPr>
      <w:rPr>
        <w:rFonts w:cs="Times New Roman"/>
      </w:rPr>
    </w:lvl>
    <w:lvl w:ilvl="5" w:tplc="5ED81D26" w:tentative="1">
      <w:start w:val="1"/>
      <w:numFmt w:val="lowerRoman"/>
      <w:lvlText w:val="%6."/>
      <w:lvlJc w:val="right"/>
      <w:pPr>
        <w:tabs>
          <w:tab w:val="num" w:pos="4560"/>
        </w:tabs>
        <w:ind w:left="4560" w:hanging="180"/>
      </w:pPr>
      <w:rPr>
        <w:rFonts w:cs="Times New Roman"/>
      </w:rPr>
    </w:lvl>
    <w:lvl w:ilvl="6" w:tplc="8C3E8DA4" w:tentative="1">
      <w:start w:val="1"/>
      <w:numFmt w:val="decimal"/>
      <w:lvlText w:val="%7."/>
      <w:lvlJc w:val="left"/>
      <w:pPr>
        <w:tabs>
          <w:tab w:val="num" w:pos="5280"/>
        </w:tabs>
        <w:ind w:left="5280" w:hanging="360"/>
      </w:pPr>
      <w:rPr>
        <w:rFonts w:cs="Times New Roman"/>
      </w:rPr>
    </w:lvl>
    <w:lvl w:ilvl="7" w:tplc="592EAB10" w:tentative="1">
      <w:start w:val="1"/>
      <w:numFmt w:val="lowerLetter"/>
      <w:lvlText w:val="%8."/>
      <w:lvlJc w:val="left"/>
      <w:pPr>
        <w:tabs>
          <w:tab w:val="num" w:pos="6000"/>
        </w:tabs>
        <w:ind w:left="6000" w:hanging="360"/>
      </w:pPr>
      <w:rPr>
        <w:rFonts w:cs="Times New Roman"/>
      </w:rPr>
    </w:lvl>
    <w:lvl w:ilvl="8" w:tplc="EF727D12" w:tentative="1">
      <w:start w:val="1"/>
      <w:numFmt w:val="lowerRoman"/>
      <w:lvlText w:val="%9."/>
      <w:lvlJc w:val="right"/>
      <w:pPr>
        <w:tabs>
          <w:tab w:val="num" w:pos="6720"/>
        </w:tabs>
        <w:ind w:left="6720" w:hanging="180"/>
      </w:pPr>
      <w:rPr>
        <w:rFonts w:cs="Times New Roman"/>
      </w:rPr>
    </w:lvl>
  </w:abstractNum>
  <w:abstractNum w:abstractNumId="96">
    <w:nsid w:val="7F715EF5"/>
    <w:multiLevelType w:val="multilevel"/>
    <w:tmpl w:val="6EC863DE"/>
    <w:lvl w:ilvl="0">
      <w:start w:val="1"/>
      <w:numFmt w:val="bullet"/>
      <w:lvlText w:val=""/>
      <w:lvlJc w:val="left"/>
      <w:pPr>
        <w:tabs>
          <w:tab w:val="num" w:pos="814"/>
        </w:tabs>
        <w:ind w:left="814" w:hanging="360"/>
      </w:pPr>
      <w:rPr>
        <w:rFonts w:ascii="Symbol" w:hAnsi="Symbol" w:hint="default"/>
      </w:rPr>
    </w:lvl>
    <w:lvl w:ilvl="1">
      <w:start w:val="1"/>
      <w:numFmt w:val="decimal"/>
      <w:lvlText w:val="%1.%2."/>
      <w:lvlJc w:val="left"/>
      <w:pPr>
        <w:tabs>
          <w:tab w:val="num" w:pos="964"/>
        </w:tabs>
        <w:ind w:left="964" w:hanging="113"/>
      </w:pPr>
    </w:lvl>
    <w:lvl w:ilvl="2">
      <w:start w:val="1"/>
      <w:numFmt w:val="decimal"/>
      <w:lvlText w:val="%1.%2.%3."/>
      <w:lvlJc w:val="left"/>
      <w:pPr>
        <w:tabs>
          <w:tab w:val="num" w:pos="1361"/>
        </w:tabs>
        <w:ind w:left="1361" w:hanging="11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3"/>
  </w:num>
  <w:num w:numId="4">
    <w:abstractNumId w:val="2"/>
  </w:num>
  <w:num w:numId="5">
    <w:abstractNumId w:val="1"/>
  </w:num>
  <w:num w:numId="6">
    <w:abstractNumId w:val="86"/>
  </w:num>
  <w:num w:numId="7">
    <w:abstractNumId w:val="70"/>
  </w:num>
  <w:num w:numId="8">
    <w:abstractNumId w:val="64"/>
  </w:num>
  <w:num w:numId="9">
    <w:abstractNumId w:val="53"/>
  </w:num>
  <w:num w:numId="10">
    <w:abstractNumId w:val="37"/>
  </w:num>
  <w:num w:numId="11">
    <w:abstractNumId w:val="34"/>
  </w:num>
  <w:num w:numId="12">
    <w:abstractNumId w:val="42"/>
  </w:num>
  <w:num w:numId="13">
    <w:abstractNumId w:val="83"/>
  </w:num>
  <w:num w:numId="14">
    <w:abstractNumId w:val="68"/>
  </w:num>
  <w:num w:numId="15">
    <w:abstractNumId w:val="41"/>
  </w:num>
  <w:num w:numId="16">
    <w:abstractNumId w:val="88"/>
  </w:num>
  <w:num w:numId="17">
    <w:abstractNumId w:val="62"/>
  </w:num>
  <w:num w:numId="18">
    <w:abstractNumId w:val="78"/>
  </w:num>
  <w:num w:numId="19">
    <w:abstractNumId w:val="38"/>
  </w:num>
  <w:num w:numId="20">
    <w:abstractNumId w:val="84"/>
  </w:num>
  <w:num w:numId="21">
    <w:abstractNumId w:val="7"/>
  </w:num>
  <w:num w:numId="22">
    <w:abstractNumId w:val="35"/>
  </w:num>
  <w:num w:numId="23">
    <w:abstractNumId w:val="82"/>
  </w:num>
  <w:num w:numId="24">
    <w:abstractNumId w:val="13"/>
  </w:num>
  <w:num w:numId="25">
    <w:abstractNumId w:val="89"/>
  </w:num>
  <w:num w:numId="26">
    <w:abstractNumId w:val="54"/>
  </w:num>
  <w:num w:numId="27">
    <w:abstractNumId w:val="26"/>
  </w:num>
  <w:num w:numId="28">
    <w:abstractNumId w:val="49"/>
  </w:num>
  <w:num w:numId="29">
    <w:abstractNumId w:val="47"/>
  </w:num>
  <w:num w:numId="30">
    <w:abstractNumId w:val="95"/>
  </w:num>
  <w:num w:numId="31">
    <w:abstractNumId w:val="40"/>
  </w:num>
  <w:num w:numId="32">
    <w:abstractNumId w:val="85"/>
  </w:num>
  <w:num w:numId="33">
    <w:abstractNumId w:val="50"/>
  </w:num>
  <w:num w:numId="34">
    <w:abstractNumId w:val="11"/>
  </w:num>
  <w:num w:numId="35">
    <w:abstractNumId w:val="75"/>
  </w:num>
  <w:num w:numId="36">
    <w:abstractNumId w:val="17"/>
  </w:num>
  <w:num w:numId="37">
    <w:abstractNumId w:val="74"/>
  </w:num>
  <w:num w:numId="38">
    <w:abstractNumId w:val="80"/>
  </w:num>
  <w:num w:numId="39">
    <w:abstractNumId w:val="31"/>
  </w:num>
  <w:num w:numId="40">
    <w:abstractNumId w:val="27"/>
  </w:num>
  <w:num w:numId="41">
    <w:abstractNumId w:val="73"/>
  </w:num>
  <w:num w:numId="42">
    <w:abstractNumId w:val="15"/>
  </w:num>
  <w:num w:numId="43">
    <w:abstractNumId w:val="25"/>
  </w:num>
  <w:num w:numId="44">
    <w:abstractNumId w:val="57"/>
  </w:num>
  <w:num w:numId="45">
    <w:abstractNumId w:val="60"/>
  </w:num>
  <w:num w:numId="46">
    <w:abstractNumId w:val="93"/>
  </w:num>
  <w:num w:numId="47">
    <w:abstractNumId w:val="90"/>
  </w:num>
  <w:num w:numId="48">
    <w:abstractNumId w:val="20"/>
  </w:num>
  <w:num w:numId="49">
    <w:abstractNumId w:val="51"/>
  </w:num>
  <w:num w:numId="50">
    <w:abstractNumId w:val="58"/>
  </w:num>
  <w:num w:numId="51">
    <w:abstractNumId w:val="66"/>
  </w:num>
  <w:num w:numId="52">
    <w:abstractNumId w:val="39"/>
  </w:num>
  <w:num w:numId="53">
    <w:abstractNumId w:val="55"/>
  </w:num>
  <w:num w:numId="54">
    <w:abstractNumId w:val="16"/>
  </w:num>
  <w:num w:numId="55">
    <w:abstractNumId w:val="52"/>
  </w:num>
  <w:num w:numId="56">
    <w:abstractNumId w:val="91"/>
  </w:num>
  <w:num w:numId="57">
    <w:abstractNumId w:val="14"/>
  </w:num>
  <w:num w:numId="58">
    <w:abstractNumId w:val="81"/>
  </w:num>
  <w:num w:numId="59">
    <w:abstractNumId w:val="19"/>
  </w:num>
  <w:num w:numId="60">
    <w:abstractNumId w:val="79"/>
  </w:num>
  <w:num w:numId="61">
    <w:abstractNumId w:val="76"/>
  </w:num>
  <w:num w:numId="62">
    <w:abstractNumId w:val="9"/>
  </w:num>
  <w:num w:numId="63">
    <w:abstractNumId w:val="32"/>
  </w:num>
  <w:num w:numId="64">
    <w:abstractNumId w:val="69"/>
  </w:num>
  <w:num w:numId="65">
    <w:abstractNumId w:val="48"/>
  </w:num>
  <w:num w:numId="66">
    <w:abstractNumId w:val="72"/>
  </w:num>
  <w:num w:numId="67">
    <w:abstractNumId w:val="33"/>
  </w:num>
  <w:num w:numId="68">
    <w:abstractNumId w:val="30"/>
  </w:num>
  <w:num w:numId="69">
    <w:abstractNumId w:val="56"/>
  </w:num>
  <w:num w:numId="70">
    <w:abstractNumId w:val="46"/>
  </w:num>
  <w:num w:numId="71">
    <w:abstractNumId w:val="87"/>
  </w:num>
  <w:num w:numId="72">
    <w:abstractNumId w:val="10"/>
  </w:num>
  <w:num w:numId="73">
    <w:abstractNumId w:val="28"/>
  </w:num>
  <w:num w:numId="74">
    <w:abstractNumId w:val="43"/>
  </w:num>
  <w:num w:numId="75">
    <w:abstractNumId w:val="63"/>
  </w:num>
  <w:num w:numId="76">
    <w:abstractNumId w:val="71"/>
  </w:num>
  <w:num w:numId="77">
    <w:abstractNumId w:val="45"/>
  </w:num>
  <w:num w:numId="78">
    <w:abstractNumId w:val="18"/>
  </w:num>
  <w:num w:numId="79">
    <w:abstractNumId w:val="8"/>
  </w:num>
  <w:num w:numId="80">
    <w:abstractNumId w:val="21"/>
  </w:num>
  <w:num w:numId="81">
    <w:abstractNumId w:val="94"/>
  </w:num>
  <w:num w:numId="82">
    <w:abstractNumId w:val="65"/>
  </w:num>
  <w:num w:numId="83">
    <w:abstractNumId w:val="96"/>
  </w:num>
  <w:num w:numId="84">
    <w:abstractNumId w:val="77"/>
  </w:num>
  <w:num w:numId="85">
    <w:abstractNumId w:val="29"/>
  </w:num>
  <w:num w:numId="86">
    <w:abstractNumId w:val="44"/>
  </w:num>
  <w:num w:numId="87">
    <w:abstractNumId w:val="24"/>
  </w:num>
  <w:num w:numId="88">
    <w:abstractNumId w:val="12"/>
  </w:num>
  <w:num w:numId="89">
    <w:abstractNumId w:val="23"/>
  </w:num>
  <w:num w:numId="90">
    <w:abstractNumId w:val="67"/>
  </w:num>
  <w:num w:numId="91">
    <w:abstractNumId w:val="61"/>
  </w:num>
  <w:num w:numId="92">
    <w:abstractNumId w:val="22"/>
  </w:num>
  <w:num w:numId="93">
    <w:abstractNumId w:val="92"/>
  </w:num>
  <w:num w:numId="94">
    <w:abstractNumId w:val="59"/>
  </w:num>
  <w:num w:numId="95">
    <w:abstractNumId w:val="36"/>
  </w:num>
  <w:numIdMacAtCleanup w:val="9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78F"/>
    <w:rsid w:val="00002BA3"/>
    <w:rsid w:val="00002E40"/>
    <w:rsid w:val="000033F4"/>
    <w:rsid w:val="00003492"/>
    <w:rsid w:val="000035D6"/>
    <w:rsid w:val="00004006"/>
    <w:rsid w:val="000040B1"/>
    <w:rsid w:val="000043D2"/>
    <w:rsid w:val="00005878"/>
    <w:rsid w:val="00005A51"/>
    <w:rsid w:val="000070DA"/>
    <w:rsid w:val="00007DC9"/>
    <w:rsid w:val="000101B6"/>
    <w:rsid w:val="0001026F"/>
    <w:rsid w:val="00010734"/>
    <w:rsid w:val="00010F51"/>
    <w:rsid w:val="00012898"/>
    <w:rsid w:val="000129E6"/>
    <w:rsid w:val="00012BD4"/>
    <w:rsid w:val="00014974"/>
    <w:rsid w:val="00014CA1"/>
    <w:rsid w:val="000151F3"/>
    <w:rsid w:val="000154DB"/>
    <w:rsid w:val="00015944"/>
    <w:rsid w:val="0001676C"/>
    <w:rsid w:val="00016DAA"/>
    <w:rsid w:val="00016F78"/>
    <w:rsid w:val="00020A4E"/>
    <w:rsid w:val="000216C0"/>
    <w:rsid w:val="000217DE"/>
    <w:rsid w:val="000229B3"/>
    <w:rsid w:val="0002323B"/>
    <w:rsid w:val="00023248"/>
    <w:rsid w:val="000233ED"/>
    <w:rsid w:val="000234B1"/>
    <w:rsid w:val="00023700"/>
    <w:rsid w:val="0002404A"/>
    <w:rsid w:val="000272AF"/>
    <w:rsid w:val="00027AE0"/>
    <w:rsid w:val="00027DE8"/>
    <w:rsid w:val="00030F49"/>
    <w:rsid w:val="0003114E"/>
    <w:rsid w:val="000316C6"/>
    <w:rsid w:val="00033192"/>
    <w:rsid w:val="00033B70"/>
    <w:rsid w:val="00035143"/>
    <w:rsid w:val="00035643"/>
    <w:rsid w:val="00036C5B"/>
    <w:rsid w:val="00037574"/>
    <w:rsid w:val="000405A6"/>
    <w:rsid w:val="00041AF3"/>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8E"/>
    <w:rsid w:val="00065AC7"/>
    <w:rsid w:val="000667A4"/>
    <w:rsid w:val="00066B6A"/>
    <w:rsid w:val="00066F3D"/>
    <w:rsid w:val="000674FB"/>
    <w:rsid w:val="0007261C"/>
    <w:rsid w:val="000728E0"/>
    <w:rsid w:val="00072EBB"/>
    <w:rsid w:val="000731E7"/>
    <w:rsid w:val="00074026"/>
    <w:rsid w:val="0007446D"/>
    <w:rsid w:val="00074DEA"/>
    <w:rsid w:val="00074F81"/>
    <w:rsid w:val="00075374"/>
    <w:rsid w:val="00077E17"/>
    <w:rsid w:val="000806C4"/>
    <w:rsid w:val="00080972"/>
    <w:rsid w:val="0008141F"/>
    <w:rsid w:val="0008151E"/>
    <w:rsid w:val="000822FC"/>
    <w:rsid w:val="000823DA"/>
    <w:rsid w:val="000823EC"/>
    <w:rsid w:val="000828B9"/>
    <w:rsid w:val="00082ED1"/>
    <w:rsid w:val="00083382"/>
    <w:rsid w:val="000836EB"/>
    <w:rsid w:val="00083870"/>
    <w:rsid w:val="00083AC1"/>
    <w:rsid w:val="000846E4"/>
    <w:rsid w:val="000847BD"/>
    <w:rsid w:val="000869EE"/>
    <w:rsid w:val="000873E8"/>
    <w:rsid w:val="000874C1"/>
    <w:rsid w:val="00087581"/>
    <w:rsid w:val="00087855"/>
    <w:rsid w:val="00087CCA"/>
    <w:rsid w:val="00090CC9"/>
    <w:rsid w:val="0009117F"/>
    <w:rsid w:val="00091224"/>
    <w:rsid w:val="00091374"/>
    <w:rsid w:val="0009162A"/>
    <w:rsid w:val="00091B7E"/>
    <w:rsid w:val="00091E9C"/>
    <w:rsid w:val="00093920"/>
    <w:rsid w:val="00093C94"/>
    <w:rsid w:val="000945DD"/>
    <w:rsid w:val="00094D62"/>
    <w:rsid w:val="00095F70"/>
    <w:rsid w:val="00097159"/>
    <w:rsid w:val="000972B9"/>
    <w:rsid w:val="000974C3"/>
    <w:rsid w:val="00097669"/>
    <w:rsid w:val="00097939"/>
    <w:rsid w:val="000A068F"/>
    <w:rsid w:val="000A1961"/>
    <w:rsid w:val="000A1DB9"/>
    <w:rsid w:val="000A219A"/>
    <w:rsid w:val="000A2D71"/>
    <w:rsid w:val="000A43AE"/>
    <w:rsid w:val="000A47F6"/>
    <w:rsid w:val="000A4A41"/>
    <w:rsid w:val="000A4AD2"/>
    <w:rsid w:val="000A535D"/>
    <w:rsid w:val="000A5682"/>
    <w:rsid w:val="000A5EB5"/>
    <w:rsid w:val="000A6891"/>
    <w:rsid w:val="000A6A7A"/>
    <w:rsid w:val="000A75F3"/>
    <w:rsid w:val="000B04BE"/>
    <w:rsid w:val="000B0512"/>
    <w:rsid w:val="000B0F69"/>
    <w:rsid w:val="000B12D1"/>
    <w:rsid w:val="000B1AA1"/>
    <w:rsid w:val="000B1B9B"/>
    <w:rsid w:val="000B204D"/>
    <w:rsid w:val="000B2EB8"/>
    <w:rsid w:val="000B343E"/>
    <w:rsid w:val="000B42DD"/>
    <w:rsid w:val="000B4659"/>
    <w:rsid w:val="000B471C"/>
    <w:rsid w:val="000B4CD0"/>
    <w:rsid w:val="000B5374"/>
    <w:rsid w:val="000B54A1"/>
    <w:rsid w:val="000B5839"/>
    <w:rsid w:val="000B678C"/>
    <w:rsid w:val="000B6D65"/>
    <w:rsid w:val="000B793E"/>
    <w:rsid w:val="000B79D8"/>
    <w:rsid w:val="000B7FF1"/>
    <w:rsid w:val="000C0247"/>
    <w:rsid w:val="000C166C"/>
    <w:rsid w:val="000C1C15"/>
    <w:rsid w:val="000C2F60"/>
    <w:rsid w:val="000C3908"/>
    <w:rsid w:val="000D23BF"/>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429E"/>
    <w:rsid w:val="000E5A2B"/>
    <w:rsid w:val="000E6013"/>
    <w:rsid w:val="000E6268"/>
    <w:rsid w:val="000F05B1"/>
    <w:rsid w:val="000F0B55"/>
    <w:rsid w:val="000F0D24"/>
    <w:rsid w:val="000F114D"/>
    <w:rsid w:val="000F149B"/>
    <w:rsid w:val="000F1CEB"/>
    <w:rsid w:val="000F20B9"/>
    <w:rsid w:val="000F343E"/>
    <w:rsid w:val="000F4066"/>
    <w:rsid w:val="000F5076"/>
    <w:rsid w:val="000F528D"/>
    <w:rsid w:val="000F53C2"/>
    <w:rsid w:val="000F5545"/>
    <w:rsid w:val="000F563A"/>
    <w:rsid w:val="000F7FA7"/>
    <w:rsid w:val="00100388"/>
    <w:rsid w:val="00100970"/>
    <w:rsid w:val="00101D5D"/>
    <w:rsid w:val="00102E0C"/>
    <w:rsid w:val="001030DA"/>
    <w:rsid w:val="00103240"/>
    <w:rsid w:val="00103677"/>
    <w:rsid w:val="0010414F"/>
    <w:rsid w:val="0010521C"/>
    <w:rsid w:val="0010572B"/>
    <w:rsid w:val="001058AB"/>
    <w:rsid w:val="00107A8B"/>
    <w:rsid w:val="00107AD4"/>
    <w:rsid w:val="00110379"/>
    <w:rsid w:val="0011038C"/>
    <w:rsid w:val="00110DFA"/>
    <w:rsid w:val="00111BA4"/>
    <w:rsid w:val="00112323"/>
    <w:rsid w:val="0011459E"/>
    <w:rsid w:val="001150D8"/>
    <w:rsid w:val="00116368"/>
    <w:rsid w:val="001205C1"/>
    <w:rsid w:val="001209EA"/>
    <w:rsid w:val="0012137B"/>
    <w:rsid w:val="001217B3"/>
    <w:rsid w:val="00121831"/>
    <w:rsid w:val="00121C57"/>
    <w:rsid w:val="001225DD"/>
    <w:rsid w:val="00123124"/>
    <w:rsid w:val="0012344B"/>
    <w:rsid w:val="00123527"/>
    <w:rsid w:val="00123656"/>
    <w:rsid w:val="0012377C"/>
    <w:rsid w:val="001249CA"/>
    <w:rsid w:val="00124D57"/>
    <w:rsid w:val="00124E39"/>
    <w:rsid w:val="00124F88"/>
    <w:rsid w:val="0012627E"/>
    <w:rsid w:val="001269E6"/>
    <w:rsid w:val="00126DD7"/>
    <w:rsid w:val="001275EF"/>
    <w:rsid w:val="0012762D"/>
    <w:rsid w:val="0013016B"/>
    <w:rsid w:val="0013050C"/>
    <w:rsid w:val="00130B76"/>
    <w:rsid w:val="00131583"/>
    <w:rsid w:val="00131BA7"/>
    <w:rsid w:val="00134C01"/>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8C7"/>
    <w:rsid w:val="00146954"/>
    <w:rsid w:val="00146EDF"/>
    <w:rsid w:val="00146FED"/>
    <w:rsid w:val="00147872"/>
    <w:rsid w:val="00150069"/>
    <w:rsid w:val="00150DC0"/>
    <w:rsid w:val="00151B78"/>
    <w:rsid w:val="00151FE4"/>
    <w:rsid w:val="00152303"/>
    <w:rsid w:val="00152F8D"/>
    <w:rsid w:val="00153FA8"/>
    <w:rsid w:val="0015408A"/>
    <w:rsid w:val="0015450B"/>
    <w:rsid w:val="0015454B"/>
    <w:rsid w:val="001555E8"/>
    <w:rsid w:val="00155B20"/>
    <w:rsid w:val="00155DC7"/>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66C99"/>
    <w:rsid w:val="001702A6"/>
    <w:rsid w:val="00170CF9"/>
    <w:rsid w:val="00170FEC"/>
    <w:rsid w:val="00171244"/>
    <w:rsid w:val="00171666"/>
    <w:rsid w:val="00172174"/>
    <w:rsid w:val="00172A27"/>
    <w:rsid w:val="00173D87"/>
    <w:rsid w:val="00174029"/>
    <w:rsid w:val="00174DD3"/>
    <w:rsid w:val="00174FE4"/>
    <w:rsid w:val="00175F4B"/>
    <w:rsid w:val="00176FD1"/>
    <w:rsid w:val="0018033A"/>
    <w:rsid w:val="0018080A"/>
    <w:rsid w:val="00181251"/>
    <w:rsid w:val="00181888"/>
    <w:rsid w:val="00182265"/>
    <w:rsid w:val="00182472"/>
    <w:rsid w:val="00182E0E"/>
    <w:rsid w:val="00183A25"/>
    <w:rsid w:val="00183DDE"/>
    <w:rsid w:val="00183E8C"/>
    <w:rsid w:val="00185C17"/>
    <w:rsid w:val="00185C3F"/>
    <w:rsid w:val="00186466"/>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4D6"/>
    <w:rsid w:val="001B290A"/>
    <w:rsid w:val="001B29F2"/>
    <w:rsid w:val="001B2C65"/>
    <w:rsid w:val="001B6AE7"/>
    <w:rsid w:val="001B7025"/>
    <w:rsid w:val="001B7DBD"/>
    <w:rsid w:val="001B7FED"/>
    <w:rsid w:val="001C04C2"/>
    <w:rsid w:val="001C09E9"/>
    <w:rsid w:val="001C12BC"/>
    <w:rsid w:val="001C18A5"/>
    <w:rsid w:val="001C20E6"/>
    <w:rsid w:val="001C3009"/>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10F"/>
    <w:rsid w:val="001D235F"/>
    <w:rsid w:val="001D26C0"/>
    <w:rsid w:val="001D298D"/>
    <w:rsid w:val="001D2AC2"/>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12F5"/>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6ECF"/>
    <w:rsid w:val="002073C4"/>
    <w:rsid w:val="0020749D"/>
    <w:rsid w:val="002078AE"/>
    <w:rsid w:val="00207ADA"/>
    <w:rsid w:val="00207CBD"/>
    <w:rsid w:val="002119C7"/>
    <w:rsid w:val="00211C8D"/>
    <w:rsid w:val="00212A1E"/>
    <w:rsid w:val="0021300C"/>
    <w:rsid w:val="00213571"/>
    <w:rsid w:val="002136CE"/>
    <w:rsid w:val="002141E9"/>
    <w:rsid w:val="00214574"/>
    <w:rsid w:val="00217417"/>
    <w:rsid w:val="00217B54"/>
    <w:rsid w:val="0022001A"/>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03B"/>
    <w:rsid w:val="00232FCF"/>
    <w:rsid w:val="00232FE1"/>
    <w:rsid w:val="00233443"/>
    <w:rsid w:val="002336AF"/>
    <w:rsid w:val="00233DE2"/>
    <w:rsid w:val="002344AE"/>
    <w:rsid w:val="00235009"/>
    <w:rsid w:val="002355AA"/>
    <w:rsid w:val="00235F20"/>
    <w:rsid w:val="00237A3E"/>
    <w:rsid w:val="00237D55"/>
    <w:rsid w:val="00240974"/>
    <w:rsid w:val="00240BC0"/>
    <w:rsid w:val="00241B8D"/>
    <w:rsid w:val="002424F9"/>
    <w:rsid w:val="00242839"/>
    <w:rsid w:val="002429E1"/>
    <w:rsid w:val="00242ADF"/>
    <w:rsid w:val="00242CE3"/>
    <w:rsid w:val="00243A83"/>
    <w:rsid w:val="00244105"/>
    <w:rsid w:val="00244438"/>
    <w:rsid w:val="00244814"/>
    <w:rsid w:val="00244915"/>
    <w:rsid w:val="002464D8"/>
    <w:rsid w:val="002465F6"/>
    <w:rsid w:val="002472E1"/>
    <w:rsid w:val="00247766"/>
    <w:rsid w:val="00247D0B"/>
    <w:rsid w:val="0025028E"/>
    <w:rsid w:val="00250406"/>
    <w:rsid w:val="00250DB8"/>
    <w:rsid w:val="0025285A"/>
    <w:rsid w:val="00252EBD"/>
    <w:rsid w:val="00252FF5"/>
    <w:rsid w:val="0025506F"/>
    <w:rsid w:val="002551DE"/>
    <w:rsid w:val="002557E1"/>
    <w:rsid w:val="002562F4"/>
    <w:rsid w:val="002565A9"/>
    <w:rsid w:val="002576C5"/>
    <w:rsid w:val="00257B58"/>
    <w:rsid w:val="00260396"/>
    <w:rsid w:val="00260EF2"/>
    <w:rsid w:val="00260FE4"/>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359B"/>
    <w:rsid w:val="0027431D"/>
    <w:rsid w:val="00275F52"/>
    <w:rsid w:val="002768AF"/>
    <w:rsid w:val="00276BD8"/>
    <w:rsid w:val="00276BEB"/>
    <w:rsid w:val="00276EBE"/>
    <w:rsid w:val="00277097"/>
    <w:rsid w:val="002775B8"/>
    <w:rsid w:val="002775F5"/>
    <w:rsid w:val="0028029D"/>
    <w:rsid w:val="00280526"/>
    <w:rsid w:val="00282962"/>
    <w:rsid w:val="00282A3F"/>
    <w:rsid w:val="0028375C"/>
    <w:rsid w:val="002845E9"/>
    <w:rsid w:val="00284E7E"/>
    <w:rsid w:val="0028522A"/>
    <w:rsid w:val="00285993"/>
    <w:rsid w:val="00285E07"/>
    <w:rsid w:val="002863D8"/>
    <w:rsid w:val="0028684D"/>
    <w:rsid w:val="00286DB2"/>
    <w:rsid w:val="00290345"/>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303E"/>
    <w:rsid w:val="002B619A"/>
    <w:rsid w:val="002B7D81"/>
    <w:rsid w:val="002C0E1F"/>
    <w:rsid w:val="002C21CC"/>
    <w:rsid w:val="002C2B00"/>
    <w:rsid w:val="002C4259"/>
    <w:rsid w:val="002C4414"/>
    <w:rsid w:val="002C48C5"/>
    <w:rsid w:val="002C4A4B"/>
    <w:rsid w:val="002C4D45"/>
    <w:rsid w:val="002C57D9"/>
    <w:rsid w:val="002C5C15"/>
    <w:rsid w:val="002C5FFB"/>
    <w:rsid w:val="002C6A8B"/>
    <w:rsid w:val="002C7077"/>
    <w:rsid w:val="002C7173"/>
    <w:rsid w:val="002D0554"/>
    <w:rsid w:val="002D0BE1"/>
    <w:rsid w:val="002D0F01"/>
    <w:rsid w:val="002D176D"/>
    <w:rsid w:val="002D3705"/>
    <w:rsid w:val="002D4606"/>
    <w:rsid w:val="002D5441"/>
    <w:rsid w:val="002D668D"/>
    <w:rsid w:val="002D67B1"/>
    <w:rsid w:val="002D792C"/>
    <w:rsid w:val="002E0576"/>
    <w:rsid w:val="002E1075"/>
    <w:rsid w:val="002E2B40"/>
    <w:rsid w:val="002E2D5F"/>
    <w:rsid w:val="002E3EE2"/>
    <w:rsid w:val="002E432C"/>
    <w:rsid w:val="002E43F8"/>
    <w:rsid w:val="002E4BED"/>
    <w:rsid w:val="002E59BF"/>
    <w:rsid w:val="002E6928"/>
    <w:rsid w:val="002F081A"/>
    <w:rsid w:val="002F0913"/>
    <w:rsid w:val="002F1C1D"/>
    <w:rsid w:val="002F21D9"/>
    <w:rsid w:val="002F25D2"/>
    <w:rsid w:val="002F552B"/>
    <w:rsid w:val="002F704A"/>
    <w:rsid w:val="002F7216"/>
    <w:rsid w:val="00300E5F"/>
    <w:rsid w:val="00301200"/>
    <w:rsid w:val="003012C7"/>
    <w:rsid w:val="00301743"/>
    <w:rsid w:val="00301B00"/>
    <w:rsid w:val="00303ADC"/>
    <w:rsid w:val="00304C16"/>
    <w:rsid w:val="003058B6"/>
    <w:rsid w:val="00305D7D"/>
    <w:rsid w:val="003061BB"/>
    <w:rsid w:val="003062FB"/>
    <w:rsid w:val="003063C0"/>
    <w:rsid w:val="00306451"/>
    <w:rsid w:val="003064AB"/>
    <w:rsid w:val="00306762"/>
    <w:rsid w:val="003079B7"/>
    <w:rsid w:val="003123A9"/>
    <w:rsid w:val="0031281D"/>
    <w:rsid w:val="00312E83"/>
    <w:rsid w:val="00312FE1"/>
    <w:rsid w:val="0031379C"/>
    <w:rsid w:val="0031409D"/>
    <w:rsid w:val="00314A0F"/>
    <w:rsid w:val="00315E04"/>
    <w:rsid w:val="0031645A"/>
    <w:rsid w:val="0031664A"/>
    <w:rsid w:val="003167BD"/>
    <w:rsid w:val="00317816"/>
    <w:rsid w:val="00320201"/>
    <w:rsid w:val="00320287"/>
    <w:rsid w:val="00321798"/>
    <w:rsid w:val="0032225D"/>
    <w:rsid w:val="00322715"/>
    <w:rsid w:val="0032303A"/>
    <w:rsid w:val="0032365F"/>
    <w:rsid w:val="00323673"/>
    <w:rsid w:val="00323FE8"/>
    <w:rsid w:val="0032463B"/>
    <w:rsid w:val="00325E3D"/>
    <w:rsid w:val="00325FF1"/>
    <w:rsid w:val="003260B3"/>
    <w:rsid w:val="003262A0"/>
    <w:rsid w:val="003267EA"/>
    <w:rsid w:val="00326C48"/>
    <w:rsid w:val="00327639"/>
    <w:rsid w:val="00327EBB"/>
    <w:rsid w:val="00330613"/>
    <w:rsid w:val="0033184B"/>
    <w:rsid w:val="00331BA8"/>
    <w:rsid w:val="0033211D"/>
    <w:rsid w:val="003324CB"/>
    <w:rsid w:val="00332C81"/>
    <w:rsid w:val="003336CC"/>
    <w:rsid w:val="00334C53"/>
    <w:rsid w:val="003353D2"/>
    <w:rsid w:val="0033567C"/>
    <w:rsid w:val="0033591A"/>
    <w:rsid w:val="00335AF7"/>
    <w:rsid w:val="00335DD6"/>
    <w:rsid w:val="00341018"/>
    <w:rsid w:val="003414CB"/>
    <w:rsid w:val="00341751"/>
    <w:rsid w:val="00341EEB"/>
    <w:rsid w:val="003420C2"/>
    <w:rsid w:val="003425A0"/>
    <w:rsid w:val="00342B8C"/>
    <w:rsid w:val="00343043"/>
    <w:rsid w:val="00343B19"/>
    <w:rsid w:val="003445B5"/>
    <w:rsid w:val="003445D6"/>
    <w:rsid w:val="00345042"/>
    <w:rsid w:val="003450B5"/>
    <w:rsid w:val="0034532B"/>
    <w:rsid w:val="00345E3A"/>
    <w:rsid w:val="003463D0"/>
    <w:rsid w:val="00347B82"/>
    <w:rsid w:val="00350926"/>
    <w:rsid w:val="00350CBF"/>
    <w:rsid w:val="00350F73"/>
    <w:rsid w:val="00351145"/>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5BA7"/>
    <w:rsid w:val="00366A01"/>
    <w:rsid w:val="00366AF3"/>
    <w:rsid w:val="00366CFA"/>
    <w:rsid w:val="003674C2"/>
    <w:rsid w:val="00367AFA"/>
    <w:rsid w:val="00370BA0"/>
    <w:rsid w:val="003719F0"/>
    <w:rsid w:val="00372241"/>
    <w:rsid w:val="00372827"/>
    <w:rsid w:val="00373EEC"/>
    <w:rsid w:val="00373F51"/>
    <w:rsid w:val="003740D1"/>
    <w:rsid w:val="00375E68"/>
    <w:rsid w:val="00375F3C"/>
    <w:rsid w:val="00376862"/>
    <w:rsid w:val="00376C9B"/>
    <w:rsid w:val="00377FCF"/>
    <w:rsid w:val="003801FC"/>
    <w:rsid w:val="00380F9D"/>
    <w:rsid w:val="003817DF"/>
    <w:rsid w:val="003824AA"/>
    <w:rsid w:val="00382B77"/>
    <w:rsid w:val="00382F40"/>
    <w:rsid w:val="00383148"/>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56C"/>
    <w:rsid w:val="003A36E0"/>
    <w:rsid w:val="003A3C48"/>
    <w:rsid w:val="003A5013"/>
    <w:rsid w:val="003A52E5"/>
    <w:rsid w:val="003A5666"/>
    <w:rsid w:val="003A627F"/>
    <w:rsid w:val="003A697C"/>
    <w:rsid w:val="003A7656"/>
    <w:rsid w:val="003A7DD5"/>
    <w:rsid w:val="003B1335"/>
    <w:rsid w:val="003B14BD"/>
    <w:rsid w:val="003B1D83"/>
    <w:rsid w:val="003B23F8"/>
    <w:rsid w:val="003B27CC"/>
    <w:rsid w:val="003B308F"/>
    <w:rsid w:val="003B3418"/>
    <w:rsid w:val="003B4DFB"/>
    <w:rsid w:val="003B51F1"/>
    <w:rsid w:val="003B5D14"/>
    <w:rsid w:val="003B5DB4"/>
    <w:rsid w:val="003B716D"/>
    <w:rsid w:val="003B73B0"/>
    <w:rsid w:val="003B7A32"/>
    <w:rsid w:val="003C02BD"/>
    <w:rsid w:val="003C0513"/>
    <w:rsid w:val="003C0E6E"/>
    <w:rsid w:val="003C2A43"/>
    <w:rsid w:val="003C2A7D"/>
    <w:rsid w:val="003C2C6C"/>
    <w:rsid w:val="003C3751"/>
    <w:rsid w:val="003C4004"/>
    <w:rsid w:val="003C5257"/>
    <w:rsid w:val="003C5658"/>
    <w:rsid w:val="003C60E7"/>
    <w:rsid w:val="003C72D4"/>
    <w:rsid w:val="003C7416"/>
    <w:rsid w:val="003D2337"/>
    <w:rsid w:val="003D26E1"/>
    <w:rsid w:val="003D2803"/>
    <w:rsid w:val="003D2904"/>
    <w:rsid w:val="003D5380"/>
    <w:rsid w:val="003D6C76"/>
    <w:rsid w:val="003D7018"/>
    <w:rsid w:val="003E053B"/>
    <w:rsid w:val="003E0F9B"/>
    <w:rsid w:val="003E18FC"/>
    <w:rsid w:val="003E3CDC"/>
    <w:rsid w:val="003E460C"/>
    <w:rsid w:val="003E553A"/>
    <w:rsid w:val="003E5F25"/>
    <w:rsid w:val="003E61E8"/>
    <w:rsid w:val="003E647A"/>
    <w:rsid w:val="003E6CD8"/>
    <w:rsid w:val="003E715E"/>
    <w:rsid w:val="003E71FC"/>
    <w:rsid w:val="003E7493"/>
    <w:rsid w:val="003F0381"/>
    <w:rsid w:val="003F1917"/>
    <w:rsid w:val="003F2178"/>
    <w:rsid w:val="003F26B6"/>
    <w:rsid w:val="003F3CD4"/>
    <w:rsid w:val="003F3D83"/>
    <w:rsid w:val="003F3EF9"/>
    <w:rsid w:val="003F4037"/>
    <w:rsid w:val="003F43CA"/>
    <w:rsid w:val="003F586F"/>
    <w:rsid w:val="003F6568"/>
    <w:rsid w:val="003F6BFD"/>
    <w:rsid w:val="003F6C75"/>
    <w:rsid w:val="003F7230"/>
    <w:rsid w:val="003F7241"/>
    <w:rsid w:val="00400225"/>
    <w:rsid w:val="00401244"/>
    <w:rsid w:val="00401B98"/>
    <w:rsid w:val="00401FC0"/>
    <w:rsid w:val="004026C9"/>
    <w:rsid w:val="00405B85"/>
    <w:rsid w:val="00405BF3"/>
    <w:rsid w:val="004066BB"/>
    <w:rsid w:val="00406D77"/>
    <w:rsid w:val="00406EFC"/>
    <w:rsid w:val="004111C8"/>
    <w:rsid w:val="004118A0"/>
    <w:rsid w:val="004129BF"/>
    <w:rsid w:val="00412AF5"/>
    <w:rsid w:val="00412C97"/>
    <w:rsid w:val="00412D5D"/>
    <w:rsid w:val="004132BA"/>
    <w:rsid w:val="00413B19"/>
    <w:rsid w:val="00414325"/>
    <w:rsid w:val="00414B08"/>
    <w:rsid w:val="004150E7"/>
    <w:rsid w:val="00416ED3"/>
    <w:rsid w:val="0041735D"/>
    <w:rsid w:val="00417E39"/>
    <w:rsid w:val="00420E19"/>
    <w:rsid w:val="00422F12"/>
    <w:rsid w:val="004230C1"/>
    <w:rsid w:val="00423394"/>
    <w:rsid w:val="00423663"/>
    <w:rsid w:val="00424CA9"/>
    <w:rsid w:val="00425F1F"/>
    <w:rsid w:val="00425F60"/>
    <w:rsid w:val="004265B2"/>
    <w:rsid w:val="0043025A"/>
    <w:rsid w:val="004304B8"/>
    <w:rsid w:val="00431009"/>
    <w:rsid w:val="0043151B"/>
    <w:rsid w:val="00431E0E"/>
    <w:rsid w:val="00432AC0"/>
    <w:rsid w:val="004331A7"/>
    <w:rsid w:val="004335F0"/>
    <w:rsid w:val="0043579C"/>
    <w:rsid w:val="00435F0A"/>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663A"/>
    <w:rsid w:val="004572B0"/>
    <w:rsid w:val="00457A4A"/>
    <w:rsid w:val="0046112E"/>
    <w:rsid w:val="00461AA2"/>
    <w:rsid w:val="004628A6"/>
    <w:rsid w:val="0046305E"/>
    <w:rsid w:val="004634CA"/>
    <w:rsid w:val="00463BC2"/>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902"/>
    <w:rsid w:val="00475C2C"/>
    <w:rsid w:val="00475C30"/>
    <w:rsid w:val="004773B2"/>
    <w:rsid w:val="0048246A"/>
    <w:rsid w:val="00482B9C"/>
    <w:rsid w:val="00483C33"/>
    <w:rsid w:val="0048466C"/>
    <w:rsid w:val="00485A19"/>
    <w:rsid w:val="00485E6E"/>
    <w:rsid w:val="00485EE4"/>
    <w:rsid w:val="00486BE8"/>
    <w:rsid w:val="00487865"/>
    <w:rsid w:val="00487C87"/>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471"/>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B74EF"/>
    <w:rsid w:val="004C09ED"/>
    <w:rsid w:val="004C1016"/>
    <w:rsid w:val="004C1219"/>
    <w:rsid w:val="004C1A41"/>
    <w:rsid w:val="004C1EE9"/>
    <w:rsid w:val="004C1FBF"/>
    <w:rsid w:val="004C4227"/>
    <w:rsid w:val="004C6754"/>
    <w:rsid w:val="004C6E77"/>
    <w:rsid w:val="004D09D6"/>
    <w:rsid w:val="004D1B01"/>
    <w:rsid w:val="004D2497"/>
    <w:rsid w:val="004D294D"/>
    <w:rsid w:val="004D2B30"/>
    <w:rsid w:val="004D2D09"/>
    <w:rsid w:val="004D35D0"/>
    <w:rsid w:val="004D4156"/>
    <w:rsid w:val="004D457F"/>
    <w:rsid w:val="004D506E"/>
    <w:rsid w:val="004D6AE4"/>
    <w:rsid w:val="004D6B92"/>
    <w:rsid w:val="004D7EB8"/>
    <w:rsid w:val="004E0AE1"/>
    <w:rsid w:val="004E14A4"/>
    <w:rsid w:val="004E17F7"/>
    <w:rsid w:val="004E22CF"/>
    <w:rsid w:val="004E2613"/>
    <w:rsid w:val="004E362B"/>
    <w:rsid w:val="004E386E"/>
    <w:rsid w:val="004E47F1"/>
    <w:rsid w:val="004E6348"/>
    <w:rsid w:val="004E7009"/>
    <w:rsid w:val="004E7F3A"/>
    <w:rsid w:val="004F1A53"/>
    <w:rsid w:val="004F1C4B"/>
    <w:rsid w:val="004F2267"/>
    <w:rsid w:val="004F3949"/>
    <w:rsid w:val="004F3F84"/>
    <w:rsid w:val="004F40D6"/>
    <w:rsid w:val="004F43D3"/>
    <w:rsid w:val="004F46C4"/>
    <w:rsid w:val="004F5662"/>
    <w:rsid w:val="004F57B3"/>
    <w:rsid w:val="004F6589"/>
    <w:rsid w:val="004F78CE"/>
    <w:rsid w:val="004F78F9"/>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0E29"/>
    <w:rsid w:val="00511019"/>
    <w:rsid w:val="00513217"/>
    <w:rsid w:val="0051365A"/>
    <w:rsid w:val="00514770"/>
    <w:rsid w:val="00515446"/>
    <w:rsid w:val="00515F3D"/>
    <w:rsid w:val="00517F23"/>
    <w:rsid w:val="00517F3C"/>
    <w:rsid w:val="00520C28"/>
    <w:rsid w:val="005216D6"/>
    <w:rsid w:val="00522A91"/>
    <w:rsid w:val="00522C3C"/>
    <w:rsid w:val="00522CFE"/>
    <w:rsid w:val="00522ED4"/>
    <w:rsid w:val="00523649"/>
    <w:rsid w:val="005240BF"/>
    <w:rsid w:val="00524557"/>
    <w:rsid w:val="00525F46"/>
    <w:rsid w:val="00526072"/>
    <w:rsid w:val="0052675C"/>
    <w:rsid w:val="00527168"/>
    <w:rsid w:val="005276F1"/>
    <w:rsid w:val="00527E02"/>
    <w:rsid w:val="00530364"/>
    <w:rsid w:val="00530919"/>
    <w:rsid w:val="00530F9F"/>
    <w:rsid w:val="00531322"/>
    <w:rsid w:val="005314FD"/>
    <w:rsid w:val="005325FF"/>
    <w:rsid w:val="00532769"/>
    <w:rsid w:val="0053276E"/>
    <w:rsid w:val="0053289A"/>
    <w:rsid w:val="00533BC3"/>
    <w:rsid w:val="00533C58"/>
    <w:rsid w:val="0053485C"/>
    <w:rsid w:val="00534957"/>
    <w:rsid w:val="005349A9"/>
    <w:rsid w:val="00534EAE"/>
    <w:rsid w:val="005353BC"/>
    <w:rsid w:val="00535654"/>
    <w:rsid w:val="005359AC"/>
    <w:rsid w:val="00535B11"/>
    <w:rsid w:val="00535ED9"/>
    <w:rsid w:val="0053624C"/>
    <w:rsid w:val="005366EC"/>
    <w:rsid w:val="00536F43"/>
    <w:rsid w:val="00537638"/>
    <w:rsid w:val="00540160"/>
    <w:rsid w:val="00541399"/>
    <w:rsid w:val="00542B0A"/>
    <w:rsid w:val="0054326F"/>
    <w:rsid w:val="005435B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4ABB"/>
    <w:rsid w:val="00556B71"/>
    <w:rsid w:val="00556BB7"/>
    <w:rsid w:val="00557984"/>
    <w:rsid w:val="00557BFE"/>
    <w:rsid w:val="005605BF"/>
    <w:rsid w:val="005609BB"/>
    <w:rsid w:val="00560BC8"/>
    <w:rsid w:val="00560D31"/>
    <w:rsid w:val="00561255"/>
    <w:rsid w:val="00561636"/>
    <w:rsid w:val="0056271B"/>
    <w:rsid w:val="0056542A"/>
    <w:rsid w:val="005671FF"/>
    <w:rsid w:val="00570391"/>
    <w:rsid w:val="00570BFF"/>
    <w:rsid w:val="00571E8D"/>
    <w:rsid w:val="00571FA6"/>
    <w:rsid w:val="00572F46"/>
    <w:rsid w:val="0057494D"/>
    <w:rsid w:val="00574B4F"/>
    <w:rsid w:val="00574E82"/>
    <w:rsid w:val="005761D6"/>
    <w:rsid w:val="00576817"/>
    <w:rsid w:val="0057757B"/>
    <w:rsid w:val="0058002C"/>
    <w:rsid w:val="00582474"/>
    <w:rsid w:val="00582ACF"/>
    <w:rsid w:val="00584870"/>
    <w:rsid w:val="00584F42"/>
    <w:rsid w:val="0058590C"/>
    <w:rsid w:val="0058649D"/>
    <w:rsid w:val="0058682C"/>
    <w:rsid w:val="00586911"/>
    <w:rsid w:val="0058705F"/>
    <w:rsid w:val="00592DD8"/>
    <w:rsid w:val="00593E01"/>
    <w:rsid w:val="00593F78"/>
    <w:rsid w:val="00594655"/>
    <w:rsid w:val="00594882"/>
    <w:rsid w:val="00594A53"/>
    <w:rsid w:val="00595227"/>
    <w:rsid w:val="0059558C"/>
    <w:rsid w:val="00596D27"/>
    <w:rsid w:val="00596F79"/>
    <w:rsid w:val="005A0954"/>
    <w:rsid w:val="005A0D64"/>
    <w:rsid w:val="005A13A1"/>
    <w:rsid w:val="005A1E20"/>
    <w:rsid w:val="005A1FC6"/>
    <w:rsid w:val="005A212A"/>
    <w:rsid w:val="005A21C5"/>
    <w:rsid w:val="005A2224"/>
    <w:rsid w:val="005A2F8B"/>
    <w:rsid w:val="005A31BC"/>
    <w:rsid w:val="005A383A"/>
    <w:rsid w:val="005A39A2"/>
    <w:rsid w:val="005A4B93"/>
    <w:rsid w:val="005A4DA1"/>
    <w:rsid w:val="005A4FD0"/>
    <w:rsid w:val="005A524B"/>
    <w:rsid w:val="005A5EF5"/>
    <w:rsid w:val="005A68FD"/>
    <w:rsid w:val="005A7C5B"/>
    <w:rsid w:val="005B07C7"/>
    <w:rsid w:val="005B2E41"/>
    <w:rsid w:val="005B3145"/>
    <w:rsid w:val="005B4598"/>
    <w:rsid w:val="005B4813"/>
    <w:rsid w:val="005B53F9"/>
    <w:rsid w:val="005B6033"/>
    <w:rsid w:val="005B7A08"/>
    <w:rsid w:val="005B7B08"/>
    <w:rsid w:val="005B7DB1"/>
    <w:rsid w:val="005C062A"/>
    <w:rsid w:val="005C0A73"/>
    <w:rsid w:val="005C0EF3"/>
    <w:rsid w:val="005C0EFF"/>
    <w:rsid w:val="005C15D7"/>
    <w:rsid w:val="005C2279"/>
    <w:rsid w:val="005C23EC"/>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5DA2"/>
    <w:rsid w:val="005E66A9"/>
    <w:rsid w:val="005E7EB2"/>
    <w:rsid w:val="005F05C5"/>
    <w:rsid w:val="005F0D85"/>
    <w:rsid w:val="005F16B3"/>
    <w:rsid w:val="005F17AB"/>
    <w:rsid w:val="005F1C5A"/>
    <w:rsid w:val="005F30AD"/>
    <w:rsid w:val="005F3997"/>
    <w:rsid w:val="005F3BFC"/>
    <w:rsid w:val="005F41B7"/>
    <w:rsid w:val="005F57EA"/>
    <w:rsid w:val="005F5FA0"/>
    <w:rsid w:val="005F6473"/>
    <w:rsid w:val="005F678A"/>
    <w:rsid w:val="005F70C9"/>
    <w:rsid w:val="00600304"/>
    <w:rsid w:val="00600E86"/>
    <w:rsid w:val="0060110F"/>
    <w:rsid w:val="0060117D"/>
    <w:rsid w:val="00601FA6"/>
    <w:rsid w:val="00602090"/>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2B8"/>
    <w:rsid w:val="006074B6"/>
    <w:rsid w:val="006078E9"/>
    <w:rsid w:val="00613E6A"/>
    <w:rsid w:val="006140D4"/>
    <w:rsid w:val="00614F20"/>
    <w:rsid w:val="0061529C"/>
    <w:rsid w:val="006161E2"/>
    <w:rsid w:val="006162AD"/>
    <w:rsid w:val="00616D6C"/>
    <w:rsid w:val="006200A4"/>
    <w:rsid w:val="00622879"/>
    <w:rsid w:val="0062378E"/>
    <w:rsid w:val="00623C94"/>
    <w:rsid w:val="00624786"/>
    <w:rsid w:val="006267FE"/>
    <w:rsid w:val="006307DE"/>
    <w:rsid w:val="00631028"/>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1F6C"/>
    <w:rsid w:val="0064221C"/>
    <w:rsid w:val="00642728"/>
    <w:rsid w:val="00642868"/>
    <w:rsid w:val="00643F80"/>
    <w:rsid w:val="0064493C"/>
    <w:rsid w:val="00644A30"/>
    <w:rsid w:val="00644FFD"/>
    <w:rsid w:val="00645757"/>
    <w:rsid w:val="00645CA9"/>
    <w:rsid w:val="006462EA"/>
    <w:rsid w:val="0064643B"/>
    <w:rsid w:val="00646CC6"/>
    <w:rsid w:val="00647BB7"/>
    <w:rsid w:val="00647F8D"/>
    <w:rsid w:val="00650A97"/>
    <w:rsid w:val="0065162B"/>
    <w:rsid w:val="00653423"/>
    <w:rsid w:val="006537DF"/>
    <w:rsid w:val="0065380F"/>
    <w:rsid w:val="006541D1"/>
    <w:rsid w:val="00655936"/>
    <w:rsid w:val="00656215"/>
    <w:rsid w:val="006562A5"/>
    <w:rsid w:val="00656D73"/>
    <w:rsid w:val="00657A45"/>
    <w:rsid w:val="00660268"/>
    <w:rsid w:val="00660FE5"/>
    <w:rsid w:val="006624A0"/>
    <w:rsid w:val="006624C1"/>
    <w:rsid w:val="006637DA"/>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6509"/>
    <w:rsid w:val="00677DD7"/>
    <w:rsid w:val="00677FA4"/>
    <w:rsid w:val="006801D9"/>
    <w:rsid w:val="00680A9A"/>
    <w:rsid w:val="00680C42"/>
    <w:rsid w:val="00680E6E"/>
    <w:rsid w:val="00680FD6"/>
    <w:rsid w:val="006811D8"/>
    <w:rsid w:val="006812ED"/>
    <w:rsid w:val="006819A9"/>
    <w:rsid w:val="00681D8F"/>
    <w:rsid w:val="0068221E"/>
    <w:rsid w:val="006849E7"/>
    <w:rsid w:val="0068550A"/>
    <w:rsid w:val="00685BDF"/>
    <w:rsid w:val="00685C6E"/>
    <w:rsid w:val="00686193"/>
    <w:rsid w:val="006873A9"/>
    <w:rsid w:val="006913C5"/>
    <w:rsid w:val="00691D2F"/>
    <w:rsid w:val="00692519"/>
    <w:rsid w:val="00692651"/>
    <w:rsid w:val="00692839"/>
    <w:rsid w:val="00693017"/>
    <w:rsid w:val="00693C3F"/>
    <w:rsid w:val="00694293"/>
    <w:rsid w:val="006946BE"/>
    <w:rsid w:val="006958F6"/>
    <w:rsid w:val="00695D9D"/>
    <w:rsid w:val="00695E99"/>
    <w:rsid w:val="00696E7A"/>
    <w:rsid w:val="0069766D"/>
    <w:rsid w:val="00697CA1"/>
    <w:rsid w:val="00697F3A"/>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14F"/>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5A68"/>
    <w:rsid w:val="006D6C20"/>
    <w:rsid w:val="006D70CB"/>
    <w:rsid w:val="006D7261"/>
    <w:rsid w:val="006D7C02"/>
    <w:rsid w:val="006E046C"/>
    <w:rsid w:val="006E16B5"/>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326"/>
    <w:rsid w:val="006F3DAC"/>
    <w:rsid w:val="006F6161"/>
    <w:rsid w:val="006F7BAB"/>
    <w:rsid w:val="006F7C4E"/>
    <w:rsid w:val="00700C97"/>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0B0"/>
    <w:rsid w:val="007136DE"/>
    <w:rsid w:val="0071394E"/>
    <w:rsid w:val="00714A0E"/>
    <w:rsid w:val="0071515C"/>
    <w:rsid w:val="00715369"/>
    <w:rsid w:val="0071550E"/>
    <w:rsid w:val="00715CB6"/>
    <w:rsid w:val="00715FD6"/>
    <w:rsid w:val="007169F7"/>
    <w:rsid w:val="00716AE2"/>
    <w:rsid w:val="00716EF2"/>
    <w:rsid w:val="00717547"/>
    <w:rsid w:val="00717837"/>
    <w:rsid w:val="00717CD9"/>
    <w:rsid w:val="00720717"/>
    <w:rsid w:val="00720FBD"/>
    <w:rsid w:val="007217E1"/>
    <w:rsid w:val="007222E7"/>
    <w:rsid w:val="00722A2E"/>
    <w:rsid w:val="00722A5C"/>
    <w:rsid w:val="007231BD"/>
    <w:rsid w:val="0072366F"/>
    <w:rsid w:val="00723EAB"/>
    <w:rsid w:val="00724972"/>
    <w:rsid w:val="00725278"/>
    <w:rsid w:val="00725FA1"/>
    <w:rsid w:val="007261A0"/>
    <w:rsid w:val="00726448"/>
    <w:rsid w:val="00730A75"/>
    <w:rsid w:val="00732849"/>
    <w:rsid w:val="007328FC"/>
    <w:rsid w:val="00733A75"/>
    <w:rsid w:val="00733C54"/>
    <w:rsid w:val="00733DFA"/>
    <w:rsid w:val="0073407B"/>
    <w:rsid w:val="00734377"/>
    <w:rsid w:val="0073516B"/>
    <w:rsid w:val="00736C6A"/>
    <w:rsid w:val="007376D3"/>
    <w:rsid w:val="0074087C"/>
    <w:rsid w:val="00740A5F"/>
    <w:rsid w:val="00740DEE"/>
    <w:rsid w:val="00741530"/>
    <w:rsid w:val="00741AC4"/>
    <w:rsid w:val="00742633"/>
    <w:rsid w:val="0074399C"/>
    <w:rsid w:val="00743C5A"/>
    <w:rsid w:val="00744448"/>
    <w:rsid w:val="00744566"/>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BE2"/>
    <w:rsid w:val="00754D85"/>
    <w:rsid w:val="00755246"/>
    <w:rsid w:val="00755CF7"/>
    <w:rsid w:val="00755E36"/>
    <w:rsid w:val="007562CE"/>
    <w:rsid w:val="00756C3E"/>
    <w:rsid w:val="00756CC0"/>
    <w:rsid w:val="007603BF"/>
    <w:rsid w:val="00760450"/>
    <w:rsid w:val="00760675"/>
    <w:rsid w:val="007609AE"/>
    <w:rsid w:val="0076308B"/>
    <w:rsid w:val="007630D7"/>
    <w:rsid w:val="007639FA"/>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2FDB"/>
    <w:rsid w:val="00774A61"/>
    <w:rsid w:val="00774C80"/>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58F5"/>
    <w:rsid w:val="007866CF"/>
    <w:rsid w:val="00787BF1"/>
    <w:rsid w:val="007904E5"/>
    <w:rsid w:val="00790502"/>
    <w:rsid w:val="0079087A"/>
    <w:rsid w:val="007914DB"/>
    <w:rsid w:val="00791568"/>
    <w:rsid w:val="00791FF3"/>
    <w:rsid w:val="00793C6C"/>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567"/>
    <w:rsid w:val="007A4D4B"/>
    <w:rsid w:val="007A530A"/>
    <w:rsid w:val="007A5C2B"/>
    <w:rsid w:val="007A5D9A"/>
    <w:rsid w:val="007A6150"/>
    <w:rsid w:val="007A678F"/>
    <w:rsid w:val="007A6BE0"/>
    <w:rsid w:val="007A722E"/>
    <w:rsid w:val="007A7615"/>
    <w:rsid w:val="007A7AA8"/>
    <w:rsid w:val="007B06C6"/>
    <w:rsid w:val="007B078D"/>
    <w:rsid w:val="007B0E1F"/>
    <w:rsid w:val="007B10DF"/>
    <w:rsid w:val="007B1C01"/>
    <w:rsid w:val="007B2165"/>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44C"/>
    <w:rsid w:val="007C2E21"/>
    <w:rsid w:val="007C2E37"/>
    <w:rsid w:val="007C2EED"/>
    <w:rsid w:val="007C3ADD"/>
    <w:rsid w:val="007C5854"/>
    <w:rsid w:val="007C65D4"/>
    <w:rsid w:val="007C6C61"/>
    <w:rsid w:val="007C737E"/>
    <w:rsid w:val="007D1391"/>
    <w:rsid w:val="007D16FE"/>
    <w:rsid w:val="007D1AAC"/>
    <w:rsid w:val="007D1B0B"/>
    <w:rsid w:val="007D1DBD"/>
    <w:rsid w:val="007D33C2"/>
    <w:rsid w:val="007D4712"/>
    <w:rsid w:val="007D4D8C"/>
    <w:rsid w:val="007D5539"/>
    <w:rsid w:val="007D5554"/>
    <w:rsid w:val="007D5DAE"/>
    <w:rsid w:val="007D6039"/>
    <w:rsid w:val="007D694F"/>
    <w:rsid w:val="007D6DB0"/>
    <w:rsid w:val="007D70F0"/>
    <w:rsid w:val="007E0453"/>
    <w:rsid w:val="007E0C4B"/>
    <w:rsid w:val="007E0F22"/>
    <w:rsid w:val="007E103F"/>
    <w:rsid w:val="007E1B6C"/>
    <w:rsid w:val="007E1F29"/>
    <w:rsid w:val="007E3C42"/>
    <w:rsid w:val="007E4149"/>
    <w:rsid w:val="007E4155"/>
    <w:rsid w:val="007E53D7"/>
    <w:rsid w:val="007E559C"/>
    <w:rsid w:val="007E59ED"/>
    <w:rsid w:val="007E64DD"/>
    <w:rsid w:val="007E6A84"/>
    <w:rsid w:val="007E6BD4"/>
    <w:rsid w:val="007E736B"/>
    <w:rsid w:val="007F01A3"/>
    <w:rsid w:val="007F0891"/>
    <w:rsid w:val="007F0991"/>
    <w:rsid w:val="007F0C89"/>
    <w:rsid w:val="007F1C7B"/>
    <w:rsid w:val="007F1F6B"/>
    <w:rsid w:val="007F23EB"/>
    <w:rsid w:val="007F28EE"/>
    <w:rsid w:val="007F2D02"/>
    <w:rsid w:val="007F3218"/>
    <w:rsid w:val="007F378D"/>
    <w:rsid w:val="007F41D7"/>
    <w:rsid w:val="007F4E78"/>
    <w:rsid w:val="007F61AB"/>
    <w:rsid w:val="007F77AE"/>
    <w:rsid w:val="007F7BD3"/>
    <w:rsid w:val="0080091E"/>
    <w:rsid w:val="00800F26"/>
    <w:rsid w:val="00801070"/>
    <w:rsid w:val="0080142B"/>
    <w:rsid w:val="00801606"/>
    <w:rsid w:val="00801DDB"/>
    <w:rsid w:val="00802927"/>
    <w:rsid w:val="00802EF4"/>
    <w:rsid w:val="008038A7"/>
    <w:rsid w:val="00803CDB"/>
    <w:rsid w:val="00803E2E"/>
    <w:rsid w:val="00804119"/>
    <w:rsid w:val="0080514B"/>
    <w:rsid w:val="00805445"/>
    <w:rsid w:val="00805543"/>
    <w:rsid w:val="00805829"/>
    <w:rsid w:val="00805EAE"/>
    <w:rsid w:val="00806D01"/>
    <w:rsid w:val="00806D8D"/>
    <w:rsid w:val="00806DED"/>
    <w:rsid w:val="00806FFC"/>
    <w:rsid w:val="00807DF1"/>
    <w:rsid w:val="008123A4"/>
    <w:rsid w:val="008125E9"/>
    <w:rsid w:val="00813472"/>
    <w:rsid w:val="00814F6C"/>
    <w:rsid w:val="00815182"/>
    <w:rsid w:val="00815223"/>
    <w:rsid w:val="00815629"/>
    <w:rsid w:val="00815B39"/>
    <w:rsid w:val="00815D1F"/>
    <w:rsid w:val="0081657B"/>
    <w:rsid w:val="0081660D"/>
    <w:rsid w:val="0081714E"/>
    <w:rsid w:val="0081731C"/>
    <w:rsid w:val="008174BC"/>
    <w:rsid w:val="00817849"/>
    <w:rsid w:val="00817BD1"/>
    <w:rsid w:val="00817E68"/>
    <w:rsid w:val="008204CC"/>
    <w:rsid w:val="00821213"/>
    <w:rsid w:val="00822AB6"/>
    <w:rsid w:val="008240C6"/>
    <w:rsid w:val="00826DC5"/>
    <w:rsid w:val="0083031A"/>
    <w:rsid w:val="00830DA7"/>
    <w:rsid w:val="00833ADB"/>
    <w:rsid w:val="00833E93"/>
    <w:rsid w:val="00834060"/>
    <w:rsid w:val="00834659"/>
    <w:rsid w:val="0083518C"/>
    <w:rsid w:val="008353FC"/>
    <w:rsid w:val="00836B0F"/>
    <w:rsid w:val="00836DFB"/>
    <w:rsid w:val="00836EF0"/>
    <w:rsid w:val="00836F90"/>
    <w:rsid w:val="00837485"/>
    <w:rsid w:val="0083749C"/>
    <w:rsid w:val="00837CCD"/>
    <w:rsid w:val="00837FB4"/>
    <w:rsid w:val="008407FA"/>
    <w:rsid w:val="00841035"/>
    <w:rsid w:val="00841A6E"/>
    <w:rsid w:val="00842353"/>
    <w:rsid w:val="008427C8"/>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818"/>
    <w:rsid w:val="00850F3A"/>
    <w:rsid w:val="00851012"/>
    <w:rsid w:val="008516CC"/>
    <w:rsid w:val="00852C80"/>
    <w:rsid w:val="00853B7A"/>
    <w:rsid w:val="00853FB7"/>
    <w:rsid w:val="00853FC6"/>
    <w:rsid w:val="00854E83"/>
    <w:rsid w:val="0085523F"/>
    <w:rsid w:val="00856785"/>
    <w:rsid w:val="008577D6"/>
    <w:rsid w:val="00857DE6"/>
    <w:rsid w:val="00857F01"/>
    <w:rsid w:val="00860E21"/>
    <w:rsid w:val="00860FB7"/>
    <w:rsid w:val="00861208"/>
    <w:rsid w:val="00861CFE"/>
    <w:rsid w:val="008620F6"/>
    <w:rsid w:val="0086246F"/>
    <w:rsid w:val="0086357F"/>
    <w:rsid w:val="00866569"/>
    <w:rsid w:val="008665B9"/>
    <w:rsid w:val="008671E3"/>
    <w:rsid w:val="0086755B"/>
    <w:rsid w:val="00871752"/>
    <w:rsid w:val="00872492"/>
    <w:rsid w:val="00872F85"/>
    <w:rsid w:val="00873D81"/>
    <w:rsid w:val="0087433A"/>
    <w:rsid w:val="0087492F"/>
    <w:rsid w:val="00875266"/>
    <w:rsid w:val="00877197"/>
    <w:rsid w:val="00877EB0"/>
    <w:rsid w:val="00880239"/>
    <w:rsid w:val="0088045F"/>
    <w:rsid w:val="008804F3"/>
    <w:rsid w:val="00880578"/>
    <w:rsid w:val="0088069A"/>
    <w:rsid w:val="00880752"/>
    <w:rsid w:val="00881537"/>
    <w:rsid w:val="0088228F"/>
    <w:rsid w:val="00882FDA"/>
    <w:rsid w:val="00886236"/>
    <w:rsid w:val="008866DC"/>
    <w:rsid w:val="00886969"/>
    <w:rsid w:val="008876F4"/>
    <w:rsid w:val="008900C3"/>
    <w:rsid w:val="0089022A"/>
    <w:rsid w:val="00890DF7"/>
    <w:rsid w:val="00891238"/>
    <w:rsid w:val="008916AF"/>
    <w:rsid w:val="00891AA2"/>
    <w:rsid w:val="00891D06"/>
    <w:rsid w:val="00892256"/>
    <w:rsid w:val="00893421"/>
    <w:rsid w:val="00894FCC"/>
    <w:rsid w:val="0089519D"/>
    <w:rsid w:val="008952CB"/>
    <w:rsid w:val="008960E6"/>
    <w:rsid w:val="00896884"/>
    <w:rsid w:val="00896A55"/>
    <w:rsid w:val="0089772B"/>
    <w:rsid w:val="00897AF9"/>
    <w:rsid w:val="008A0786"/>
    <w:rsid w:val="008A156D"/>
    <w:rsid w:val="008A1A81"/>
    <w:rsid w:val="008A1B49"/>
    <w:rsid w:val="008A1E91"/>
    <w:rsid w:val="008A35BB"/>
    <w:rsid w:val="008A35C0"/>
    <w:rsid w:val="008A644E"/>
    <w:rsid w:val="008A7596"/>
    <w:rsid w:val="008B0182"/>
    <w:rsid w:val="008B0384"/>
    <w:rsid w:val="008B0988"/>
    <w:rsid w:val="008B0AB9"/>
    <w:rsid w:val="008B0F62"/>
    <w:rsid w:val="008B0FDE"/>
    <w:rsid w:val="008B254F"/>
    <w:rsid w:val="008B3500"/>
    <w:rsid w:val="008B398B"/>
    <w:rsid w:val="008B4AC9"/>
    <w:rsid w:val="008B4E17"/>
    <w:rsid w:val="008B4E54"/>
    <w:rsid w:val="008B5F59"/>
    <w:rsid w:val="008B68A4"/>
    <w:rsid w:val="008B6E99"/>
    <w:rsid w:val="008B75E7"/>
    <w:rsid w:val="008B79DC"/>
    <w:rsid w:val="008C116E"/>
    <w:rsid w:val="008C12D6"/>
    <w:rsid w:val="008C12E0"/>
    <w:rsid w:val="008C143B"/>
    <w:rsid w:val="008C19E2"/>
    <w:rsid w:val="008C210E"/>
    <w:rsid w:val="008C2D45"/>
    <w:rsid w:val="008C318B"/>
    <w:rsid w:val="008C3686"/>
    <w:rsid w:val="008C4446"/>
    <w:rsid w:val="008C481F"/>
    <w:rsid w:val="008C69D0"/>
    <w:rsid w:val="008C69FD"/>
    <w:rsid w:val="008D0E60"/>
    <w:rsid w:val="008D23F0"/>
    <w:rsid w:val="008D2492"/>
    <w:rsid w:val="008D2A0F"/>
    <w:rsid w:val="008D34D7"/>
    <w:rsid w:val="008D371F"/>
    <w:rsid w:val="008D4173"/>
    <w:rsid w:val="008D5223"/>
    <w:rsid w:val="008D5750"/>
    <w:rsid w:val="008D6153"/>
    <w:rsid w:val="008D62AB"/>
    <w:rsid w:val="008D7AFD"/>
    <w:rsid w:val="008E06C4"/>
    <w:rsid w:val="008E0D2B"/>
    <w:rsid w:val="008E383D"/>
    <w:rsid w:val="008E4EA5"/>
    <w:rsid w:val="008E51B6"/>
    <w:rsid w:val="008E5AC8"/>
    <w:rsid w:val="008E600A"/>
    <w:rsid w:val="008E61AB"/>
    <w:rsid w:val="008E6849"/>
    <w:rsid w:val="008E6AA2"/>
    <w:rsid w:val="008F091C"/>
    <w:rsid w:val="008F33CB"/>
    <w:rsid w:val="008F37CA"/>
    <w:rsid w:val="008F411C"/>
    <w:rsid w:val="008F41AB"/>
    <w:rsid w:val="008F5D15"/>
    <w:rsid w:val="008F6026"/>
    <w:rsid w:val="008F68A0"/>
    <w:rsid w:val="008F7715"/>
    <w:rsid w:val="009000DC"/>
    <w:rsid w:val="0090017A"/>
    <w:rsid w:val="00900572"/>
    <w:rsid w:val="00901A6D"/>
    <w:rsid w:val="009021DE"/>
    <w:rsid w:val="009033B3"/>
    <w:rsid w:val="00904567"/>
    <w:rsid w:val="009049B0"/>
    <w:rsid w:val="00904A85"/>
    <w:rsid w:val="00904F39"/>
    <w:rsid w:val="00906022"/>
    <w:rsid w:val="009061ED"/>
    <w:rsid w:val="00906A50"/>
    <w:rsid w:val="00911463"/>
    <w:rsid w:val="00911A12"/>
    <w:rsid w:val="00911AC0"/>
    <w:rsid w:val="0091236D"/>
    <w:rsid w:val="0091242A"/>
    <w:rsid w:val="00912BDB"/>
    <w:rsid w:val="00913916"/>
    <w:rsid w:val="00913D17"/>
    <w:rsid w:val="009149C5"/>
    <w:rsid w:val="00914AB9"/>
    <w:rsid w:val="009158A4"/>
    <w:rsid w:val="00917B07"/>
    <w:rsid w:val="009200A3"/>
    <w:rsid w:val="00920AA2"/>
    <w:rsid w:val="00920E07"/>
    <w:rsid w:val="009211D1"/>
    <w:rsid w:val="0092139C"/>
    <w:rsid w:val="00923855"/>
    <w:rsid w:val="00923B4A"/>
    <w:rsid w:val="0092574D"/>
    <w:rsid w:val="00925B43"/>
    <w:rsid w:val="00926242"/>
    <w:rsid w:val="00926398"/>
    <w:rsid w:val="009265D2"/>
    <w:rsid w:val="009278D2"/>
    <w:rsid w:val="009279F6"/>
    <w:rsid w:val="00927AAF"/>
    <w:rsid w:val="00927AED"/>
    <w:rsid w:val="00927CFA"/>
    <w:rsid w:val="009312BD"/>
    <w:rsid w:val="00932412"/>
    <w:rsid w:val="009334CA"/>
    <w:rsid w:val="00933887"/>
    <w:rsid w:val="00934843"/>
    <w:rsid w:val="009349D0"/>
    <w:rsid w:val="00934E2A"/>
    <w:rsid w:val="009352DB"/>
    <w:rsid w:val="009357B2"/>
    <w:rsid w:val="00936421"/>
    <w:rsid w:val="00936804"/>
    <w:rsid w:val="009377BF"/>
    <w:rsid w:val="00937F43"/>
    <w:rsid w:val="009402AC"/>
    <w:rsid w:val="00940C3B"/>
    <w:rsid w:val="0094242F"/>
    <w:rsid w:val="00942ADF"/>
    <w:rsid w:val="009430A7"/>
    <w:rsid w:val="009430B4"/>
    <w:rsid w:val="0094447D"/>
    <w:rsid w:val="009449E0"/>
    <w:rsid w:val="00945D61"/>
    <w:rsid w:val="009460B7"/>
    <w:rsid w:val="00946D7E"/>
    <w:rsid w:val="00946ED5"/>
    <w:rsid w:val="009479A7"/>
    <w:rsid w:val="00947A52"/>
    <w:rsid w:val="00950227"/>
    <w:rsid w:val="00950CE5"/>
    <w:rsid w:val="00950DFB"/>
    <w:rsid w:val="00953477"/>
    <w:rsid w:val="00953952"/>
    <w:rsid w:val="00953B43"/>
    <w:rsid w:val="00954228"/>
    <w:rsid w:val="00954DB5"/>
    <w:rsid w:val="00954E81"/>
    <w:rsid w:val="00955EB5"/>
    <w:rsid w:val="0095719F"/>
    <w:rsid w:val="0095735B"/>
    <w:rsid w:val="00957B7B"/>
    <w:rsid w:val="00957F39"/>
    <w:rsid w:val="0096039E"/>
    <w:rsid w:val="009611F7"/>
    <w:rsid w:val="00962AED"/>
    <w:rsid w:val="00963ABB"/>
    <w:rsid w:val="00963D48"/>
    <w:rsid w:val="00964E64"/>
    <w:rsid w:val="009660E3"/>
    <w:rsid w:val="00966449"/>
    <w:rsid w:val="0096673B"/>
    <w:rsid w:val="00967996"/>
    <w:rsid w:val="00971340"/>
    <w:rsid w:val="0097142B"/>
    <w:rsid w:val="00972CDA"/>
    <w:rsid w:val="00973E61"/>
    <w:rsid w:val="0097434E"/>
    <w:rsid w:val="009746DC"/>
    <w:rsid w:val="009748A6"/>
    <w:rsid w:val="0097666A"/>
    <w:rsid w:val="0097683D"/>
    <w:rsid w:val="0097727F"/>
    <w:rsid w:val="00980074"/>
    <w:rsid w:val="00981193"/>
    <w:rsid w:val="00981350"/>
    <w:rsid w:val="00981BF7"/>
    <w:rsid w:val="00982575"/>
    <w:rsid w:val="00982D39"/>
    <w:rsid w:val="00983A63"/>
    <w:rsid w:val="00983EA3"/>
    <w:rsid w:val="009845CF"/>
    <w:rsid w:val="00984DC4"/>
    <w:rsid w:val="009861D0"/>
    <w:rsid w:val="00986C2E"/>
    <w:rsid w:val="00990804"/>
    <w:rsid w:val="009910B9"/>
    <w:rsid w:val="00991E6C"/>
    <w:rsid w:val="00992EBF"/>
    <w:rsid w:val="009936F6"/>
    <w:rsid w:val="009951D3"/>
    <w:rsid w:val="00995637"/>
    <w:rsid w:val="0099571A"/>
    <w:rsid w:val="00995CB5"/>
    <w:rsid w:val="00996482"/>
    <w:rsid w:val="00996539"/>
    <w:rsid w:val="0099714F"/>
    <w:rsid w:val="00997528"/>
    <w:rsid w:val="00997A5C"/>
    <w:rsid w:val="00997B0A"/>
    <w:rsid w:val="009A05CD"/>
    <w:rsid w:val="009A0FD4"/>
    <w:rsid w:val="009A3000"/>
    <w:rsid w:val="009A3C15"/>
    <w:rsid w:val="009A487E"/>
    <w:rsid w:val="009A4C92"/>
    <w:rsid w:val="009A5C74"/>
    <w:rsid w:val="009A68E2"/>
    <w:rsid w:val="009A77ED"/>
    <w:rsid w:val="009B05E3"/>
    <w:rsid w:val="009B09AD"/>
    <w:rsid w:val="009B2068"/>
    <w:rsid w:val="009B22F0"/>
    <w:rsid w:val="009B2444"/>
    <w:rsid w:val="009B31F9"/>
    <w:rsid w:val="009B385C"/>
    <w:rsid w:val="009B3C95"/>
    <w:rsid w:val="009B3D14"/>
    <w:rsid w:val="009B4AB0"/>
    <w:rsid w:val="009B4AF7"/>
    <w:rsid w:val="009B54E0"/>
    <w:rsid w:val="009B5840"/>
    <w:rsid w:val="009B65E9"/>
    <w:rsid w:val="009B674F"/>
    <w:rsid w:val="009B746A"/>
    <w:rsid w:val="009C17DB"/>
    <w:rsid w:val="009C1C2C"/>
    <w:rsid w:val="009C222C"/>
    <w:rsid w:val="009C249E"/>
    <w:rsid w:val="009C27DB"/>
    <w:rsid w:val="009C2CCD"/>
    <w:rsid w:val="009C2E22"/>
    <w:rsid w:val="009C4A58"/>
    <w:rsid w:val="009C5F84"/>
    <w:rsid w:val="009C61E7"/>
    <w:rsid w:val="009C7110"/>
    <w:rsid w:val="009D229D"/>
    <w:rsid w:val="009D2544"/>
    <w:rsid w:val="009D2C70"/>
    <w:rsid w:val="009D350D"/>
    <w:rsid w:val="009D403F"/>
    <w:rsid w:val="009D5118"/>
    <w:rsid w:val="009D5BEA"/>
    <w:rsid w:val="009D6A1E"/>
    <w:rsid w:val="009D6B8F"/>
    <w:rsid w:val="009D75CD"/>
    <w:rsid w:val="009D7EA2"/>
    <w:rsid w:val="009E12C7"/>
    <w:rsid w:val="009E2117"/>
    <w:rsid w:val="009E233F"/>
    <w:rsid w:val="009E2D02"/>
    <w:rsid w:val="009E324F"/>
    <w:rsid w:val="009E3290"/>
    <w:rsid w:val="009E5DF4"/>
    <w:rsid w:val="009E6085"/>
    <w:rsid w:val="009E6B81"/>
    <w:rsid w:val="009E6E3F"/>
    <w:rsid w:val="009E7384"/>
    <w:rsid w:val="009E7B08"/>
    <w:rsid w:val="009E7C9F"/>
    <w:rsid w:val="009F057F"/>
    <w:rsid w:val="009F11A9"/>
    <w:rsid w:val="009F2188"/>
    <w:rsid w:val="009F2526"/>
    <w:rsid w:val="009F32A0"/>
    <w:rsid w:val="009F408B"/>
    <w:rsid w:val="009F5224"/>
    <w:rsid w:val="009F5798"/>
    <w:rsid w:val="009F5CA3"/>
    <w:rsid w:val="009F636B"/>
    <w:rsid w:val="009F66B7"/>
    <w:rsid w:val="009F7810"/>
    <w:rsid w:val="009F7866"/>
    <w:rsid w:val="00A004EB"/>
    <w:rsid w:val="00A005E5"/>
    <w:rsid w:val="00A008F1"/>
    <w:rsid w:val="00A014E3"/>
    <w:rsid w:val="00A015B5"/>
    <w:rsid w:val="00A019FE"/>
    <w:rsid w:val="00A01C77"/>
    <w:rsid w:val="00A020B9"/>
    <w:rsid w:val="00A0446F"/>
    <w:rsid w:val="00A044FC"/>
    <w:rsid w:val="00A047FA"/>
    <w:rsid w:val="00A05E79"/>
    <w:rsid w:val="00A071F8"/>
    <w:rsid w:val="00A10874"/>
    <w:rsid w:val="00A10A3D"/>
    <w:rsid w:val="00A11291"/>
    <w:rsid w:val="00A11533"/>
    <w:rsid w:val="00A1397A"/>
    <w:rsid w:val="00A1400A"/>
    <w:rsid w:val="00A14785"/>
    <w:rsid w:val="00A14A5C"/>
    <w:rsid w:val="00A14C52"/>
    <w:rsid w:val="00A15CC6"/>
    <w:rsid w:val="00A1630A"/>
    <w:rsid w:val="00A16A86"/>
    <w:rsid w:val="00A16C08"/>
    <w:rsid w:val="00A16E2A"/>
    <w:rsid w:val="00A16F29"/>
    <w:rsid w:val="00A20865"/>
    <w:rsid w:val="00A20C7D"/>
    <w:rsid w:val="00A226B0"/>
    <w:rsid w:val="00A2274B"/>
    <w:rsid w:val="00A22807"/>
    <w:rsid w:val="00A234AA"/>
    <w:rsid w:val="00A23620"/>
    <w:rsid w:val="00A2530F"/>
    <w:rsid w:val="00A2638F"/>
    <w:rsid w:val="00A26658"/>
    <w:rsid w:val="00A26B69"/>
    <w:rsid w:val="00A26FCE"/>
    <w:rsid w:val="00A27A00"/>
    <w:rsid w:val="00A30317"/>
    <w:rsid w:val="00A30DAE"/>
    <w:rsid w:val="00A31102"/>
    <w:rsid w:val="00A312CD"/>
    <w:rsid w:val="00A3133D"/>
    <w:rsid w:val="00A330AA"/>
    <w:rsid w:val="00A338BB"/>
    <w:rsid w:val="00A33BC5"/>
    <w:rsid w:val="00A356CF"/>
    <w:rsid w:val="00A3754C"/>
    <w:rsid w:val="00A376D7"/>
    <w:rsid w:val="00A37CAB"/>
    <w:rsid w:val="00A37CC3"/>
    <w:rsid w:val="00A405B9"/>
    <w:rsid w:val="00A40E2B"/>
    <w:rsid w:val="00A415BA"/>
    <w:rsid w:val="00A41846"/>
    <w:rsid w:val="00A41F20"/>
    <w:rsid w:val="00A4214D"/>
    <w:rsid w:val="00A4292F"/>
    <w:rsid w:val="00A43937"/>
    <w:rsid w:val="00A43962"/>
    <w:rsid w:val="00A44380"/>
    <w:rsid w:val="00A452B4"/>
    <w:rsid w:val="00A46310"/>
    <w:rsid w:val="00A467D6"/>
    <w:rsid w:val="00A46D79"/>
    <w:rsid w:val="00A470A6"/>
    <w:rsid w:val="00A4754C"/>
    <w:rsid w:val="00A47C3C"/>
    <w:rsid w:val="00A508FA"/>
    <w:rsid w:val="00A520CB"/>
    <w:rsid w:val="00A52F3D"/>
    <w:rsid w:val="00A54671"/>
    <w:rsid w:val="00A54A94"/>
    <w:rsid w:val="00A555A1"/>
    <w:rsid w:val="00A566C1"/>
    <w:rsid w:val="00A568B8"/>
    <w:rsid w:val="00A57216"/>
    <w:rsid w:val="00A57583"/>
    <w:rsid w:val="00A601B5"/>
    <w:rsid w:val="00A60257"/>
    <w:rsid w:val="00A60574"/>
    <w:rsid w:val="00A6275B"/>
    <w:rsid w:val="00A62A69"/>
    <w:rsid w:val="00A634A8"/>
    <w:rsid w:val="00A6467A"/>
    <w:rsid w:val="00A65979"/>
    <w:rsid w:val="00A65ED9"/>
    <w:rsid w:val="00A66538"/>
    <w:rsid w:val="00A66BB5"/>
    <w:rsid w:val="00A6748C"/>
    <w:rsid w:val="00A67A4E"/>
    <w:rsid w:val="00A7053D"/>
    <w:rsid w:val="00A70839"/>
    <w:rsid w:val="00A71430"/>
    <w:rsid w:val="00A71913"/>
    <w:rsid w:val="00A72082"/>
    <w:rsid w:val="00A7238B"/>
    <w:rsid w:val="00A7247C"/>
    <w:rsid w:val="00A74E17"/>
    <w:rsid w:val="00A75C8C"/>
    <w:rsid w:val="00A76985"/>
    <w:rsid w:val="00A77406"/>
    <w:rsid w:val="00A80D3D"/>
    <w:rsid w:val="00A80FFE"/>
    <w:rsid w:val="00A810B9"/>
    <w:rsid w:val="00A8194F"/>
    <w:rsid w:val="00A819F1"/>
    <w:rsid w:val="00A81A72"/>
    <w:rsid w:val="00A81D1B"/>
    <w:rsid w:val="00A82AE5"/>
    <w:rsid w:val="00A82CA5"/>
    <w:rsid w:val="00A83576"/>
    <w:rsid w:val="00A84342"/>
    <w:rsid w:val="00A8454A"/>
    <w:rsid w:val="00A85D8F"/>
    <w:rsid w:val="00A8648A"/>
    <w:rsid w:val="00A8795B"/>
    <w:rsid w:val="00A90C0C"/>
    <w:rsid w:val="00A91FC4"/>
    <w:rsid w:val="00A92747"/>
    <w:rsid w:val="00A92B5E"/>
    <w:rsid w:val="00A93924"/>
    <w:rsid w:val="00A9399D"/>
    <w:rsid w:val="00A94616"/>
    <w:rsid w:val="00A94EC4"/>
    <w:rsid w:val="00A950C5"/>
    <w:rsid w:val="00A95AEA"/>
    <w:rsid w:val="00A95D68"/>
    <w:rsid w:val="00A9687D"/>
    <w:rsid w:val="00A96C91"/>
    <w:rsid w:val="00AA032A"/>
    <w:rsid w:val="00AA06F5"/>
    <w:rsid w:val="00AA1153"/>
    <w:rsid w:val="00AA17C8"/>
    <w:rsid w:val="00AA2782"/>
    <w:rsid w:val="00AA325D"/>
    <w:rsid w:val="00AA3DA4"/>
    <w:rsid w:val="00AA53B6"/>
    <w:rsid w:val="00AA57E4"/>
    <w:rsid w:val="00AA5DBC"/>
    <w:rsid w:val="00AA6AB7"/>
    <w:rsid w:val="00AB02A2"/>
    <w:rsid w:val="00AB0D1D"/>
    <w:rsid w:val="00AB0DA7"/>
    <w:rsid w:val="00AB1190"/>
    <w:rsid w:val="00AB2229"/>
    <w:rsid w:val="00AB2697"/>
    <w:rsid w:val="00AB2757"/>
    <w:rsid w:val="00AB2C14"/>
    <w:rsid w:val="00AB3157"/>
    <w:rsid w:val="00AB4931"/>
    <w:rsid w:val="00AB4B25"/>
    <w:rsid w:val="00AB4B91"/>
    <w:rsid w:val="00AB5059"/>
    <w:rsid w:val="00AB5630"/>
    <w:rsid w:val="00AB59B0"/>
    <w:rsid w:val="00AB5B20"/>
    <w:rsid w:val="00AB68C2"/>
    <w:rsid w:val="00AB7046"/>
    <w:rsid w:val="00AB7AAF"/>
    <w:rsid w:val="00AC14AF"/>
    <w:rsid w:val="00AC2C95"/>
    <w:rsid w:val="00AC319D"/>
    <w:rsid w:val="00AC3D60"/>
    <w:rsid w:val="00AC4086"/>
    <w:rsid w:val="00AC63D4"/>
    <w:rsid w:val="00AC6426"/>
    <w:rsid w:val="00AC6ABA"/>
    <w:rsid w:val="00AC709C"/>
    <w:rsid w:val="00AD023D"/>
    <w:rsid w:val="00AD1BCC"/>
    <w:rsid w:val="00AD1EF7"/>
    <w:rsid w:val="00AD2C25"/>
    <w:rsid w:val="00AD35B1"/>
    <w:rsid w:val="00AD3804"/>
    <w:rsid w:val="00AD6F5B"/>
    <w:rsid w:val="00AD6F69"/>
    <w:rsid w:val="00AD716A"/>
    <w:rsid w:val="00AE0985"/>
    <w:rsid w:val="00AE2915"/>
    <w:rsid w:val="00AE2D68"/>
    <w:rsid w:val="00AE2F18"/>
    <w:rsid w:val="00AE35D2"/>
    <w:rsid w:val="00AE3E73"/>
    <w:rsid w:val="00AE44EE"/>
    <w:rsid w:val="00AE4CBF"/>
    <w:rsid w:val="00AE501E"/>
    <w:rsid w:val="00AE5CFF"/>
    <w:rsid w:val="00AE68EA"/>
    <w:rsid w:val="00AE6B21"/>
    <w:rsid w:val="00AE6B6B"/>
    <w:rsid w:val="00AE6D15"/>
    <w:rsid w:val="00AE6EEE"/>
    <w:rsid w:val="00AE7722"/>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07DFD"/>
    <w:rsid w:val="00B106C2"/>
    <w:rsid w:val="00B106F2"/>
    <w:rsid w:val="00B10D28"/>
    <w:rsid w:val="00B113F1"/>
    <w:rsid w:val="00B1181B"/>
    <w:rsid w:val="00B130FC"/>
    <w:rsid w:val="00B13723"/>
    <w:rsid w:val="00B13829"/>
    <w:rsid w:val="00B13D60"/>
    <w:rsid w:val="00B1482B"/>
    <w:rsid w:val="00B14BD7"/>
    <w:rsid w:val="00B15A9F"/>
    <w:rsid w:val="00B15BDB"/>
    <w:rsid w:val="00B16151"/>
    <w:rsid w:val="00B169D8"/>
    <w:rsid w:val="00B16F53"/>
    <w:rsid w:val="00B172E1"/>
    <w:rsid w:val="00B20C8B"/>
    <w:rsid w:val="00B21E08"/>
    <w:rsid w:val="00B22F40"/>
    <w:rsid w:val="00B22F47"/>
    <w:rsid w:val="00B23A0D"/>
    <w:rsid w:val="00B24165"/>
    <w:rsid w:val="00B243C3"/>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3A37"/>
    <w:rsid w:val="00B4505C"/>
    <w:rsid w:val="00B45283"/>
    <w:rsid w:val="00B4748F"/>
    <w:rsid w:val="00B47B5B"/>
    <w:rsid w:val="00B50018"/>
    <w:rsid w:val="00B50D91"/>
    <w:rsid w:val="00B50E31"/>
    <w:rsid w:val="00B511F4"/>
    <w:rsid w:val="00B515D7"/>
    <w:rsid w:val="00B54F21"/>
    <w:rsid w:val="00B5577A"/>
    <w:rsid w:val="00B55A01"/>
    <w:rsid w:val="00B56704"/>
    <w:rsid w:val="00B5715C"/>
    <w:rsid w:val="00B5784A"/>
    <w:rsid w:val="00B6054F"/>
    <w:rsid w:val="00B60EB3"/>
    <w:rsid w:val="00B60EF9"/>
    <w:rsid w:val="00B61F16"/>
    <w:rsid w:val="00B62CE7"/>
    <w:rsid w:val="00B63606"/>
    <w:rsid w:val="00B649C6"/>
    <w:rsid w:val="00B6501C"/>
    <w:rsid w:val="00B650E5"/>
    <w:rsid w:val="00B6561F"/>
    <w:rsid w:val="00B65767"/>
    <w:rsid w:val="00B65B1C"/>
    <w:rsid w:val="00B6666F"/>
    <w:rsid w:val="00B67284"/>
    <w:rsid w:val="00B672F9"/>
    <w:rsid w:val="00B6756B"/>
    <w:rsid w:val="00B675EB"/>
    <w:rsid w:val="00B67972"/>
    <w:rsid w:val="00B70737"/>
    <w:rsid w:val="00B7201C"/>
    <w:rsid w:val="00B722EB"/>
    <w:rsid w:val="00B7295E"/>
    <w:rsid w:val="00B7343D"/>
    <w:rsid w:val="00B73B31"/>
    <w:rsid w:val="00B751F4"/>
    <w:rsid w:val="00B75A06"/>
    <w:rsid w:val="00B75E59"/>
    <w:rsid w:val="00B76856"/>
    <w:rsid w:val="00B76FD7"/>
    <w:rsid w:val="00B778C4"/>
    <w:rsid w:val="00B80502"/>
    <w:rsid w:val="00B808CD"/>
    <w:rsid w:val="00B80D3F"/>
    <w:rsid w:val="00B80F80"/>
    <w:rsid w:val="00B81225"/>
    <w:rsid w:val="00B81D81"/>
    <w:rsid w:val="00B8299E"/>
    <w:rsid w:val="00B82D9F"/>
    <w:rsid w:val="00B833F5"/>
    <w:rsid w:val="00B8340E"/>
    <w:rsid w:val="00B834DD"/>
    <w:rsid w:val="00B836E1"/>
    <w:rsid w:val="00B83720"/>
    <w:rsid w:val="00B83E3E"/>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96DC7"/>
    <w:rsid w:val="00BA0332"/>
    <w:rsid w:val="00BA06B4"/>
    <w:rsid w:val="00BA173D"/>
    <w:rsid w:val="00BA199C"/>
    <w:rsid w:val="00BA1F2B"/>
    <w:rsid w:val="00BA2302"/>
    <w:rsid w:val="00BA2693"/>
    <w:rsid w:val="00BA2715"/>
    <w:rsid w:val="00BA2C49"/>
    <w:rsid w:val="00BA3C22"/>
    <w:rsid w:val="00BA3DDA"/>
    <w:rsid w:val="00BA4E45"/>
    <w:rsid w:val="00BA561C"/>
    <w:rsid w:val="00BA5B86"/>
    <w:rsid w:val="00BA68AF"/>
    <w:rsid w:val="00BA760A"/>
    <w:rsid w:val="00BB022F"/>
    <w:rsid w:val="00BB0E4E"/>
    <w:rsid w:val="00BB1390"/>
    <w:rsid w:val="00BB17D1"/>
    <w:rsid w:val="00BB2463"/>
    <w:rsid w:val="00BB2494"/>
    <w:rsid w:val="00BB25FF"/>
    <w:rsid w:val="00BB3229"/>
    <w:rsid w:val="00BB34F6"/>
    <w:rsid w:val="00BB5932"/>
    <w:rsid w:val="00BB6B49"/>
    <w:rsid w:val="00BB734C"/>
    <w:rsid w:val="00BB744C"/>
    <w:rsid w:val="00BC0587"/>
    <w:rsid w:val="00BC0C19"/>
    <w:rsid w:val="00BC16A1"/>
    <w:rsid w:val="00BC1EED"/>
    <w:rsid w:val="00BC31FE"/>
    <w:rsid w:val="00BC4BB5"/>
    <w:rsid w:val="00BC4D6B"/>
    <w:rsid w:val="00BC4F8B"/>
    <w:rsid w:val="00BC5310"/>
    <w:rsid w:val="00BC5E7A"/>
    <w:rsid w:val="00BC68E7"/>
    <w:rsid w:val="00BC6E89"/>
    <w:rsid w:val="00BC7644"/>
    <w:rsid w:val="00BC7849"/>
    <w:rsid w:val="00BD0D34"/>
    <w:rsid w:val="00BD1523"/>
    <w:rsid w:val="00BD1ED3"/>
    <w:rsid w:val="00BD2418"/>
    <w:rsid w:val="00BD369E"/>
    <w:rsid w:val="00BD378F"/>
    <w:rsid w:val="00BD3C76"/>
    <w:rsid w:val="00BD4728"/>
    <w:rsid w:val="00BD6905"/>
    <w:rsid w:val="00BD7BCD"/>
    <w:rsid w:val="00BD7CDE"/>
    <w:rsid w:val="00BD7D4E"/>
    <w:rsid w:val="00BD7FA6"/>
    <w:rsid w:val="00BE082C"/>
    <w:rsid w:val="00BE0DFB"/>
    <w:rsid w:val="00BE0F77"/>
    <w:rsid w:val="00BE152F"/>
    <w:rsid w:val="00BE1634"/>
    <w:rsid w:val="00BE1F34"/>
    <w:rsid w:val="00BE1FE3"/>
    <w:rsid w:val="00BE241B"/>
    <w:rsid w:val="00BE2745"/>
    <w:rsid w:val="00BE3001"/>
    <w:rsid w:val="00BE3811"/>
    <w:rsid w:val="00BE41C0"/>
    <w:rsid w:val="00BE4838"/>
    <w:rsid w:val="00BE51DB"/>
    <w:rsid w:val="00BE564A"/>
    <w:rsid w:val="00BE598D"/>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2BAA"/>
    <w:rsid w:val="00C0455A"/>
    <w:rsid w:val="00C04EB4"/>
    <w:rsid w:val="00C05770"/>
    <w:rsid w:val="00C057A1"/>
    <w:rsid w:val="00C0759A"/>
    <w:rsid w:val="00C07672"/>
    <w:rsid w:val="00C07A1B"/>
    <w:rsid w:val="00C10351"/>
    <w:rsid w:val="00C10A49"/>
    <w:rsid w:val="00C1192A"/>
    <w:rsid w:val="00C12007"/>
    <w:rsid w:val="00C1223B"/>
    <w:rsid w:val="00C125BE"/>
    <w:rsid w:val="00C12F7F"/>
    <w:rsid w:val="00C13895"/>
    <w:rsid w:val="00C13D36"/>
    <w:rsid w:val="00C14522"/>
    <w:rsid w:val="00C14669"/>
    <w:rsid w:val="00C14A11"/>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5EF7"/>
    <w:rsid w:val="00C36048"/>
    <w:rsid w:val="00C36EB2"/>
    <w:rsid w:val="00C374A1"/>
    <w:rsid w:val="00C4058E"/>
    <w:rsid w:val="00C405FF"/>
    <w:rsid w:val="00C406C5"/>
    <w:rsid w:val="00C408BD"/>
    <w:rsid w:val="00C429A8"/>
    <w:rsid w:val="00C43314"/>
    <w:rsid w:val="00C44A4B"/>
    <w:rsid w:val="00C44B79"/>
    <w:rsid w:val="00C44C6F"/>
    <w:rsid w:val="00C44CF9"/>
    <w:rsid w:val="00C463D9"/>
    <w:rsid w:val="00C46D8F"/>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0FCD"/>
    <w:rsid w:val="00C61493"/>
    <w:rsid w:val="00C62BC7"/>
    <w:rsid w:val="00C62BF6"/>
    <w:rsid w:val="00C62F44"/>
    <w:rsid w:val="00C63525"/>
    <w:rsid w:val="00C642F9"/>
    <w:rsid w:val="00C64806"/>
    <w:rsid w:val="00C64BFD"/>
    <w:rsid w:val="00C64EA4"/>
    <w:rsid w:val="00C6628E"/>
    <w:rsid w:val="00C678B5"/>
    <w:rsid w:val="00C7002C"/>
    <w:rsid w:val="00C707E6"/>
    <w:rsid w:val="00C70DCE"/>
    <w:rsid w:val="00C70F28"/>
    <w:rsid w:val="00C71CC8"/>
    <w:rsid w:val="00C72DF2"/>
    <w:rsid w:val="00C73495"/>
    <w:rsid w:val="00C73931"/>
    <w:rsid w:val="00C73EE4"/>
    <w:rsid w:val="00C74902"/>
    <w:rsid w:val="00C74B4E"/>
    <w:rsid w:val="00C74D73"/>
    <w:rsid w:val="00C74E80"/>
    <w:rsid w:val="00C760C2"/>
    <w:rsid w:val="00C7612B"/>
    <w:rsid w:val="00C7644E"/>
    <w:rsid w:val="00C764C2"/>
    <w:rsid w:val="00C766FA"/>
    <w:rsid w:val="00C7758A"/>
    <w:rsid w:val="00C81AEA"/>
    <w:rsid w:val="00C81F17"/>
    <w:rsid w:val="00C8213F"/>
    <w:rsid w:val="00C82887"/>
    <w:rsid w:val="00C83CBD"/>
    <w:rsid w:val="00C842A4"/>
    <w:rsid w:val="00C849B6"/>
    <w:rsid w:val="00C86430"/>
    <w:rsid w:val="00C867C7"/>
    <w:rsid w:val="00C87330"/>
    <w:rsid w:val="00C87EE0"/>
    <w:rsid w:val="00C90E0F"/>
    <w:rsid w:val="00C9142A"/>
    <w:rsid w:val="00C91AF0"/>
    <w:rsid w:val="00C9249B"/>
    <w:rsid w:val="00C92949"/>
    <w:rsid w:val="00C93144"/>
    <w:rsid w:val="00C9348B"/>
    <w:rsid w:val="00C93A5B"/>
    <w:rsid w:val="00C93D66"/>
    <w:rsid w:val="00C93F61"/>
    <w:rsid w:val="00C94D01"/>
    <w:rsid w:val="00C956AB"/>
    <w:rsid w:val="00C9629A"/>
    <w:rsid w:val="00C9637E"/>
    <w:rsid w:val="00C9665C"/>
    <w:rsid w:val="00C969F6"/>
    <w:rsid w:val="00C97366"/>
    <w:rsid w:val="00C975D6"/>
    <w:rsid w:val="00CA06EF"/>
    <w:rsid w:val="00CA18A4"/>
    <w:rsid w:val="00CA1996"/>
    <w:rsid w:val="00CA2886"/>
    <w:rsid w:val="00CA3F23"/>
    <w:rsid w:val="00CA4159"/>
    <w:rsid w:val="00CA4C9C"/>
    <w:rsid w:val="00CA4E34"/>
    <w:rsid w:val="00CA5128"/>
    <w:rsid w:val="00CA564D"/>
    <w:rsid w:val="00CA68B1"/>
    <w:rsid w:val="00CA77A6"/>
    <w:rsid w:val="00CA7FA4"/>
    <w:rsid w:val="00CB1649"/>
    <w:rsid w:val="00CB225A"/>
    <w:rsid w:val="00CB24BF"/>
    <w:rsid w:val="00CB25E4"/>
    <w:rsid w:val="00CB268B"/>
    <w:rsid w:val="00CB2F59"/>
    <w:rsid w:val="00CB2FCA"/>
    <w:rsid w:val="00CB3291"/>
    <w:rsid w:val="00CB3448"/>
    <w:rsid w:val="00CB3BF4"/>
    <w:rsid w:val="00CB42BC"/>
    <w:rsid w:val="00CB661E"/>
    <w:rsid w:val="00CB6822"/>
    <w:rsid w:val="00CB6889"/>
    <w:rsid w:val="00CB706C"/>
    <w:rsid w:val="00CC0522"/>
    <w:rsid w:val="00CC0C75"/>
    <w:rsid w:val="00CC1CD9"/>
    <w:rsid w:val="00CC2B1F"/>
    <w:rsid w:val="00CC3538"/>
    <w:rsid w:val="00CC3AA2"/>
    <w:rsid w:val="00CC4A6C"/>
    <w:rsid w:val="00CC50A2"/>
    <w:rsid w:val="00CC5E40"/>
    <w:rsid w:val="00CC66D6"/>
    <w:rsid w:val="00CD10A5"/>
    <w:rsid w:val="00CD11FC"/>
    <w:rsid w:val="00CD1B67"/>
    <w:rsid w:val="00CD2079"/>
    <w:rsid w:val="00CD258A"/>
    <w:rsid w:val="00CD4C11"/>
    <w:rsid w:val="00CD6C43"/>
    <w:rsid w:val="00CD7735"/>
    <w:rsid w:val="00CE0329"/>
    <w:rsid w:val="00CE05B2"/>
    <w:rsid w:val="00CE0627"/>
    <w:rsid w:val="00CE1339"/>
    <w:rsid w:val="00CE1D20"/>
    <w:rsid w:val="00CE1DA6"/>
    <w:rsid w:val="00CE2D72"/>
    <w:rsid w:val="00CE35B8"/>
    <w:rsid w:val="00CE370A"/>
    <w:rsid w:val="00CE3CE1"/>
    <w:rsid w:val="00CE3F6A"/>
    <w:rsid w:val="00CE41BC"/>
    <w:rsid w:val="00CE41C5"/>
    <w:rsid w:val="00CE4AD6"/>
    <w:rsid w:val="00CE5235"/>
    <w:rsid w:val="00CE57A3"/>
    <w:rsid w:val="00CE5D38"/>
    <w:rsid w:val="00CE6B26"/>
    <w:rsid w:val="00CE72B5"/>
    <w:rsid w:val="00CE77FC"/>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69F4"/>
    <w:rsid w:val="00CF7480"/>
    <w:rsid w:val="00CF7916"/>
    <w:rsid w:val="00D00DAE"/>
    <w:rsid w:val="00D01304"/>
    <w:rsid w:val="00D03782"/>
    <w:rsid w:val="00D03E33"/>
    <w:rsid w:val="00D03F1E"/>
    <w:rsid w:val="00D04425"/>
    <w:rsid w:val="00D04FE0"/>
    <w:rsid w:val="00D05D50"/>
    <w:rsid w:val="00D05F90"/>
    <w:rsid w:val="00D06253"/>
    <w:rsid w:val="00D0761D"/>
    <w:rsid w:val="00D10373"/>
    <w:rsid w:val="00D10F8A"/>
    <w:rsid w:val="00D11620"/>
    <w:rsid w:val="00D1173F"/>
    <w:rsid w:val="00D11FBC"/>
    <w:rsid w:val="00D121E5"/>
    <w:rsid w:val="00D12D04"/>
    <w:rsid w:val="00D13079"/>
    <w:rsid w:val="00D1337A"/>
    <w:rsid w:val="00D13A2E"/>
    <w:rsid w:val="00D14550"/>
    <w:rsid w:val="00D14675"/>
    <w:rsid w:val="00D16195"/>
    <w:rsid w:val="00D16EB0"/>
    <w:rsid w:val="00D17225"/>
    <w:rsid w:val="00D17433"/>
    <w:rsid w:val="00D20A3F"/>
    <w:rsid w:val="00D20D49"/>
    <w:rsid w:val="00D2143F"/>
    <w:rsid w:val="00D21D1A"/>
    <w:rsid w:val="00D222C8"/>
    <w:rsid w:val="00D226E8"/>
    <w:rsid w:val="00D22C54"/>
    <w:rsid w:val="00D22C86"/>
    <w:rsid w:val="00D22EA2"/>
    <w:rsid w:val="00D23342"/>
    <w:rsid w:val="00D23DC1"/>
    <w:rsid w:val="00D24ACD"/>
    <w:rsid w:val="00D25769"/>
    <w:rsid w:val="00D2582E"/>
    <w:rsid w:val="00D25855"/>
    <w:rsid w:val="00D266F2"/>
    <w:rsid w:val="00D27AE2"/>
    <w:rsid w:val="00D3087E"/>
    <w:rsid w:val="00D30DE4"/>
    <w:rsid w:val="00D3198A"/>
    <w:rsid w:val="00D329A8"/>
    <w:rsid w:val="00D339C9"/>
    <w:rsid w:val="00D33A8C"/>
    <w:rsid w:val="00D34A42"/>
    <w:rsid w:val="00D3508A"/>
    <w:rsid w:val="00D353DA"/>
    <w:rsid w:val="00D35743"/>
    <w:rsid w:val="00D35AC2"/>
    <w:rsid w:val="00D35F80"/>
    <w:rsid w:val="00D362D3"/>
    <w:rsid w:val="00D3714B"/>
    <w:rsid w:val="00D40618"/>
    <w:rsid w:val="00D40A11"/>
    <w:rsid w:val="00D411CE"/>
    <w:rsid w:val="00D413CC"/>
    <w:rsid w:val="00D4200C"/>
    <w:rsid w:val="00D42224"/>
    <w:rsid w:val="00D427EC"/>
    <w:rsid w:val="00D428BD"/>
    <w:rsid w:val="00D43372"/>
    <w:rsid w:val="00D44694"/>
    <w:rsid w:val="00D45157"/>
    <w:rsid w:val="00D452EF"/>
    <w:rsid w:val="00D4559E"/>
    <w:rsid w:val="00D45873"/>
    <w:rsid w:val="00D46422"/>
    <w:rsid w:val="00D46BB4"/>
    <w:rsid w:val="00D46C66"/>
    <w:rsid w:val="00D4707D"/>
    <w:rsid w:val="00D47146"/>
    <w:rsid w:val="00D47910"/>
    <w:rsid w:val="00D47AF4"/>
    <w:rsid w:val="00D50213"/>
    <w:rsid w:val="00D53408"/>
    <w:rsid w:val="00D54031"/>
    <w:rsid w:val="00D5467F"/>
    <w:rsid w:val="00D55876"/>
    <w:rsid w:val="00D56640"/>
    <w:rsid w:val="00D5677A"/>
    <w:rsid w:val="00D568B6"/>
    <w:rsid w:val="00D56ACF"/>
    <w:rsid w:val="00D57144"/>
    <w:rsid w:val="00D604EC"/>
    <w:rsid w:val="00D61EFC"/>
    <w:rsid w:val="00D621B3"/>
    <w:rsid w:val="00D63012"/>
    <w:rsid w:val="00D630E8"/>
    <w:rsid w:val="00D64190"/>
    <w:rsid w:val="00D65600"/>
    <w:rsid w:val="00D66789"/>
    <w:rsid w:val="00D67B65"/>
    <w:rsid w:val="00D67CB5"/>
    <w:rsid w:val="00D67CD4"/>
    <w:rsid w:val="00D70EF5"/>
    <w:rsid w:val="00D71393"/>
    <w:rsid w:val="00D717F7"/>
    <w:rsid w:val="00D73516"/>
    <w:rsid w:val="00D74149"/>
    <w:rsid w:val="00D741F9"/>
    <w:rsid w:val="00D74DCC"/>
    <w:rsid w:val="00D75219"/>
    <w:rsid w:val="00D7547E"/>
    <w:rsid w:val="00D7569C"/>
    <w:rsid w:val="00D75D28"/>
    <w:rsid w:val="00D7622C"/>
    <w:rsid w:val="00D76BB9"/>
    <w:rsid w:val="00D76CFB"/>
    <w:rsid w:val="00D771B7"/>
    <w:rsid w:val="00D7743F"/>
    <w:rsid w:val="00D776CC"/>
    <w:rsid w:val="00D815DA"/>
    <w:rsid w:val="00D8239C"/>
    <w:rsid w:val="00D82491"/>
    <w:rsid w:val="00D82F05"/>
    <w:rsid w:val="00D8389C"/>
    <w:rsid w:val="00D84488"/>
    <w:rsid w:val="00D84D00"/>
    <w:rsid w:val="00D87976"/>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699F"/>
    <w:rsid w:val="00DA6FF3"/>
    <w:rsid w:val="00DA74E8"/>
    <w:rsid w:val="00DB0FDD"/>
    <w:rsid w:val="00DB0FFE"/>
    <w:rsid w:val="00DB2C04"/>
    <w:rsid w:val="00DB36AE"/>
    <w:rsid w:val="00DB36CD"/>
    <w:rsid w:val="00DB37C2"/>
    <w:rsid w:val="00DB37CA"/>
    <w:rsid w:val="00DB3E23"/>
    <w:rsid w:val="00DB4126"/>
    <w:rsid w:val="00DB4635"/>
    <w:rsid w:val="00DB5014"/>
    <w:rsid w:val="00DB527B"/>
    <w:rsid w:val="00DB6C68"/>
    <w:rsid w:val="00DB6C6B"/>
    <w:rsid w:val="00DB7165"/>
    <w:rsid w:val="00DC1646"/>
    <w:rsid w:val="00DC1ED2"/>
    <w:rsid w:val="00DC40DE"/>
    <w:rsid w:val="00DC4C58"/>
    <w:rsid w:val="00DC50FF"/>
    <w:rsid w:val="00DC546D"/>
    <w:rsid w:val="00DC6036"/>
    <w:rsid w:val="00DC681D"/>
    <w:rsid w:val="00DD0201"/>
    <w:rsid w:val="00DD1B39"/>
    <w:rsid w:val="00DD2162"/>
    <w:rsid w:val="00DD28F8"/>
    <w:rsid w:val="00DD308D"/>
    <w:rsid w:val="00DD34A3"/>
    <w:rsid w:val="00DD372B"/>
    <w:rsid w:val="00DD4932"/>
    <w:rsid w:val="00DD4FCC"/>
    <w:rsid w:val="00DD5D17"/>
    <w:rsid w:val="00DD5EEB"/>
    <w:rsid w:val="00DD6BF6"/>
    <w:rsid w:val="00DD6CBC"/>
    <w:rsid w:val="00DD77FB"/>
    <w:rsid w:val="00DE0B73"/>
    <w:rsid w:val="00DE2092"/>
    <w:rsid w:val="00DE419C"/>
    <w:rsid w:val="00DE5685"/>
    <w:rsid w:val="00DE56F3"/>
    <w:rsid w:val="00DF05AF"/>
    <w:rsid w:val="00DF146D"/>
    <w:rsid w:val="00DF1A5E"/>
    <w:rsid w:val="00DF1A96"/>
    <w:rsid w:val="00DF3951"/>
    <w:rsid w:val="00DF3F4A"/>
    <w:rsid w:val="00DF421D"/>
    <w:rsid w:val="00DF47C9"/>
    <w:rsid w:val="00DF4855"/>
    <w:rsid w:val="00DF4E46"/>
    <w:rsid w:val="00DF4EBD"/>
    <w:rsid w:val="00DF507B"/>
    <w:rsid w:val="00DF5450"/>
    <w:rsid w:val="00DF61DF"/>
    <w:rsid w:val="00DF6239"/>
    <w:rsid w:val="00DF6C13"/>
    <w:rsid w:val="00DF7F15"/>
    <w:rsid w:val="00E003CD"/>
    <w:rsid w:val="00E0155B"/>
    <w:rsid w:val="00E01CFC"/>
    <w:rsid w:val="00E0208D"/>
    <w:rsid w:val="00E025D3"/>
    <w:rsid w:val="00E02609"/>
    <w:rsid w:val="00E0260B"/>
    <w:rsid w:val="00E026AE"/>
    <w:rsid w:val="00E03EB2"/>
    <w:rsid w:val="00E03FE2"/>
    <w:rsid w:val="00E047D1"/>
    <w:rsid w:val="00E05EEF"/>
    <w:rsid w:val="00E06D9E"/>
    <w:rsid w:val="00E1038C"/>
    <w:rsid w:val="00E10803"/>
    <w:rsid w:val="00E10F48"/>
    <w:rsid w:val="00E11108"/>
    <w:rsid w:val="00E11498"/>
    <w:rsid w:val="00E11833"/>
    <w:rsid w:val="00E11F66"/>
    <w:rsid w:val="00E120F5"/>
    <w:rsid w:val="00E1243F"/>
    <w:rsid w:val="00E12CB6"/>
    <w:rsid w:val="00E131AB"/>
    <w:rsid w:val="00E14352"/>
    <w:rsid w:val="00E15A77"/>
    <w:rsid w:val="00E15F63"/>
    <w:rsid w:val="00E16C2B"/>
    <w:rsid w:val="00E177D5"/>
    <w:rsid w:val="00E17958"/>
    <w:rsid w:val="00E21420"/>
    <w:rsid w:val="00E21F8A"/>
    <w:rsid w:val="00E23AF3"/>
    <w:rsid w:val="00E23E58"/>
    <w:rsid w:val="00E24DF2"/>
    <w:rsid w:val="00E25760"/>
    <w:rsid w:val="00E25A25"/>
    <w:rsid w:val="00E26346"/>
    <w:rsid w:val="00E27C3B"/>
    <w:rsid w:val="00E31AC9"/>
    <w:rsid w:val="00E3207E"/>
    <w:rsid w:val="00E334CA"/>
    <w:rsid w:val="00E34DA8"/>
    <w:rsid w:val="00E35C68"/>
    <w:rsid w:val="00E36358"/>
    <w:rsid w:val="00E37740"/>
    <w:rsid w:val="00E40DCD"/>
    <w:rsid w:val="00E40F04"/>
    <w:rsid w:val="00E4325A"/>
    <w:rsid w:val="00E43F2E"/>
    <w:rsid w:val="00E43FC6"/>
    <w:rsid w:val="00E44F7D"/>
    <w:rsid w:val="00E454FB"/>
    <w:rsid w:val="00E455A6"/>
    <w:rsid w:val="00E4774F"/>
    <w:rsid w:val="00E50268"/>
    <w:rsid w:val="00E5027E"/>
    <w:rsid w:val="00E516A4"/>
    <w:rsid w:val="00E51996"/>
    <w:rsid w:val="00E51ACD"/>
    <w:rsid w:val="00E51F60"/>
    <w:rsid w:val="00E52037"/>
    <w:rsid w:val="00E52233"/>
    <w:rsid w:val="00E526CF"/>
    <w:rsid w:val="00E52F74"/>
    <w:rsid w:val="00E53CAC"/>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5C4B"/>
    <w:rsid w:val="00E66998"/>
    <w:rsid w:val="00E672D2"/>
    <w:rsid w:val="00E679BB"/>
    <w:rsid w:val="00E7049C"/>
    <w:rsid w:val="00E71A4D"/>
    <w:rsid w:val="00E72CF7"/>
    <w:rsid w:val="00E7342E"/>
    <w:rsid w:val="00E73806"/>
    <w:rsid w:val="00E7477B"/>
    <w:rsid w:val="00E7647C"/>
    <w:rsid w:val="00E77DD2"/>
    <w:rsid w:val="00E800A0"/>
    <w:rsid w:val="00E808A7"/>
    <w:rsid w:val="00E80AF2"/>
    <w:rsid w:val="00E81AA4"/>
    <w:rsid w:val="00E83CC1"/>
    <w:rsid w:val="00E83D6A"/>
    <w:rsid w:val="00E8406C"/>
    <w:rsid w:val="00E845A7"/>
    <w:rsid w:val="00E87360"/>
    <w:rsid w:val="00E878DB"/>
    <w:rsid w:val="00E87A55"/>
    <w:rsid w:val="00E9066E"/>
    <w:rsid w:val="00E910DD"/>
    <w:rsid w:val="00E913A1"/>
    <w:rsid w:val="00E91FEA"/>
    <w:rsid w:val="00E92226"/>
    <w:rsid w:val="00E924BA"/>
    <w:rsid w:val="00E934BB"/>
    <w:rsid w:val="00E93A36"/>
    <w:rsid w:val="00E93F95"/>
    <w:rsid w:val="00E94234"/>
    <w:rsid w:val="00E94880"/>
    <w:rsid w:val="00E973EB"/>
    <w:rsid w:val="00E97749"/>
    <w:rsid w:val="00E97BAC"/>
    <w:rsid w:val="00EA22EE"/>
    <w:rsid w:val="00EA23A8"/>
    <w:rsid w:val="00EA3525"/>
    <w:rsid w:val="00EA414F"/>
    <w:rsid w:val="00EA42B4"/>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38"/>
    <w:rsid w:val="00EC02F0"/>
    <w:rsid w:val="00EC14CD"/>
    <w:rsid w:val="00EC1A60"/>
    <w:rsid w:val="00EC1EEB"/>
    <w:rsid w:val="00EC2C6D"/>
    <w:rsid w:val="00EC3606"/>
    <w:rsid w:val="00EC3767"/>
    <w:rsid w:val="00EC5239"/>
    <w:rsid w:val="00EC5CDB"/>
    <w:rsid w:val="00EC75B2"/>
    <w:rsid w:val="00ED062D"/>
    <w:rsid w:val="00ED0855"/>
    <w:rsid w:val="00ED0FFF"/>
    <w:rsid w:val="00ED17B1"/>
    <w:rsid w:val="00ED3354"/>
    <w:rsid w:val="00ED33A8"/>
    <w:rsid w:val="00ED36E9"/>
    <w:rsid w:val="00ED40CA"/>
    <w:rsid w:val="00ED4F2B"/>
    <w:rsid w:val="00ED560E"/>
    <w:rsid w:val="00ED68BF"/>
    <w:rsid w:val="00ED766B"/>
    <w:rsid w:val="00EE09E6"/>
    <w:rsid w:val="00EE121D"/>
    <w:rsid w:val="00EE17A2"/>
    <w:rsid w:val="00EE184C"/>
    <w:rsid w:val="00EE1B75"/>
    <w:rsid w:val="00EE2806"/>
    <w:rsid w:val="00EE2FE0"/>
    <w:rsid w:val="00EE490D"/>
    <w:rsid w:val="00EE701B"/>
    <w:rsid w:val="00EE79E6"/>
    <w:rsid w:val="00EE7B91"/>
    <w:rsid w:val="00EF08C2"/>
    <w:rsid w:val="00EF094E"/>
    <w:rsid w:val="00EF171B"/>
    <w:rsid w:val="00EF203B"/>
    <w:rsid w:val="00EF26FF"/>
    <w:rsid w:val="00EF37DD"/>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0DDC"/>
    <w:rsid w:val="00F01F4C"/>
    <w:rsid w:val="00F01FB1"/>
    <w:rsid w:val="00F0209D"/>
    <w:rsid w:val="00F03010"/>
    <w:rsid w:val="00F03353"/>
    <w:rsid w:val="00F03767"/>
    <w:rsid w:val="00F0485F"/>
    <w:rsid w:val="00F04CEF"/>
    <w:rsid w:val="00F0523F"/>
    <w:rsid w:val="00F05501"/>
    <w:rsid w:val="00F0595D"/>
    <w:rsid w:val="00F05B20"/>
    <w:rsid w:val="00F061FA"/>
    <w:rsid w:val="00F107EC"/>
    <w:rsid w:val="00F10A3D"/>
    <w:rsid w:val="00F117F5"/>
    <w:rsid w:val="00F11E83"/>
    <w:rsid w:val="00F12222"/>
    <w:rsid w:val="00F125F2"/>
    <w:rsid w:val="00F12855"/>
    <w:rsid w:val="00F12CDF"/>
    <w:rsid w:val="00F13295"/>
    <w:rsid w:val="00F13476"/>
    <w:rsid w:val="00F15CF1"/>
    <w:rsid w:val="00F16DF3"/>
    <w:rsid w:val="00F174F6"/>
    <w:rsid w:val="00F17DC9"/>
    <w:rsid w:val="00F202E7"/>
    <w:rsid w:val="00F205F6"/>
    <w:rsid w:val="00F208D2"/>
    <w:rsid w:val="00F20A7E"/>
    <w:rsid w:val="00F211F2"/>
    <w:rsid w:val="00F21B5F"/>
    <w:rsid w:val="00F21B8C"/>
    <w:rsid w:val="00F21FE8"/>
    <w:rsid w:val="00F224E6"/>
    <w:rsid w:val="00F23E94"/>
    <w:rsid w:val="00F24028"/>
    <w:rsid w:val="00F249AA"/>
    <w:rsid w:val="00F24F02"/>
    <w:rsid w:val="00F259C3"/>
    <w:rsid w:val="00F300DE"/>
    <w:rsid w:val="00F306A3"/>
    <w:rsid w:val="00F30B16"/>
    <w:rsid w:val="00F322E9"/>
    <w:rsid w:val="00F3286D"/>
    <w:rsid w:val="00F32B5D"/>
    <w:rsid w:val="00F33CF3"/>
    <w:rsid w:val="00F34368"/>
    <w:rsid w:val="00F34659"/>
    <w:rsid w:val="00F35248"/>
    <w:rsid w:val="00F3540C"/>
    <w:rsid w:val="00F35F38"/>
    <w:rsid w:val="00F367B4"/>
    <w:rsid w:val="00F36BDD"/>
    <w:rsid w:val="00F374C2"/>
    <w:rsid w:val="00F400CC"/>
    <w:rsid w:val="00F406C4"/>
    <w:rsid w:val="00F40EA1"/>
    <w:rsid w:val="00F41E69"/>
    <w:rsid w:val="00F42828"/>
    <w:rsid w:val="00F429FC"/>
    <w:rsid w:val="00F42C08"/>
    <w:rsid w:val="00F43EC5"/>
    <w:rsid w:val="00F44A59"/>
    <w:rsid w:val="00F459BB"/>
    <w:rsid w:val="00F46090"/>
    <w:rsid w:val="00F50B6D"/>
    <w:rsid w:val="00F5157F"/>
    <w:rsid w:val="00F52654"/>
    <w:rsid w:val="00F533FD"/>
    <w:rsid w:val="00F53E04"/>
    <w:rsid w:val="00F54E69"/>
    <w:rsid w:val="00F55ABC"/>
    <w:rsid w:val="00F55C42"/>
    <w:rsid w:val="00F567FD"/>
    <w:rsid w:val="00F56A77"/>
    <w:rsid w:val="00F6043B"/>
    <w:rsid w:val="00F6218F"/>
    <w:rsid w:val="00F62BD9"/>
    <w:rsid w:val="00F632B9"/>
    <w:rsid w:val="00F63FFF"/>
    <w:rsid w:val="00F667E7"/>
    <w:rsid w:val="00F67529"/>
    <w:rsid w:val="00F676AC"/>
    <w:rsid w:val="00F67E44"/>
    <w:rsid w:val="00F70D79"/>
    <w:rsid w:val="00F71E4A"/>
    <w:rsid w:val="00F73797"/>
    <w:rsid w:val="00F73C65"/>
    <w:rsid w:val="00F73E1D"/>
    <w:rsid w:val="00F73FC4"/>
    <w:rsid w:val="00F74A75"/>
    <w:rsid w:val="00F76567"/>
    <w:rsid w:val="00F76700"/>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92B"/>
    <w:rsid w:val="00F86FB4"/>
    <w:rsid w:val="00F871F1"/>
    <w:rsid w:val="00F90293"/>
    <w:rsid w:val="00F90977"/>
    <w:rsid w:val="00F90D8B"/>
    <w:rsid w:val="00F9149D"/>
    <w:rsid w:val="00F917D8"/>
    <w:rsid w:val="00F921BD"/>
    <w:rsid w:val="00F9366D"/>
    <w:rsid w:val="00F93EAA"/>
    <w:rsid w:val="00F95BB3"/>
    <w:rsid w:val="00F95F2B"/>
    <w:rsid w:val="00F96A71"/>
    <w:rsid w:val="00FA013F"/>
    <w:rsid w:val="00FA02D7"/>
    <w:rsid w:val="00FA046C"/>
    <w:rsid w:val="00FA0718"/>
    <w:rsid w:val="00FA0857"/>
    <w:rsid w:val="00FA1AB8"/>
    <w:rsid w:val="00FA1F4B"/>
    <w:rsid w:val="00FA2046"/>
    <w:rsid w:val="00FA218B"/>
    <w:rsid w:val="00FA22A9"/>
    <w:rsid w:val="00FA2827"/>
    <w:rsid w:val="00FA35FA"/>
    <w:rsid w:val="00FA54A7"/>
    <w:rsid w:val="00FA5D0C"/>
    <w:rsid w:val="00FA5DB2"/>
    <w:rsid w:val="00FA60F2"/>
    <w:rsid w:val="00FA6EA1"/>
    <w:rsid w:val="00FA7445"/>
    <w:rsid w:val="00FB0228"/>
    <w:rsid w:val="00FB15B6"/>
    <w:rsid w:val="00FB17E3"/>
    <w:rsid w:val="00FB43F1"/>
    <w:rsid w:val="00FB57D2"/>
    <w:rsid w:val="00FB67E3"/>
    <w:rsid w:val="00FB7281"/>
    <w:rsid w:val="00FB768A"/>
    <w:rsid w:val="00FC009D"/>
    <w:rsid w:val="00FC08D4"/>
    <w:rsid w:val="00FC0D29"/>
    <w:rsid w:val="00FC1AF2"/>
    <w:rsid w:val="00FC1C33"/>
    <w:rsid w:val="00FC3A97"/>
    <w:rsid w:val="00FC4223"/>
    <w:rsid w:val="00FC5BB1"/>
    <w:rsid w:val="00FC68AA"/>
    <w:rsid w:val="00FC72B2"/>
    <w:rsid w:val="00FC73E0"/>
    <w:rsid w:val="00FD248C"/>
    <w:rsid w:val="00FD3914"/>
    <w:rsid w:val="00FD47CE"/>
    <w:rsid w:val="00FD5765"/>
    <w:rsid w:val="00FD5F77"/>
    <w:rsid w:val="00FD610F"/>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219"/>
    <w:rsid w:val="00FE6BED"/>
    <w:rsid w:val="00FE76A0"/>
    <w:rsid w:val="00FE790D"/>
    <w:rsid w:val="00FE7D45"/>
    <w:rsid w:val="00FF02CD"/>
    <w:rsid w:val="00FF0DD7"/>
    <w:rsid w:val="00FF33C2"/>
    <w:rsid w:val="00FF47BD"/>
    <w:rsid w:val="00FF4EDD"/>
    <w:rsid w:val="00FF5992"/>
    <w:rsid w:val="00FF6C02"/>
    <w:rsid w:val="00FF6CAD"/>
    <w:rsid w:val="00FF76D5"/>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9" w:qFormat="1"/>
    <w:lsdException w:name="heading 2" w:semiHidden="0" w:uiPriority="9"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39"/>
    <w:lsdException w:name="toc 2" w:semiHidden="0" w:uiPriority="39"/>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iPriority="0" w:unhideWhenUsed="1"/>
    <w:lsdException w:name="header" w:locked="1" w:uiPriority="0" w:unhideWhenUsed="1"/>
    <w:lsdException w:name="footer" w:locked="1" w:uiPriority="0"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iPriority="0"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iPriority="0"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iPriority="0"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iPriority="0"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iPriority="0"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iPriority="0"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iPriority="0" w:unhideWhenUsed="1"/>
    <w:lsdException w:name="Table Grid" w:semiHidden="0" w:uiPriority="59"/>
    <w:lsdException w:name="Table Theme" w:locked="1" w:unhideWhenUsed="1"/>
    <w:lsdException w:name="No Spacing" w:semiHidden="0" w:uiPriority="0"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2">
    <w:name w:val="Normal"/>
    <w:qFormat/>
    <w:rsid w:val="004B301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2"/>
    <w:uiPriority w:val="9"/>
    <w:qFormat/>
    <w:rsid w:val="00D7569C"/>
    <w:pPr>
      <w:keepNext/>
      <w:tabs>
        <w:tab w:val="num" w:pos="926"/>
        <w:tab w:val="num" w:pos="1134"/>
      </w:tabs>
      <w:ind w:left="1134" w:hanging="1134"/>
      <w:jc w:val="right"/>
      <w:outlineLvl w:val="0"/>
    </w:pPr>
    <w:rPr>
      <w:iCs/>
      <w:sz w:val="20"/>
      <w:szCs w:val="20"/>
    </w:rPr>
  </w:style>
  <w:style w:type="paragraph" w:styleId="20">
    <w:name w:val="heading 2"/>
    <w:aliases w:val="2,22,A,A.B.C.,CHS,Gliederung2,H,H2,H2 Знак,H2-Heading 2,H21,H22,HD2,Header2,Heading 2 Hidden,Heading Indent No L2,Heading2,Level 2 Topic Heading,Major,Numbered text 3,RTC,h2,heading2,iz2,l2,list 2,list2,Б2,Заголовок 21,Раздел Знак"/>
    <w:basedOn w:val="a2"/>
    <w:next w:val="a2"/>
    <w:link w:val="22"/>
    <w:uiPriority w:val="9"/>
    <w:qFormat/>
    <w:rsid w:val="00D7569C"/>
    <w:pPr>
      <w:keepNext/>
      <w:numPr>
        <w:ilvl w:val="1"/>
        <w:numId w:val="1"/>
      </w:numPr>
      <w:tabs>
        <w:tab w:val="num" w:pos="1134"/>
      </w:tabs>
      <w:spacing w:before="240" w:after="60"/>
      <w:ind w:left="1134" w:hanging="1134"/>
      <w:outlineLvl w:val="1"/>
    </w:pPr>
    <w:rPr>
      <w:rFonts w:ascii="Arial" w:hAnsi="Arial" w:cs="Arial"/>
      <w:b/>
      <w:bCs/>
      <w:i/>
      <w:iCs/>
      <w:sz w:val="28"/>
      <w:szCs w:val="28"/>
    </w:rPr>
  </w:style>
  <w:style w:type="paragraph" w:styleId="31">
    <w:name w:val="heading 3"/>
    <w:aliases w:val="H3"/>
    <w:basedOn w:val="a2"/>
    <w:next w:val="a2"/>
    <w:link w:val="310"/>
    <w:uiPriority w:val="99"/>
    <w:qFormat/>
    <w:rsid w:val="00D7569C"/>
    <w:pPr>
      <w:keepNext/>
      <w:numPr>
        <w:ilvl w:val="2"/>
        <w:numId w:val="9"/>
      </w:numPr>
      <w:spacing w:before="240" w:after="60"/>
      <w:outlineLvl w:val="2"/>
    </w:pPr>
    <w:rPr>
      <w:rFonts w:ascii="Cambria" w:hAnsi="Cambria"/>
      <w:b/>
      <w:bCs/>
      <w:sz w:val="26"/>
      <w:szCs w:val="26"/>
    </w:rPr>
  </w:style>
  <w:style w:type="paragraph" w:styleId="4">
    <w:name w:val="heading 4"/>
    <w:aliases w:val="H4"/>
    <w:basedOn w:val="a2"/>
    <w:next w:val="a2"/>
    <w:link w:val="41"/>
    <w:qFormat/>
    <w:rsid w:val="00D7569C"/>
    <w:pPr>
      <w:keepNext/>
      <w:numPr>
        <w:ilvl w:val="3"/>
        <w:numId w:val="9"/>
      </w:numPr>
      <w:spacing w:before="240" w:after="60"/>
      <w:outlineLvl w:val="3"/>
    </w:pPr>
    <w:rPr>
      <w:rFonts w:eastAsia="Arial Unicode MS"/>
      <w:b/>
      <w:bCs/>
      <w:sz w:val="28"/>
      <w:szCs w:val="28"/>
    </w:rPr>
  </w:style>
  <w:style w:type="paragraph" w:styleId="5">
    <w:name w:val="heading 5"/>
    <w:basedOn w:val="a2"/>
    <w:next w:val="a2"/>
    <w:link w:val="51"/>
    <w:uiPriority w:val="99"/>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link w:val="60"/>
    <w:uiPriority w:val="99"/>
    <w:qFormat/>
    <w:rsid w:val="00D7569C"/>
    <w:pPr>
      <w:spacing w:before="240" w:after="60"/>
      <w:outlineLvl w:val="5"/>
    </w:pPr>
    <w:rPr>
      <w:b/>
      <w:bCs/>
      <w:sz w:val="22"/>
      <w:szCs w:val="22"/>
    </w:rPr>
  </w:style>
  <w:style w:type="paragraph" w:styleId="7">
    <w:name w:val="heading 7"/>
    <w:basedOn w:val="a2"/>
    <w:next w:val="a2"/>
    <w:link w:val="71"/>
    <w:uiPriority w:val="99"/>
    <w:qFormat/>
    <w:rsid w:val="00D7569C"/>
    <w:pPr>
      <w:tabs>
        <w:tab w:val="num" w:pos="3469"/>
      </w:tabs>
      <w:spacing w:before="240" w:after="60"/>
      <w:ind w:left="3469" w:hanging="1296"/>
      <w:outlineLvl w:val="6"/>
    </w:pPr>
  </w:style>
  <w:style w:type="paragraph" w:styleId="8">
    <w:name w:val="heading 8"/>
    <w:basedOn w:val="a2"/>
    <w:next w:val="a2"/>
    <w:link w:val="81"/>
    <w:uiPriority w:val="99"/>
    <w:qFormat/>
    <w:rsid w:val="00D7569C"/>
    <w:pPr>
      <w:tabs>
        <w:tab w:val="num" w:pos="3613"/>
      </w:tabs>
      <w:spacing w:before="240" w:after="60"/>
      <w:ind w:left="3613" w:hanging="1440"/>
      <w:outlineLvl w:val="7"/>
    </w:pPr>
    <w:rPr>
      <w:i/>
      <w:iCs/>
    </w:rPr>
  </w:style>
  <w:style w:type="paragraph" w:styleId="9">
    <w:name w:val="heading 9"/>
    <w:basedOn w:val="a2"/>
    <w:next w:val="a2"/>
    <w:link w:val="91"/>
    <w:uiPriority w:val="99"/>
    <w:qFormat/>
    <w:rsid w:val="00D7569C"/>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aliases w:val="Document Header1 Знак1,H1 Знак2,H1 Знак Знак1,Headi... Знак1,Heading 1iz Знак1,Б1 Знак1,Б11 Знак1,Введение... Знак1,Заголовок параграфа (1.) Знак1,h1 Знак1,В1 Знак"/>
    <w:link w:val="10"/>
    <w:uiPriority w:val="9"/>
    <w:locked/>
    <w:rsid w:val="000806C4"/>
    <w:rPr>
      <w:iCs/>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uiPriority w:val="9"/>
    <w:locked/>
    <w:rsid w:val="00B172E1"/>
    <w:rPr>
      <w:rFonts w:ascii="Arial" w:hAnsi="Arial" w:cs="Arial"/>
      <w:b/>
      <w:bCs/>
      <w:i/>
      <w:iCs/>
      <w:sz w:val="28"/>
      <w:szCs w:val="28"/>
    </w:rPr>
  </w:style>
  <w:style w:type="character" w:customStyle="1" w:styleId="310">
    <w:name w:val="Заголовок 3 Знак1"/>
    <w:aliases w:val="H3 Знак"/>
    <w:link w:val="31"/>
    <w:uiPriority w:val="99"/>
    <w:locked/>
    <w:rsid w:val="00B172E1"/>
    <w:rPr>
      <w:rFonts w:ascii="Cambria" w:hAnsi="Cambria"/>
      <w:b/>
      <w:bCs/>
      <w:sz w:val="26"/>
      <w:szCs w:val="26"/>
    </w:rPr>
  </w:style>
  <w:style w:type="character" w:customStyle="1" w:styleId="41">
    <w:name w:val="Заголовок 4 Знак1"/>
    <w:aliases w:val="H4 Знак"/>
    <w:link w:val="4"/>
    <w:locked/>
    <w:rsid w:val="00B172E1"/>
    <w:rPr>
      <w:rFonts w:eastAsia="Arial Unicode MS"/>
      <w:b/>
      <w:bCs/>
      <w:sz w:val="28"/>
      <w:szCs w:val="28"/>
    </w:rPr>
  </w:style>
  <w:style w:type="character" w:customStyle="1" w:styleId="51">
    <w:name w:val="Заголовок 5 Знак1"/>
    <w:link w:val="5"/>
    <w:uiPriority w:val="99"/>
    <w:semiHidden/>
    <w:locked/>
    <w:rsid w:val="00B172E1"/>
    <w:rPr>
      <w:rFonts w:ascii="Times New Roman CYR" w:eastAsia="Arial Unicode MS" w:hAnsi="Times New Roman CYR" w:cs="Times New Roman"/>
      <w:b/>
      <w:bCs/>
      <w:i/>
      <w:iCs/>
      <w:sz w:val="26"/>
      <w:szCs w:val="26"/>
      <w:lang w:val="ru-RU" w:eastAsia="ru-RU" w:bidi="ar-SA"/>
    </w:rPr>
  </w:style>
  <w:style w:type="character" w:customStyle="1" w:styleId="60">
    <w:name w:val="Заголовок 6 Знак"/>
    <w:link w:val="6"/>
    <w:uiPriority w:val="99"/>
    <w:locked/>
    <w:rsid w:val="009E233F"/>
    <w:rPr>
      <w:rFonts w:cs="Times New Roman"/>
      <w:b/>
      <w:bCs/>
      <w:sz w:val="22"/>
      <w:szCs w:val="22"/>
    </w:rPr>
  </w:style>
  <w:style w:type="character" w:customStyle="1" w:styleId="71">
    <w:name w:val="Заголовок 7 Знак1"/>
    <w:link w:val="7"/>
    <w:uiPriority w:val="99"/>
    <w:semiHidden/>
    <w:locked/>
    <w:rsid w:val="00B172E1"/>
    <w:rPr>
      <w:rFonts w:cs="Times New Roman"/>
      <w:sz w:val="24"/>
      <w:szCs w:val="24"/>
      <w:lang w:val="ru-RU" w:eastAsia="ru-RU" w:bidi="ar-SA"/>
    </w:rPr>
  </w:style>
  <w:style w:type="character" w:customStyle="1" w:styleId="81">
    <w:name w:val="Заголовок 8 Знак1"/>
    <w:link w:val="8"/>
    <w:uiPriority w:val="99"/>
    <w:semiHidden/>
    <w:locked/>
    <w:rsid w:val="00B172E1"/>
    <w:rPr>
      <w:rFonts w:cs="Times New Roman"/>
      <w:i/>
      <w:iCs/>
      <w:sz w:val="24"/>
      <w:szCs w:val="24"/>
      <w:lang w:val="ru-RU" w:eastAsia="ru-RU" w:bidi="ar-SA"/>
    </w:rPr>
  </w:style>
  <w:style w:type="character" w:customStyle="1" w:styleId="91">
    <w:name w:val="Заголовок 9 Знак1"/>
    <w:link w:val="9"/>
    <w:uiPriority w:val="99"/>
    <w:semiHidden/>
    <w:locked/>
    <w:rsid w:val="00B172E1"/>
    <w:rPr>
      <w:rFonts w:ascii="Arial" w:hAnsi="Arial" w:cs="Arial"/>
      <w:sz w:val="22"/>
      <w:szCs w:val="22"/>
      <w:lang w:val="ru-RU" w:eastAsia="ru-RU" w:bidi="ar-SA"/>
    </w:rPr>
  </w:style>
  <w:style w:type="paragraph" w:styleId="a6">
    <w:name w:val="header"/>
    <w:aliases w:val="Heder,Titul"/>
    <w:basedOn w:val="a2"/>
    <w:link w:val="a7"/>
    <w:rsid w:val="00D7569C"/>
    <w:pPr>
      <w:tabs>
        <w:tab w:val="center" w:pos="4153"/>
        <w:tab w:val="right" w:pos="8306"/>
      </w:tabs>
    </w:pPr>
    <w:rPr>
      <w:rFonts w:ascii="Courier New" w:hAnsi="Courier New" w:cs="Courier New"/>
      <w:sz w:val="20"/>
      <w:szCs w:val="20"/>
    </w:rPr>
  </w:style>
  <w:style w:type="character" w:customStyle="1" w:styleId="a7">
    <w:name w:val="Верхний колонтитул Знак"/>
    <w:aliases w:val="Heder Знак1,Titul Знак"/>
    <w:link w:val="a6"/>
    <w:locked/>
    <w:rsid w:val="000806C4"/>
    <w:rPr>
      <w:rFonts w:ascii="Courier New" w:hAnsi="Courier New" w:cs="Times New Roman"/>
      <w:lang w:val="ru-RU" w:eastAsia="ru-RU"/>
    </w:rPr>
  </w:style>
  <w:style w:type="paragraph" w:styleId="a8">
    <w:name w:val="footer"/>
    <w:basedOn w:val="a2"/>
    <w:link w:val="13"/>
    <w:rsid w:val="00D7569C"/>
    <w:pPr>
      <w:tabs>
        <w:tab w:val="center" w:pos="4153"/>
        <w:tab w:val="right" w:pos="8306"/>
      </w:tabs>
    </w:pPr>
    <w:rPr>
      <w:rFonts w:ascii="Courier New" w:hAnsi="Courier New" w:cs="Courier New"/>
      <w:sz w:val="20"/>
      <w:szCs w:val="20"/>
    </w:rPr>
  </w:style>
  <w:style w:type="character" w:customStyle="1" w:styleId="13">
    <w:name w:val="Нижний колонтитул Знак1"/>
    <w:link w:val="a8"/>
    <w:uiPriority w:val="99"/>
    <w:semiHidden/>
    <w:locked/>
    <w:rsid w:val="00D23DC1"/>
    <w:rPr>
      <w:rFonts w:ascii="Courier New" w:hAnsi="Courier New" w:cs="Courier New"/>
      <w:lang w:val="ru-RU" w:eastAsia="ru-RU" w:bidi="ar-SA"/>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a9">
    <w:name w:val="Body Text Indent"/>
    <w:basedOn w:val="a2"/>
    <w:link w:val="aa"/>
    <w:uiPriority w:val="99"/>
    <w:semiHidden/>
    <w:rsid w:val="00D7569C"/>
    <w:pPr>
      <w:ind w:firstLine="720"/>
      <w:jc w:val="both"/>
    </w:pPr>
    <w:rPr>
      <w:color w:val="000000"/>
    </w:rPr>
  </w:style>
  <w:style w:type="character" w:customStyle="1" w:styleId="aa">
    <w:name w:val="Основной текст с отступом Знак"/>
    <w:link w:val="a9"/>
    <w:uiPriority w:val="99"/>
    <w:semiHidden/>
    <w:locked/>
    <w:rsid w:val="009E233F"/>
    <w:rPr>
      <w:rFonts w:cs="Times New Roman"/>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4">
    <w:name w:val="Обычный1"/>
    <w:uiPriority w:val="99"/>
    <w:rsid w:val="00D7569C"/>
    <w:rPr>
      <w:sz w:val="24"/>
      <w:szCs w:val="24"/>
    </w:rPr>
  </w:style>
  <w:style w:type="character" w:styleId="ab">
    <w:name w:val="page number"/>
    <w:uiPriority w:val="99"/>
    <w:semiHidden/>
    <w:rsid w:val="00D7569C"/>
    <w:rPr>
      <w:rFonts w:cs="Times New Roman"/>
    </w:rPr>
  </w:style>
  <w:style w:type="character" w:styleId="ac">
    <w:name w:val="annotation reference"/>
    <w:semiHidden/>
    <w:rsid w:val="00D7569C"/>
    <w:rPr>
      <w:rFonts w:cs="Times New Roman"/>
      <w:sz w:val="16"/>
    </w:rPr>
  </w:style>
  <w:style w:type="paragraph" w:styleId="ad">
    <w:name w:val="annotation text"/>
    <w:basedOn w:val="a2"/>
    <w:link w:val="15"/>
    <w:semiHidden/>
    <w:rsid w:val="00D7569C"/>
    <w:rPr>
      <w:sz w:val="20"/>
      <w:szCs w:val="20"/>
    </w:rPr>
  </w:style>
  <w:style w:type="character" w:customStyle="1" w:styleId="15">
    <w:name w:val="Текст примечания Знак1"/>
    <w:link w:val="ad"/>
    <w:uiPriority w:val="99"/>
    <w:semiHidden/>
    <w:locked/>
    <w:rsid w:val="00B172E1"/>
    <w:rPr>
      <w:rFonts w:cs="Times New Roman"/>
      <w:lang w:val="ru-RU" w:eastAsia="ru-RU" w:bidi="ar-SA"/>
    </w:rPr>
  </w:style>
  <w:style w:type="character" w:customStyle="1" w:styleId="ae">
    <w:name w:val="Текст примечания Знак"/>
    <w:uiPriority w:val="99"/>
    <w:rsid w:val="00D7569C"/>
    <w:rPr>
      <w:rFonts w:cs="Times New Roman"/>
    </w:rPr>
  </w:style>
  <w:style w:type="paragraph" w:styleId="af">
    <w:name w:val="annotation subject"/>
    <w:basedOn w:val="ad"/>
    <w:next w:val="ad"/>
    <w:link w:val="16"/>
    <w:rsid w:val="00D7569C"/>
    <w:rPr>
      <w:b/>
      <w:bCs/>
    </w:rPr>
  </w:style>
  <w:style w:type="character" w:customStyle="1" w:styleId="16">
    <w:name w:val="Тема примечания Знак1"/>
    <w:link w:val="af"/>
    <w:uiPriority w:val="99"/>
    <w:semiHidden/>
    <w:locked/>
    <w:rsid w:val="00B172E1"/>
    <w:rPr>
      <w:rFonts w:cs="Times New Roman"/>
      <w:b/>
      <w:bCs/>
      <w:lang w:val="ru-RU" w:eastAsia="ru-RU" w:bidi="ar-SA"/>
    </w:rPr>
  </w:style>
  <w:style w:type="character" w:customStyle="1" w:styleId="af0">
    <w:name w:val="Тема примечания Знак"/>
    <w:uiPriority w:val="99"/>
    <w:rsid w:val="00D7569C"/>
    <w:rPr>
      <w:b/>
    </w:rPr>
  </w:style>
  <w:style w:type="paragraph" w:styleId="af1">
    <w:name w:val="Balloon Text"/>
    <w:basedOn w:val="a2"/>
    <w:link w:val="17"/>
    <w:rsid w:val="00D7569C"/>
    <w:rPr>
      <w:rFonts w:ascii="Tahoma" w:hAnsi="Tahoma" w:cs="Tahoma"/>
      <w:sz w:val="16"/>
      <w:szCs w:val="16"/>
    </w:rPr>
  </w:style>
  <w:style w:type="character" w:customStyle="1" w:styleId="17">
    <w:name w:val="Текст выноски Знак1"/>
    <w:link w:val="af1"/>
    <w:uiPriority w:val="99"/>
    <w:semiHidden/>
    <w:locked/>
    <w:rsid w:val="00B172E1"/>
    <w:rPr>
      <w:rFonts w:ascii="Tahoma" w:hAnsi="Tahoma" w:cs="Tahoma"/>
      <w:sz w:val="16"/>
      <w:szCs w:val="16"/>
      <w:lang w:val="ru-RU" w:eastAsia="ru-RU" w:bidi="ar-SA"/>
    </w:rPr>
  </w:style>
  <w:style w:type="character" w:customStyle="1" w:styleId="af2">
    <w:name w:val="Текст выноски Знак"/>
    <w:rsid w:val="00D7569C"/>
    <w:rPr>
      <w:rFonts w:ascii="Tahoma" w:hAnsi="Tahoma"/>
      <w:sz w:val="16"/>
    </w:rPr>
  </w:style>
  <w:style w:type="paragraph" w:styleId="23">
    <w:name w:val="Body Text Indent 2"/>
    <w:basedOn w:val="a2"/>
    <w:link w:val="210"/>
    <w:uiPriority w:val="99"/>
    <w:rsid w:val="00D7569C"/>
    <w:pPr>
      <w:ind w:firstLine="720"/>
      <w:jc w:val="both"/>
    </w:pPr>
  </w:style>
  <w:style w:type="character" w:customStyle="1" w:styleId="210">
    <w:name w:val="Основной текст с отступом 2 Знак1"/>
    <w:link w:val="23"/>
    <w:uiPriority w:val="99"/>
    <w:semiHidden/>
    <w:locked/>
    <w:rsid w:val="00B172E1"/>
    <w:rPr>
      <w:rFonts w:cs="Times New Roman"/>
      <w:sz w:val="24"/>
      <w:szCs w:val="24"/>
      <w:lang w:val="ru-RU" w:eastAsia="ru-RU" w:bidi="ar-SA"/>
    </w:rPr>
  </w:style>
  <w:style w:type="paragraph" w:styleId="33">
    <w:name w:val="Body Text Indent 3"/>
    <w:basedOn w:val="a2"/>
    <w:link w:val="34"/>
    <w:uiPriority w:val="99"/>
    <w:semiHidden/>
    <w:rsid w:val="00D7569C"/>
    <w:pPr>
      <w:ind w:firstLine="720"/>
      <w:jc w:val="both"/>
    </w:pPr>
    <w:rPr>
      <w:color w:val="0000FF"/>
      <w:u w:val="single"/>
    </w:rPr>
  </w:style>
  <w:style w:type="character" w:customStyle="1" w:styleId="34">
    <w:name w:val="Основной текст с отступом 3 Знак"/>
    <w:link w:val="33"/>
    <w:uiPriority w:val="99"/>
    <w:semiHidden/>
    <w:locked/>
    <w:rsid w:val="009E233F"/>
    <w:rPr>
      <w:rFonts w:cs="Times New Roman"/>
      <w:color w:val="0000FF"/>
      <w:sz w:val="24"/>
      <w:szCs w:val="24"/>
      <w:u w:val="single"/>
    </w:rPr>
  </w:style>
  <w:style w:type="character" w:customStyle="1" w:styleId="labelheaderlevel21">
    <w:name w:val="label_header_level_21"/>
    <w:uiPriority w:val="99"/>
    <w:rsid w:val="00D7569C"/>
    <w:rPr>
      <w:b/>
      <w:color w:val="0000FF"/>
      <w:sz w:val="20"/>
    </w:rPr>
  </w:style>
  <w:style w:type="paragraph" w:styleId="af3">
    <w:name w:val="Normal (Web)"/>
    <w:aliases w:val="Обычный (Web),Обычный (веб) Знак Знак,Обычный (Web) Знак Знак Знак,Обычный (Web) Знак Знак Знак Знак"/>
    <w:basedOn w:val="a2"/>
    <w:link w:val="af4"/>
    <w:uiPriority w:val="99"/>
    <w:rsid w:val="00D7569C"/>
    <w:pPr>
      <w:spacing w:before="100" w:beforeAutospacing="1" w:after="100" w:afterAutospacing="1"/>
    </w:pPr>
    <w:rPr>
      <w:szCs w:val="20"/>
    </w:rPr>
  </w:style>
  <w:style w:type="paragraph" w:styleId="24">
    <w:name w:val="List 2"/>
    <w:basedOn w:val="a2"/>
    <w:uiPriority w:val="99"/>
    <w:semiHidden/>
    <w:rsid w:val="00D7569C"/>
    <w:pPr>
      <w:ind w:left="566" w:hanging="283"/>
    </w:pPr>
  </w:style>
  <w:style w:type="paragraph" w:customStyle="1" w:styleId="af5">
    <w:name w:val="Знак"/>
    <w:basedOn w:val="a2"/>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2"/>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uiPriority w:val="99"/>
    <w:rsid w:val="00D7569C"/>
    <w:pPr>
      <w:keepNext/>
      <w:jc w:val="center"/>
    </w:pPr>
    <w:rPr>
      <w:szCs w:val="20"/>
    </w:rPr>
  </w:style>
  <w:style w:type="paragraph" w:styleId="25">
    <w:name w:val="Body Text 2"/>
    <w:basedOn w:val="a2"/>
    <w:link w:val="26"/>
    <w:uiPriority w:val="99"/>
    <w:semiHidden/>
    <w:rsid w:val="00D7569C"/>
    <w:pPr>
      <w:spacing w:after="120" w:line="480" w:lineRule="auto"/>
    </w:pPr>
  </w:style>
  <w:style w:type="character" w:customStyle="1" w:styleId="26">
    <w:name w:val="Основной текст 2 Знак"/>
    <w:link w:val="25"/>
    <w:uiPriority w:val="99"/>
    <w:semiHidden/>
    <w:locked/>
    <w:rsid w:val="009E233F"/>
    <w:rPr>
      <w:rFonts w:cs="Times New Roman"/>
      <w:sz w:val="24"/>
      <w:szCs w:val="24"/>
    </w:rPr>
  </w:style>
  <w:style w:type="paragraph" w:styleId="35">
    <w:name w:val="Body Text 3"/>
    <w:basedOn w:val="a2"/>
    <w:link w:val="36"/>
    <w:uiPriority w:val="99"/>
    <w:semiHidden/>
    <w:rsid w:val="00D7569C"/>
    <w:pPr>
      <w:spacing w:after="120"/>
    </w:pPr>
    <w:rPr>
      <w:sz w:val="16"/>
      <w:szCs w:val="16"/>
    </w:rPr>
  </w:style>
  <w:style w:type="character" w:customStyle="1" w:styleId="36">
    <w:name w:val="Основной текст 3 Знак"/>
    <w:link w:val="35"/>
    <w:uiPriority w:val="99"/>
    <w:semiHidden/>
    <w:locked/>
    <w:rsid w:val="009E233F"/>
    <w:rPr>
      <w:rFonts w:cs="Times New Roman"/>
      <w:sz w:val="16"/>
      <w:szCs w:val="16"/>
    </w:rPr>
  </w:style>
  <w:style w:type="paragraph" w:customStyle="1" w:styleId="18">
    <w:name w:val="заголовок 1"/>
    <w:basedOn w:val="a2"/>
    <w:next w:val="a2"/>
    <w:uiPriority w:val="99"/>
    <w:rsid w:val="00D7569C"/>
    <w:pPr>
      <w:keepNext/>
      <w:widowControl w:val="0"/>
      <w:jc w:val="center"/>
    </w:pPr>
    <w:rPr>
      <w:b/>
      <w:sz w:val="22"/>
      <w:szCs w:val="20"/>
    </w:rPr>
  </w:style>
  <w:style w:type="paragraph" w:customStyle="1" w:styleId="27">
    <w:name w:val="çàãîëîâîê 2"/>
    <w:basedOn w:val="a2"/>
    <w:next w:val="a2"/>
    <w:uiPriority w:val="99"/>
    <w:rsid w:val="00D7569C"/>
    <w:pPr>
      <w:keepNext/>
      <w:jc w:val="both"/>
    </w:pPr>
    <w:rPr>
      <w:szCs w:val="20"/>
      <w:lang w:val="en-GB"/>
    </w:rPr>
  </w:style>
  <w:style w:type="paragraph" w:customStyle="1" w:styleId="af7">
    <w:name w:val="Таблица шапка"/>
    <w:basedOn w:val="a2"/>
    <w:uiPriority w:val="99"/>
    <w:rsid w:val="00D7569C"/>
    <w:pPr>
      <w:keepNext/>
      <w:spacing w:before="40" w:after="40"/>
      <w:ind w:left="57" w:right="57"/>
    </w:pPr>
    <w:rPr>
      <w:sz w:val="22"/>
      <w:szCs w:val="20"/>
    </w:rPr>
  </w:style>
  <w:style w:type="paragraph" w:customStyle="1" w:styleId="af8">
    <w:name w:val="Таблица текст"/>
    <w:basedOn w:val="a2"/>
    <w:uiPriority w:val="99"/>
    <w:rsid w:val="00D7569C"/>
    <w:pPr>
      <w:spacing w:before="40" w:after="40"/>
      <w:ind w:left="57" w:right="57"/>
    </w:pPr>
    <w:rPr>
      <w:szCs w:val="20"/>
    </w:rPr>
  </w:style>
  <w:style w:type="paragraph" w:customStyle="1" w:styleId="af9">
    <w:name w:val="Пункт"/>
    <w:basedOn w:val="a2"/>
    <w:uiPriority w:val="99"/>
    <w:rsid w:val="00D7569C"/>
    <w:pPr>
      <w:numPr>
        <w:ilvl w:val="2"/>
        <w:numId w:val="1"/>
      </w:numPr>
      <w:tabs>
        <w:tab w:val="num" w:pos="1134"/>
      </w:tabs>
      <w:spacing w:line="360" w:lineRule="auto"/>
      <w:ind w:left="1134" w:hanging="1134"/>
      <w:jc w:val="both"/>
    </w:pPr>
    <w:rPr>
      <w:sz w:val="28"/>
      <w:szCs w:val="28"/>
    </w:rPr>
  </w:style>
  <w:style w:type="paragraph" w:styleId="HTML">
    <w:name w:val="HTML Preformatted"/>
    <w:basedOn w:val="a2"/>
    <w:link w:val="HTML1"/>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link w:val="HTML"/>
    <w:uiPriority w:val="99"/>
    <w:semiHidden/>
    <w:locked/>
    <w:rsid w:val="001058AB"/>
    <w:rPr>
      <w:rFonts w:ascii="Courier New" w:hAnsi="Courier New" w:cs="Courier New"/>
      <w:lang w:val="ru-RU" w:eastAsia="ru-RU" w:bidi="ar-SA"/>
    </w:rPr>
  </w:style>
  <w:style w:type="character" w:customStyle="1" w:styleId="HTML0">
    <w:name w:val="Стандартный HTML Знак"/>
    <w:rsid w:val="00D7569C"/>
    <w:rPr>
      <w:rFonts w:ascii="Courier New" w:hAnsi="Courier New"/>
    </w:rPr>
  </w:style>
  <w:style w:type="character" w:customStyle="1" w:styleId="afa">
    <w:name w:val="Нижний колонтитул Знак"/>
    <w:rsid w:val="00D7569C"/>
    <w:rPr>
      <w:rFonts w:ascii="Courier New" w:hAnsi="Courier New"/>
    </w:rPr>
  </w:style>
  <w:style w:type="character" w:styleId="afb">
    <w:name w:val="Hyperlink"/>
    <w:uiPriority w:val="99"/>
    <w:rsid w:val="00D7569C"/>
    <w:rPr>
      <w:rFonts w:cs="Times New Roman"/>
      <w:color w:val="0000FF"/>
      <w:u w:val="single"/>
    </w:rPr>
  </w:style>
  <w:style w:type="paragraph" w:styleId="afc">
    <w:name w:val="Body Text"/>
    <w:basedOn w:val="a2"/>
    <w:link w:val="19"/>
    <w:rsid w:val="00D7569C"/>
    <w:pPr>
      <w:spacing w:after="120"/>
    </w:pPr>
  </w:style>
  <w:style w:type="character" w:customStyle="1" w:styleId="19">
    <w:name w:val="Основной текст Знак1"/>
    <w:link w:val="afc"/>
    <w:uiPriority w:val="99"/>
    <w:semiHidden/>
    <w:locked/>
    <w:rsid w:val="00B172E1"/>
    <w:rPr>
      <w:rFonts w:cs="Times New Roman"/>
      <w:sz w:val="24"/>
      <w:szCs w:val="24"/>
      <w:lang w:val="ru-RU" w:eastAsia="ru-RU" w:bidi="ar-SA"/>
    </w:rPr>
  </w:style>
  <w:style w:type="character" w:customStyle="1" w:styleId="afd">
    <w:name w:val="Основной текст Знак"/>
    <w:rsid w:val="00D7569C"/>
    <w:rPr>
      <w:sz w:val="24"/>
    </w:rPr>
  </w:style>
  <w:style w:type="paragraph" w:styleId="afe">
    <w:name w:val="footnote text"/>
    <w:basedOn w:val="a2"/>
    <w:link w:val="1a"/>
    <w:uiPriority w:val="99"/>
    <w:semiHidden/>
    <w:rsid w:val="00D7569C"/>
    <w:pPr>
      <w:spacing w:line="360" w:lineRule="auto"/>
      <w:ind w:firstLine="567"/>
      <w:jc w:val="both"/>
    </w:pPr>
    <w:rPr>
      <w:szCs w:val="20"/>
    </w:rPr>
  </w:style>
  <w:style w:type="character" w:customStyle="1" w:styleId="1a">
    <w:name w:val="Текст сноски Знак1"/>
    <w:link w:val="afe"/>
    <w:uiPriority w:val="99"/>
    <w:semiHidden/>
    <w:locked/>
    <w:rsid w:val="00B172E1"/>
    <w:rPr>
      <w:rFonts w:cs="Times New Roman"/>
      <w:sz w:val="24"/>
      <w:lang w:val="ru-RU" w:eastAsia="ru-RU" w:bidi="ar-SA"/>
    </w:rPr>
  </w:style>
  <w:style w:type="character" w:customStyle="1" w:styleId="aff">
    <w:name w:val="Текст сноски Знак"/>
    <w:uiPriority w:val="99"/>
    <w:rsid w:val="00D7569C"/>
    <w:rPr>
      <w:snapToGrid w:val="0"/>
      <w:sz w:val="24"/>
    </w:rPr>
  </w:style>
  <w:style w:type="character" w:customStyle="1" w:styleId="28">
    <w:name w:val="Заголовок 2 Знак"/>
    <w:uiPriority w:val="9"/>
    <w:rsid w:val="00D7569C"/>
    <w:rPr>
      <w:rFonts w:ascii="Arial" w:hAnsi="Arial"/>
      <w:b/>
      <w:i/>
      <w:sz w:val="28"/>
    </w:rPr>
  </w:style>
  <w:style w:type="character" w:customStyle="1" w:styleId="FontStyle15">
    <w:name w:val="Font Style15"/>
    <w:uiPriority w:val="99"/>
    <w:rsid w:val="00D7569C"/>
    <w:rPr>
      <w:rFonts w:ascii="Times New Roman" w:hAnsi="Times New Roman"/>
      <w:sz w:val="26"/>
    </w:rPr>
  </w:style>
  <w:style w:type="character" w:customStyle="1" w:styleId="42">
    <w:name w:val="Заголовок 4 Знак"/>
    <w:uiPriority w:val="99"/>
    <w:rsid w:val="00D7569C"/>
    <w:rPr>
      <w:rFonts w:eastAsia="Arial Unicode MS"/>
      <w:b/>
      <w:sz w:val="28"/>
    </w:rPr>
  </w:style>
  <w:style w:type="character" w:customStyle="1" w:styleId="50">
    <w:name w:val="Заголовок 5 Знак"/>
    <w:uiPriority w:val="99"/>
    <w:rsid w:val="00D7569C"/>
    <w:rPr>
      <w:rFonts w:ascii="Times New Roman CYR" w:eastAsia="Arial Unicode MS" w:hAnsi="Times New Roman CYR"/>
      <w:b/>
      <w:i/>
      <w:sz w:val="26"/>
    </w:rPr>
  </w:style>
  <w:style w:type="character" w:customStyle="1" w:styleId="70">
    <w:name w:val="Заголовок 7 Знак"/>
    <w:uiPriority w:val="99"/>
    <w:rsid w:val="00D7569C"/>
    <w:rPr>
      <w:sz w:val="24"/>
    </w:rPr>
  </w:style>
  <w:style w:type="character" w:customStyle="1" w:styleId="80">
    <w:name w:val="Заголовок 8 Знак"/>
    <w:uiPriority w:val="99"/>
    <w:rsid w:val="00D7569C"/>
    <w:rPr>
      <w:i/>
      <w:sz w:val="24"/>
    </w:rPr>
  </w:style>
  <w:style w:type="character" w:customStyle="1" w:styleId="90">
    <w:name w:val="Заголовок 9 Знак"/>
    <w:uiPriority w:val="99"/>
    <w:rsid w:val="00D7569C"/>
    <w:rPr>
      <w:rFonts w:ascii="Arial" w:hAnsi="Arial"/>
      <w:sz w:val="22"/>
    </w:rPr>
  </w:style>
  <w:style w:type="paragraph" w:customStyle="1" w:styleId="29">
    <w:name w:val="Уровень2"/>
    <w:basedOn w:val="a2"/>
    <w:uiPriority w:val="99"/>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uiPriority w:val="99"/>
    <w:rsid w:val="00D7569C"/>
    <w:pPr>
      <w:tabs>
        <w:tab w:val="clear" w:pos="927"/>
        <w:tab w:val="num" w:pos="360"/>
        <w:tab w:val="num" w:pos="2160"/>
      </w:tabs>
      <w:ind w:left="2160" w:hanging="180"/>
    </w:pPr>
  </w:style>
  <w:style w:type="paragraph" w:customStyle="1" w:styleId="aff0">
    <w:name w:val="Заголовок статьи"/>
    <w:basedOn w:val="a2"/>
    <w:next w:val="a2"/>
    <w:uiPriority w:val="99"/>
    <w:rsid w:val="00D7569C"/>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2"/>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uiPriority w:val="99"/>
    <w:rsid w:val="00D7569C"/>
    <w:pPr>
      <w:numPr>
        <w:numId w:val="8"/>
      </w:numPr>
      <w:jc w:val="both"/>
    </w:pPr>
  </w:style>
  <w:style w:type="paragraph" w:customStyle="1" w:styleId="38">
    <w:name w:val="Стиль3"/>
    <w:basedOn w:val="23"/>
    <w:uiPriority w:val="99"/>
    <w:rsid w:val="00D7569C"/>
    <w:pPr>
      <w:widowControl w:val="0"/>
      <w:tabs>
        <w:tab w:val="num" w:pos="1307"/>
      </w:tabs>
      <w:adjustRightInd w:val="0"/>
      <w:ind w:left="1080" w:firstLine="0"/>
      <w:textAlignment w:val="baseline"/>
    </w:pPr>
    <w:rPr>
      <w:szCs w:val="20"/>
    </w:rPr>
  </w:style>
  <w:style w:type="paragraph" w:customStyle="1" w:styleId="1-3">
    <w:name w:val="Текст1-3"/>
    <w:basedOn w:val="a2"/>
    <w:uiPriority w:val="99"/>
    <w:rsid w:val="00D7569C"/>
    <w:pPr>
      <w:spacing w:after="60" w:line="288" w:lineRule="auto"/>
      <w:jc w:val="both"/>
    </w:pPr>
    <w:rPr>
      <w:szCs w:val="20"/>
    </w:rPr>
  </w:style>
  <w:style w:type="paragraph" w:customStyle="1" w:styleId="aHeader">
    <w:name w:val="a_Header"/>
    <w:basedOn w:val="a2"/>
    <w:uiPriority w:val="99"/>
    <w:rsid w:val="00D7569C"/>
    <w:pPr>
      <w:tabs>
        <w:tab w:val="left" w:pos="1985"/>
      </w:tabs>
      <w:spacing w:after="60"/>
      <w:jc w:val="center"/>
    </w:pPr>
    <w:rPr>
      <w:rFonts w:ascii="Courier New" w:hAnsi="Courier New"/>
    </w:rPr>
  </w:style>
  <w:style w:type="paragraph" w:styleId="aff1">
    <w:name w:val="Plain Text"/>
    <w:basedOn w:val="a2"/>
    <w:link w:val="1b"/>
    <w:uiPriority w:val="99"/>
    <w:semiHidden/>
    <w:rsid w:val="00D7569C"/>
    <w:rPr>
      <w:rFonts w:ascii="Courier New" w:hAnsi="Courier New"/>
      <w:sz w:val="20"/>
      <w:szCs w:val="20"/>
    </w:rPr>
  </w:style>
  <w:style w:type="character" w:customStyle="1" w:styleId="1b">
    <w:name w:val="Текст Знак1"/>
    <w:link w:val="aff1"/>
    <w:uiPriority w:val="99"/>
    <w:semiHidden/>
    <w:locked/>
    <w:rsid w:val="00B172E1"/>
    <w:rPr>
      <w:rFonts w:ascii="Courier New" w:hAnsi="Courier New" w:cs="Times New Roman"/>
      <w:lang w:val="ru-RU" w:eastAsia="ru-RU" w:bidi="ar-SA"/>
    </w:rPr>
  </w:style>
  <w:style w:type="character" w:customStyle="1" w:styleId="aff2">
    <w:name w:val="Текст Знак"/>
    <w:uiPriority w:val="99"/>
    <w:rsid w:val="00D7569C"/>
    <w:rPr>
      <w:rFonts w:ascii="Courier New" w:hAnsi="Courier New"/>
      <w:snapToGrid w:val="0"/>
    </w:rPr>
  </w:style>
  <w:style w:type="paragraph" w:styleId="aff3">
    <w:name w:val="Block Text"/>
    <w:basedOn w:val="a2"/>
    <w:rsid w:val="00D7569C"/>
    <w:pPr>
      <w:ind w:left="-5220" w:right="-105"/>
      <w:jc w:val="both"/>
    </w:pPr>
    <w:rPr>
      <w:i/>
      <w:iCs/>
    </w:rPr>
  </w:style>
  <w:style w:type="paragraph" w:styleId="2a">
    <w:name w:val="toc 2"/>
    <w:basedOn w:val="a2"/>
    <w:next w:val="a2"/>
    <w:autoRedefine/>
    <w:uiPriority w:val="39"/>
    <w:rsid w:val="000806C4"/>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uiPriority w:val="99"/>
    <w:rsid w:val="00D7569C"/>
    <w:rPr>
      <w:sz w:val="24"/>
    </w:rPr>
  </w:style>
  <w:style w:type="character" w:customStyle="1" w:styleId="39">
    <w:name w:val="Заголовок 3 Знак"/>
    <w:uiPriority w:val="99"/>
    <w:rsid w:val="00D7569C"/>
    <w:rPr>
      <w:rFonts w:ascii="Cambria" w:hAnsi="Cambria"/>
      <w:b/>
      <w:sz w:val="26"/>
    </w:rPr>
  </w:style>
  <w:style w:type="paragraph" w:styleId="aff4">
    <w:name w:val="Document Map"/>
    <w:basedOn w:val="a2"/>
    <w:link w:val="1c"/>
    <w:uiPriority w:val="99"/>
    <w:semiHidden/>
    <w:rsid w:val="00D7569C"/>
    <w:pPr>
      <w:shd w:val="clear" w:color="auto" w:fill="000080"/>
    </w:pPr>
    <w:rPr>
      <w:rFonts w:ascii="Tahoma" w:hAnsi="Tahoma" w:cs="Tahoma"/>
      <w:szCs w:val="20"/>
    </w:rPr>
  </w:style>
  <w:style w:type="character" w:customStyle="1" w:styleId="1c">
    <w:name w:val="Схема документа Знак1"/>
    <w:link w:val="aff4"/>
    <w:uiPriority w:val="99"/>
    <w:semiHidden/>
    <w:locked/>
    <w:rsid w:val="00B172E1"/>
    <w:rPr>
      <w:rFonts w:ascii="Tahoma" w:hAnsi="Tahoma" w:cs="Tahoma"/>
      <w:sz w:val="24"/>
      <w:lang w:val="ru-RU" w:eastAsia="ru-RU" w:bidi="ar-SA"/>
    </w:rPr>
  </w:style>
  <w:style w:type="character" w:customStyle="1" w:styleId="aff5">
    <w:name w:val="Схема документа Знак"/>
    <w:uiPriority w:val="99"/>
    <w:rsid w:val="00D7569C"/>
    <w:rPr>
      <w:rFonts w:ascii="Tahoma" w:hAnsi="Tahoma"/>
      <w:sz w:val="24"/>
      <w:shd w:val="clear" w:color="auto" w:fill="000080"/>
    </w:rPr>
  </w:style>
  <w:style w:type="paragraph" w:styleId="1d">
    <w:name w:val="toc 1"/>
    <w:basedOn w:val="a2"/>
    <w:next w:val="a2"/>
    <w:autoRedefine/>
    <w:uiPriority w:val="39"/>
    <w:rsid w:val="000806C4"/>
    <w:pPr>
      <w:tabs>
        <w:tab w:val="left" w:pos="426"/>
        <w:tab w:val="right" w:leader="dot" w:pos="9923"/>
      </w:tabs>
      <w:ind w:left="426" w:hanging="426"/>
    </w:pPr>
    <w:rPr>
      <w:noProof/>
      <w:szCs w:val="20"/>
    </w:rPr>
  </w:style>
  <w:style w:type="paragraph" w:styleId="3a">
    <w:name w:val="toc 3"/>
    <w:basedOn w:val="a2"/>
    <w:next w:val="a2"/>
    <w:autoRedefine/>
    <w:uiPriority w:val="99"/>
    <w:semiHidden/>
    <w:rsid w:val="00901A6D"/>
    <w:pPr>
      <w:jc w:val="both"/>
    </w:pPr>
    <w:rPr>
      <w:szCs w:val="20"/>
      <w:u w:val="single"/>
    </w:rPr>
  </w:style>
  <w:style w:type="paragraph" w:styleId="43">
    <w:name w:val="toc 4"/>
    <w:basedOn w:val="a2"/>
    <w:next w:val="a2"/>
    <w:autoRedefine/>
    <w:uiPriority w:val="99"/>
    <w:semiHidden/>
    <w:rsid w:val="00D7569C"/>
    <w:pPr>
      <w:ind w:left="720"/>
    </w:pPr>
    <w:rPr>
      <w:szCs w:val="20"/>
    </w:rPr>
  </w:style>
  <w:style w:type="paragraph" w:styleId="52">
    <w:name w:val="toc 5"/>
    <w:basedOn w:val="a2"/>
    <w:next w:val="a2"/>
    <w:autoRedefine/>
    <w:uiPriority w:val="99"/>
    <w:semiHidden/>
    <w:rsid w:val="00D7569C"/>
    <w:pPr>
      <w:ind w:left="960"/>
    </w:pPr>
    <w:rPr>
      <w:szCs w:val="20"/>
    </w:rPr>
  </w:style>
  <w:style w:type="paragraph" w:styleId="61">
    <w:name w:val="toc 6"/>
    <w:basedOn w:val="a2"/>
    <w:next w:val="a2"/>
    <w:autoRedefine/>
    <w:uiPriority w:val="99"/>
    <w:semiHidden/>
    <w:rsid w:val="00D7569C"/>
    <w:pPr>
      <w:ind w:left="1200"/>
    </w:pPr>
    <w:rPr>
      <w:szCs w:val="20"/>
    </w:rPr>
  </w:style>
  <w:style w:type="paragraph" w:styleId="72">
    <w:name w:val="toc 7"/>
    <w:basedOn w:val="a2"/>
    <w:next w:val="a2"/>
    <w:autoRedefine/>
    <w:uiPriority w:val="99"/>
    <w:semiHidden/>
    <w:rsid w:val="00D7569C"/>
    <w:pPr>
      <w:ind w:left="1440"/>
    </w:pPr>
    <w:rPr>
      <w:szCs w:val="20"/>
    </w:rPr>
  </w:style>
  <w:style w:type="paragraph" w:styleId="82">
    <w:name w:val="toc 8"/>
    <w:basedOn w:val="a2"/>
    <w:next w:val="a2"/>
    <w:autoRedefine/>
    <w:uiPriority w:val="99"/>
    <w:semiHidden/>
    <w:rsid w:val="00D7569C"/>
    <w:pPr>
      <w:ind w:left="1680"/>
    </w:pPr>
    <w:rPr>
      <w:szCs w:val="20"/>
    </w:rPr>
  </w:style>
  <w:style w:type="paragraph" w:styleId="92">
    <w:name w:val="toc 9"/>
    <w:basedOn w:val="a2"/>
    <w:next w:val="a2"/>
    <w:autoRedefine/>
    <w:uiPriority w:val="99"/>
    <w:semiHidden/>
    <w:rsid w:val="00D7569C"/>
    <w:pPr>
      <w:ind w:left="1920"/>
    </w:pPr>
    <w:rPr>
      <w:szCs w:val="20"/>
    </w:rPr>
  </w:style>
  <w:style w:type="paragraph" w:customStyle="1" w:styleId="aff6">
    <w:name w:val="Подраздел"/>
    <w:basedOn w:val="a2"/>
    <w:uiPriority w:val="99"/>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uiPriority w:val="99"/>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uiPriority w:val="99"/>
    <w:semiHidden/>
    <w:rsid w:val="00D7569C"/>
    <w:rPr>
      <w:rFonts w:cs="Times New Roman"/>
      <w:color w:val="800080"/>
      <w:u w:val="single"/>
    </w:rPr>
  </w:style>
  <w:style w:type="paragraph" w:customStyle="1" w:styleId="Times12">
    <w:name w:val="Times 12"/>
    <w:basedOn w:val="a2"/>
    <w:uiPriority w:val="99"/>
    <w:rsid w:val="000806C4"/>
    <w:pPr>
      <w:overflowPunct w:val="0"/>
      <w:autoSpaceDE w:val="0"/>
      <w:autoSpaceDN w:val="0"/>
      <w:adjustRightInd w:val="0"/>
      <w:ind w:firstLine="567"/>
      <w:jc w:val="both"/>
    </w:pPr>
    <w:rPr>
      <w:bCs/>
      <w:szCs w:val="22"/>
    </w:rPr>
  </w:style>
  <w:style w:type="paragraph" w:customStyle="1" w:styleId="2c">
    <w:name w:val="Пункт_2"/>
    <w:basedOn w:val="a2"/>
    <w:uiPriority w:val="99"/>
    <w:rsid w:val="000806C4"/>
    <w:pPr>
      <w:tabs>
        <w:tab w:val="num" w:pos="643"/>
        <w:tab w:val="num" w:pos="1701"/>
      </w:tabs>
      <w:ind w:left="643" w:hanging="360"/>
      <w:jc w:val="both"/>
    </w:pPr>
    <w:rPr>
      <w:sz w:val="28"/>
      <w:szCs w:val="20"/>
    </w:rPr>
  </w:style>
  <w:style w:type="paragraph" w:customStyle="1" w:styleId="32">
    <w:name w:val="Пункт_3"/>
    <w:basedOn w:val="a2"/>
    <w:uiPriority w:val="99"/>
    <w:rsid w:val="000806C4"/>
    <w:pPr>
      <w:numPr>
        <w:ilvl w:val="2"/>
        <w:numId w:val="6"/>
      </w:numPr>
      <w:jc w:val="both"/>
    </w:pPr>
    <w:rPr>
      <w:sz w:val="28"/>
      <w:szCs w:val="28"/>
    </w:rPr>
  </w:style>
  <w:style w:type="paragraph" w:styleId="3">
    <w:name w:val="List Bullet 3"/>
    <w:basedOn w:val="a2"/>
    <w:uiPriority w:val="99"/>
    <w:rsid w:val="000806C4"/>
    <w:pPr>
      <w:numPr>
        <w:numId w:val="2"/>
      </w:numPr>
      <w:tabs>
        <w:tab w:val="num" w:pos="643"/>
      </w:tabs>
    </w:pPr>
  </w:style>
  <w:style w:type="paragraph" w:styleId="30">
    <w:name w:val="List Number 3"/>
    <w:basedOn w:val="a2"/>
    <w:uiPriority w:val="99"/>
    <w:rsid w:val="000806C4"/>
    <w:pPr>
      <w:numPr>
        <w:numId w:val="3"/>
      </w:numPr>
      <w:tabs>
        <w:tab w:val="clear" w:pos="360"/>
        <w:tab w:val="num" w:pos="926"/>
      </w:tabs>
      <w:ind w:left="926"/>
    </w:pPr>
  </w:style>
  <w:style w:type="paragraph" w:styleId="aff9">
    <w:name w:val="List Continue"/>
    <w:basedOn w:val="a2"/>
    <w:uiPriority w:val="99"/>
    <w:rsid w:val="000806C4"/>
    <w:pPr>
      <w:spacing w:after="120"/>
      <w:ind w:left="283"/>
    </w:pPr>
  </w:style>
  <w:style w:type="paragraph" w:styleId="a">
    <w:name w:val="List Number"/>
    <w:basedOn w:val="a2"/>
    <w:uiPriority w:val="99"/>
    <w:rsid w:val="000806C4"/>
    <w:pPr>
      <w:numPr>
        <w:numId w:val="4"/>
      </w:numPr>
      <w:tabs>
        <w:tab w:val="clear" w:pos="643"/>
        <w:tab w:val="num" w:pos="926"/>
      </w:tabs>
      <w:ind w:left="360"/>
    </w:pPr>
  </w:style>
  <w:style w:type="paragraph" w:customStyle="1" w:styleId="ConsNonformat">
    <w:name w:val="ConsNonformat"/>
    <w:uiPriority w:val="99"/>
    <w:rsid w:val="000806C4"/>
    <w:pPr>
      <w:widowControl w:val="0"/>
    </w:pPr>
    <w:rPr>
      <w:rFonts w:ascii="Courier New" w:hAnsi="Courier New"/>
      <w:sz w:val="24"/>
      <w:szCs w:val="24"/>
    </w:rPr>
  </w:style>
  <w:style w:type="paragraph" w:styleId="affa">
    <w:name w:val="caption"/>
    <w:basedOn w:val="a2"/>
    <w:next w:val="a2"/>
    <w:qFormat/>
    <w:rsid w:val="000806C4"/>
    <w:pPr>
      <w:pageBreakBefore/>
      <w:suppressAutoHyphens/>
      <w:spacing w:before="120" w:after="120"/>
      <w:jc w:val="both"/>
    </w:pPr>
    <w:rPr>
      <w:i/>
      <w:szCs w:val="22"/>
    </w:rPr>
  </w:style>
  <w:style w:type="character" w:customStyle="1" w:styleId="affb">
    <w:name w:val="комментарий"/>
    <w:uiPriority w:val="99"/>
    <w:rsid w:val="000806C4"/>
    <w:rPr>
      <w:b/>
      <w:i/>
      <w:shd w:val="clear" w:color="auto" w:fill="FFFF99"/>
    </w:rPr>
  </w:style>
  <w:style w:type="paragraph" w:customStyle="1" w:styleId="02statia2">
    <w:name w:val="02statia2"/>
    <w:basedOn w:val="a2"/>
    <w:uiPriority w:val="99"/>
    <w:rsid w:val="000806C4"/>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uiPriority w:val="99"/>
    <w:rsid w:val="000806C4"/>
    <w:pPr>
      <w:numPr>
        <w:ilvl w:val="0"/>
        <w:numId w:val="0"/>
      </w:numPr>
      <w:ind w:left="1134" w:hanging="1134"/>
    </w:pPr>
    <w:rPr>
      <w:bCs/>
      <w:sz w:val="22"/>
      <w:szCs w:val="22"/>
    </w:rPr>
  </w:style>
  <w:style w:type="paragraph" w:customStyle="1" w:styleId="a0">
    <w:name w:val="Подподпункт"/>
    <w:basedOn w:val="affc"/>
    <w:uiPriority w:val="99"/>
    <w:rsid w:val="000806C4"/>
    <w:pPr>
      <w:numPr>
        <w:numId w:val="10"/>
      </w:numPr>
      <w:tabs>
        <w:tab w:val="num" w:pos="926"/>
      </w:tabs>
      <w:ind w:left="0"/>
    </w:pPr>
  </w:style>
  <w:style w:type="paragraph" w:customStyle="1" w:styleId="affd">
    <w:name w:val="маркированный"/>
    <w:basedOn w:val="a2"/>
    <w:uiPriority w:val="99"/>
    <w:semiHidden/>
    <w:rsid w:val="000806C4"/>
    <w:pPr>
      <w:tabs>
        <w:tab w:val="num" w:pos="1701"/>
      </w:tabs>
      <w:spacing w:line="360" w:lineRule="auto"/>
      <w:ind w:left="1701" w:hanging="567"/>
      <w:jc w:val="both"/>
    </w:pPr>
    <w:rPr>
      <w:bCs/>
      <w:sz w:val="22"/>
      <w:szCs w:val="22"/>
    </w:rPr>
  </w:style>
  <w:style w:type="paragraph" w:customStyle="1" w:styleId="affe">
    <w:name w:val="Ариал"/>
    <w:basedOn w:val="a2"/>
    <w:link w:val="1e"/>
    <w:uiPriority w:val="99"/>
    <w:rsid w:val="000806C4"/>
    <w:pPr>
      <w:spacing w:before="120" w:after="120" w:line="360" w:lineRule="auto"/>
      <w:ind w:firstLine="851"/>
      <w:jc w:val="both"/>
    </w:pPr>
    <w:rPr>
      <w:rFonts w:ascii="Arial" w:hAnsi="Arial"/>
      <w:szCs w:val="20"/>
    </w:rPr>
  </w:style>
  <w:style w:type="character" w:customStyle="1" w:styleId="1e">
    <w:name w:val="Ариал Знак1"/>
    <w:link w:val="affe"/>
    <w:uiPriority w:val="99"/>
    <w:locked/>
    <w:rsid w:val="000806C4"/>
    <w:rPr>
      <w:rFonts w:ascii="Arial" w:hAnsi="Arial"/>
      <w:sz w:val="24"/>
      <w:lang w:val="ru-RU" w:eastAsia="ru-RU"/>
    </w:rPr>
  </w:style>
  <w:style w:type="paragraph" w:styleId="afff">
    <w:name w:val="List Paragraph"/>
    <w:basedOn w:val="a2"/>
    <w:link w:val="afff0"/>
    <w:uiPriority w:val="99"/>
    <w:qFormat/>
    <w:rsid w:val="000806C4"/>
    <w:pPr>
      <w:spacing w:after="200" w:line="276" w:lineRule="auto"/>
      <w:ind w:left="720"/>
      <w:contextualSpacing/>
    </w:pPr>
    <w:rPr>
      <w:rFonts w:ascii="Calibri" w:hAnsi="Calibri"/>
      <w:sz w:val="22"/>
      <w:szCs w:val="20"/>
      <w:lang w:eastAsia="en-US"/>
    </w:rPr>
  </w:style>
  <w:style w:type="paragraph" w:styleId="2d">
    <w:name w:val="List Bullet 2"/>
    <w:basedOn w:val="a2"/>
    <w:uiPriority w:val="99"/>
    <w:rsid w:val="000806C4"/>
    <w:pPr>
      <w:tabs>
        <w:tab w:val="num" w:pos="643"/>
        <w:tab w:val="num" w:pos="926"/>
        <w:tab w:val="num" w:pos="1134"/>
      </w:tabs>
      <w:ind w:left="643" w:hanging="360"/>
    </w:pPr>
  </w:style>
  <w:style w:type="paragraph" w:customStyle="1" w:styleId="ConsPlusNonformat">
    <w:name w:val="ConsPlusNonformat"/>
    <w:uiPriority w:val="99"/>
    <w:rsid w:val="000806C4"/>
    <w:pPr>
      <w:autoSpaceDE w:val="0"/>
      <w:autoSpaceDN w:val="0"/>
      <w:adjustRightInd w:val="0"/>
    </w:pPr>
    <w:rPr>
      <w:rFonts w:ascii="Courier New" w:hAnsi="Courier New" w:cs="Courier New"/>
      <w:sz w:val="24"/>
      <w:szCs w:val="24"/>
    </w:rPr>
  </w:style>
  <w:style w:type="paragraph" w:customStyle="1" w:styleId="afff1">
    <w:name w:val="Пункт б/н"/>
    <w:basedOn w:val="a2"/>
    <w:uiPriority w:val="99"/>
    <w:rsid w:val="000806C4"/>
    <w:pPr>
      <w:tabs>
        <w:tab w:val="left" w:pos="1134"/>
      </w:tabs>
      <w:spacing w:line="360" w:lineRule="auto"/>
      <w:ind w:firstLine="567"/>
      <w:jc w:val="both"/>
    </w:pPr>
    <w:rPr>
      <w:bCs/>
      <w:sz w:val="22"/>
      <w:szCs w:val="22"/>
    </w:rPr>
  </w:style>
  <w:style w:type="paragraph" w:customStyle="1" w:styleId="111">
    <w:name w:val="Обычный11"/>
    <w:link w:val="1f"/>
    <w:uiPriority w:val="99"/>
    <w:rsid w:val="000806C4"/>
    <w:pPr>
      <w:widowControl w:val="0"/>
      <w:autoSpaceDE w:val="0"/>
      <w:autoSpaceDN w:val="0"/>
      <w:spacing w:before="120" w:after="120"/>
      <w:ind w:firstLine="567"/>
      <w:jc w:val="both"/>
    </w:pPr>
    <w:rPr>
      <w:sz w:val="22"/>
      <w:szCs w:val="22"/>
    </w:rPr>
  </w:style>
  <w:style w:type="character" w:customStyle="1" w:styleId="1f">
    <w:name w:val="Обычный1 Знак"/>
    <w:link w:val="111"/>
    <w:uiPriority w:val="99"/>
    <w:locked/>
    <w:rsid w:val="000806C4"/>
    <w:rPr>
      <w:sz w:val="22"/>
      <w:lang w:val="ru-RU" w:eastAsia="ru-RU"/>
    </w:rPr>
  </w:style>
  <w:style w:type="paragraph" w:customStyle="1" w:styleId="afff2">
    <w:name w:val="Ариал Таблица"/>
    <w:basedOn w:val="affe"/>
    <w:link w:val="afff3"/>
    <w:uiPriority w:val="99"/>
    <w:rsid w:val="000806C4"/>
    <w:pPr>
      <w:widowControl w:val="0"/>
      <w:adjustRightInd w:val="0"/>
      <w:spacing w:before="0" w:after="0" w:line="240" w:lineRule="auto"/>
      <w:ind w:firstLine="0"/>
      <w:textAlignment w:val="baseline"/>
    </w:pPr>
  </w:style>
  <w:style w:type="character" w:customStyle="1" w:styleId="afff3">
    <w:name w:val="Ариал Таблица Знак"/>
    <w:link w:val="afff2"/>
    <w:uiPriority w:val="99"/>
    <w:locked/>
    <w:rsid w:val="000806C4"/>
    <w:rPr>
      <w:rFonts w:ascii="Arial" w:hAnsi="Arial"/>
      <w:sz w:val="24"/>
      <w:lang w:val="ru-RU" w:eastAsia="ru-RU"/>
    </w:rPr>
  </w:style>
  <w:style w:type="paragraph" w:customStyle="1" w:styleId="afff4">
    <w:name w:val="АриалТабл"/>
    <w:basedOn w:val="affe"/>
    <w:uiPriority w:val="99"/>
    <w:rsid w:val="000806C4"/>
    <w:pPr>
      <w:widowControl w:val="0"/>
      <w:adjustRightInd w:val="0"/>
      <w:spacing w:before="0" w:after="0" w:line="240" w:lineRule="auto"/>
      <w:ind w:firstLine="0"/>
      <w:textAlignment w:val="baseline"/>
    </w:pPr>
  </w:style>
  <w:style w:type="paragraph" w:styleId="afff5">
    <w:name w:val="endnote text"/>
    <w:basedOn w:val="a2"/>
    <w:link w:val="afff6"/>
    <w:uiPriority w:val="99"/>
    <w:semiHidden/>
    <w:rsid w:val="000806C4"/>
    <w:rPr>
      <w:sz w:val="20"/>
      <w:szCs w:val="20"/>
    </w:rPr>
  </w:style>
  <w:style w:type="character" w:customStyle="1" w:styleId="afff6">
    <w:name w:val="Текст концевой сноски Знак"/>
    <w:link w:val="afff5"/>
    <w:uiPriority w:val="99"/>
    <w:semiHidden/>
    <w:locked/>
    <w:rsid w:val="009E233F"/>
    <w:rPr>
      <w:rFonts w:cs="Times New Roman"/>
    </w:rPr>
  </w:style>
  <w:style w:type="table" w:styleId="afff7">
    <w:name w:val="Table Grid"/>
    <w:aliases w:val="Текст_в_таблице"/>
    <w:basedOn w:val="a4"/>
    <w:uiPriority w:val="59"/>
    <w:rsid w:val="000806C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uiPriority w:val="99"/>
    <w:semiHidden/>
    <w:rsid w:val="000806C4"/>
  </w:style>
  <w:style w:type="character" w:customStyle="1" w:styleId="afff9">
    <w:name w:val="Подпункт Знак"/>
    <w:uiPriority w:val="99"/>
    <w:rsid w:val="000806C4"/>
    <w:rPr>
      <w:sz w:val="28"/>
      <w:lang w:val="ru-RU" w:eastAsia="ru-RU"/>
    </w:rPr>
  </w:style>
  <w:style w:type="character" w:customStyle="1" w:styleId="FontStyle11">
    <w:name w:val="Font Style11"/>
    <w:uiPriority w:val="99"/>
    <w:rsid w:val="000806C4"/>
    <w:rPr>
      <w:rFonts w:ascii="Times New Roman" w:hAnsi="Times New Roman"/>
      <w:sz w:val="26"/>
    </w:rPr>
  </w:style>
  <w:style w:type="character" w:customStyle="1" w:styleId="212">
    <w:name w:val="Заголовок 2 Знак1"/>
    <w:uiPriority w:val="99"/>
    <w:rsid w:val="000806C4"/>
    <w:rPr>
      <w:b/>
      <w:snapToGrid w:val="0"/>
      <w:sz w:val="28"/>
      <w:lang w:val="ru-RU" w:eastAsia="ru-RU"/>
    </w:rPr>
  </w:style>
  <w:style w:type="character" w:customStyle="1" w:styleId="Sp1">
    <w:name w:val="Sp1 Знак Знак"/>
    <w:uiPriority w:val="99"/>
    <w:rsid w:val="000806C4"/>
    <w:rPr>
      <w:b/>
      <w:kern w:val="24"/>
      <w:sz w:val="24"/>
      <w:lang w:val="ru-RU" w:eastAsia="ru-RU"/>
    </w:rPr>
  </w:style>
  <w:style w:type="paragraph" w:customStyle="1" w:styleId="afffa">
    <w:name w:val="Стиль начало"/>
    <w:basedOn w:val="a2"/>
    <w:uiPriority w:val="99"/>
    <w:rsid w:val="000806C4"/>
    <w:pPr>
      <w:spacing w:line="264" w:lineRule="auto"/>
    </w:pPr>
    <w:rPr>
      <w:sz w:val="28"/>
      <w:szCs w:val="20"/>
    </w:rPr>
  </w:style>
  <w:style w:type="paragraph" w:customStyle="1" w:styleId="Noeeu14">
    <w:name w:val="Noeeu14"/>
    <w:basedOn w:val="a2"/>
    <w:uiPriority w:val="99"/>
    <w:rsid w:val="000806C4"/>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0806C4"/>
    <w:rPr>
      <w:rFonts w:ascii="Times New Roman" w:hAnsi="Times New Roman"/>
      <w:sz w:val="26"/>
    </w:rPr>
  </w:style>
  <w:style w:type="character" w:customStyle="1" w:styleId="FontStyle57">
    <w:name w:val="Font Style57"/>
    <w:uiPriority w:val="99"/>
    <w:rsid w:val="000806C4"/>
    <w:rPr>
      <w:rFonts w:ascii="Times New Roman" w:hAnsi="Times New Roman"/>
      <w:b/>
      <w:sz w:val="20"/>
    </w:rPr>
  </w:style>
  <w:style w:type="paragraph" w:customStyle="1" w:styleId="Style20">
    <w:name w:val="Style20"/>
    <w:basedOn w:val="a2"/>
    <w:uiPriority w:val="99"/>
    <w:rsid w:val="000806C4"/>
    <w:pPr>
      <w:widowControl w:val="0"/>
      <w:autoSpaceDE w:val="0"/>
      <w:autoSpaceDN w:val="0"/>
      <w:adjustRightInd w:val="0"/>
    </w:pPr>
    <w:rPr>
      <w:rFonts w:ascii="Arial" w:hAnsi="Arial"/>
    </w:rPr>
  </w:style>
  <w:style w:type="paragraph" w:styleId="afffb">
    <w:name w:val="Revision"/>
    <w:hidden/>
    <w:uiPriority w:val="99"/>
    <w:semiHidden/>
    <w:rsid w:val="000806C4"/>
    <w:rPr>
      <w:sz w:val="24"/>
      <w:szCs w:val="24"/>
    </w:rPr>
  </w:style>
  <w:style w:type="paragraph" w:customStyle="1" w:styleId="40">
    <w:name w:val="Пункт_4"/>
    <w:basedOn w:val="a2"/>
    <w:link w:val="44"/>
    <w:uiPriority w:val="99"/>
    <w:rsid w:val="000806C4"/>
    <w:pPr>
      <w:numPr>
        <w:ilvl w:val="3"/>
        <w:numId w:val="7"/>
      </w:numPr>
      <w:jc w:val="both"/>
    </w:pPr>
    <w:rPr>
      <w:sz w:val="28"/>
      <w:szCs w:val="28"/>
    </w:rPr>
  </w:style>
  <w:style w:type="character" w:customStyle="1" w:styleId="44">
    <w:name w:val="Пункт_4 Знак"/>
    <w:link w:val="40"/>
    <w:uiPriority w:val="99"/>
    <w:locked/>
    <w:rsid w:val="000806C4"/>
    <w:rPr>
      <w:sz w:val="28"/>
      <w:szCs w:val="28"/>
    </w:rPr>
  </w:style>
  <w:style w:type="paragraph" w:customStyle="1" w:styleId="afffc">
    <w:name w:val="Примечание"/>
    <w:basedOn w:val="a2"/>
    <w:link w:val="afffd"/>
    <w:uiPriority w:val="99"/>
    <w:rsid w:val="00FA013F"/>
    <w:pPr>
      <w:spacing w:before="240" w:after="240" w:line="288" w:lineRule="auto"/>
      <w:ind w:left="1134" w:right="1134"/>
      <w:jc w:val="both"/>
    </w:pPr>
    <w:rPr>
      <w:spacing w:val="20"/>
      <w:sz w:val="28"/>
      <w:szCs w:val="20"/>
    </w:rPr>
  </w:style>
  <w:style w:type="character" w:customStyle="1" w:styleId="afffd">
    <w:name w:val="Примечание Знак"/>
    <w:link w:val="afffc"/>
    <w:uiPriority w:val="99"/>
    <w:locked/>
    <w:rsid w:val="00FA013F"/>
    <w:rPr>
      <w:spacing w:val="20"/>
      <w:sz w:val="28"/>
    </w:rPr>
  </w:style>
  <w:style w:type="character" w:customStyle="1" w:styleId="af4">
    <w:name w:val="Обычный (веб) Знак"/>
    <w:aliases w:val="Обычный (Web) Знак1,Обычный (веб) Знак Знак Знак1,Обычный (Web) Знак Знак Знак Знак2,Обычный (Web) Знак Знак Знак Знак Знак1"/>
    <w:link w:val="af3"/>
    <w:uiPriority w:val="99"/>
    <w:locked/>
    <w:rsid w:val="00B67284"/>
    <w:rPr>
      <w:sz w:val="24"/>
    </w:rPr>
  </w:style>
  <w:style w:type="paragraph" w:customStyle="1" w:styleId="-3">
    <w:name w:val="Пункт-3"/>
    <w:basedOn w:val="a2"/>
    <w:uiPriority w:val="99"/>
    <w:rsid w:val="007449C0"/>
    <w:pPr>
      <w:tabs>
        <w:tab w:val="left" w:pos="1701"/>
      </w:tabs>
      <w:spacing w:line="288" w:lineRule="auto"/>
      <w:ind w:firstLine="567"/>
      <w:jc w:val="both"/>
    </w:pPr>
    <w:rPr>
      <w:sz w:val="28"/>
    </w:rPr>
  </w:style>
  <w:style w:type="paragraph" w:customStyle="1" w:styleId="-4">
    <w:name w:val="Пункт-4"/>
    <w:basedOn w:val="a2"/>
    <w:uiPriority w:val="99"/>
    <w:rsid w:val="007449C0"/>
    <w:pPr>
      <w:tabs>
        <w:tab w:val="num" w:pos="1701"/>
      </w:tabs>
      <w:spacing w:line="288" w:lineRule="auto"/>
      <w:ind w:firstLine="567"/>
      <w:jc w:val="both"/>
    </w:pPr>
    <w:rPr>
      <w:sz w:val="28"/>
    </w:rPr>
  </w:style>
  <w:style w:type="paragraph" w:customStyle="1" w:styleId="-5">
    <w:name w:val="Пункт-5"/>
    <w:basedOn w:val="a2"/>
    <w:uiPriority w:val="99"/>
    <w:rsid w:val="007449C0"/>
    <w:pPr>
      <w:tabs>
        <w:tab w:val="num" w:pos="1701"/>
      </w:tabs>
      <w:spacing w:line="288" w:lineRule="auto"/>
      <w:ind w:firstLine="567"/>
      <w:jc w:val="both"/>
    </w:pPr>
    <w:rPr>
      <w:sz w:val="28"/>
    </w:rPr>
  </w:style>
  <w:style w:type="paragraph" w:customStyle="1" w:styleId="-6">
    <w:name w:val="Пункт-6"/>
    <w:basedOn w:val="a2"/>
    <w:uiPriority w:val="99"/>
    <w:rsid w:val="007449C0"/>
    <w:pPr>
      <w:tabs>
        <w:tab w:val="num" w:pos="1701"/>
      </w:tabs>
      <w:spacing w:line="288" w:lineRule="auto"/>
      <w:ind w:firstLine="567"/>
      <w:jc w:val="both"/>
    </w:pPr>
    <w:rPr>
      <w:sz w:val="28"/>
    </w:rPr>
  </w:style>
  <w:style w:type="paragraph" w:customStyle="1" w:styleId="-7">
    <w:name w:val="Пункт-7"/>
    <w:basedOn w:val="a2"/>
    <w:uiPriority w:val="99"/>
    <w:rsid w:val="007449C0"/>
    <w:pPr>
      <w:tabs>
        <w:tab w:val="num" w:pos="1701"/>
      </w:tabs>
      <w:spacing w:line="288" w:lineRule="auto"/>
      <w:ind w:firstLine="567"/>
      <w:jc w:val="both"/>
    </w:pPr>
    <w:rPr>
      <w:sz w:val="28"/>
    </w:rPr>
  </w:style>
  <w:style w:type="character" w:customStyle="1" w:styleId="afff0">
    <w:name w:val="Абзац списка Знак"/>
    <w:link w:val="afff"/>
    <w:uiPriority w:val="99"/>
    <w:locked/>
    <w:rsid w:val="00260396"/>
    <w:rPr>
      <w:rFonts w:ascii="Calibri" w:hAnsi="Calibri"/>
      <w:sz w:val="22"/>
      <w:lang w:eastAsia="en-US"/>
    </w:rPr>
  </w:style>
  <w:style w:type="paragraph" w:customStyle="1" w:styleId="2e">
    <w:name w:val="Знак2"/>
    <w:basedOn w:val="a2"/>
    <w:uiPriority w:val="99"/>
    <w:rsid w:val="00D61EFC"/>
    <w:pPr>
      <w:widowControl w:val="0"/>
      <w:adjustRightInd w:val="0"/>
      <w:spacing w:after="160" w:line="240" w:lineRule="exact"/>
      <w:jc w:val="right"/>
    </w:pPr>
    <w:rPr>
      <w:sz w:val="20"/>
      <w:szCs w:val="20"/>
      <w:lang w:val="en-GB" w:eastAsia="en-US"/>
    </w:rPr>
  </w:style>
  <w:style w:type="paragraph" w:styleId="1f0">
    <w:name w:val="index 1"/>
    <w:basedOn w:val="a2"/>
    <w:next w:val="a2"/>
    <w:uiPriority w:val="99"/>
    <w:semiHidden/>
    <w:rsid w:val="00B172E1"/>
    <w:pPr>
      <w:snapToGrid w:val="0"/>
      <w:spacing w:line="228" w:lineRule="auto"/>
      <w:ind w:left="-51" w:right="-71" w:firstLine="14"/>
    </w:pPr>
    <w:rPr>
      <w:rFonts w:ascii="Arial" w:hAnsi="Arial" w:cs="Arial"/>
      <w:color w:val="000000"/>
      <w:spacing w:val="4"/>
      <w:sz w:val="22"/>
      <w:szCs w:val="22"/>
      <w:lang w:eastAsia="ar-SA"/>
    </w:rPr>
  </w:style>
  <w:style w:type="character" w:customStyle="1" w:styleId="Web">
    <w:name w:val="Обычный (Web) Знак"/>
    <w:aliases w:val="Обычный (веб) Знак Знак Знак,Обычный (Web) Знак Знак Знак Знак1,Обычный (Web) Знак Знак Знак Знак Знак Знак,Обычный (Web) Знак Знак Знак Знак Знак"/>
    <w:uiPriority w:val="99"/>
    <w:rsid w:val="00B172E1"/>
    <w:rPr>
      <w:sz w:val="24"/>
    </w:rPr>
  </w:style>
  <w:style w:type="character" w:customStyle="1" w:styleId="H3">
    <w:name w:val="H3 Знак Знак"/>
    <w:uiPriority w:val="99"/>
    <w:locked/>
    <w:rsid w:val="00B172E1"/>
    <w:rPr>
      <w:rFonts w:ascii="Cambria" w:hAnsi="Cambria" w:cs="Times New Roman"/>
      <w:b/>
      <w:bCs/>
      <w:sz w:val="26"/>
      <w:szCs w:val="26"/>
    </w:rPr>
  </w:style>
  <w:style w:type="paragraph" w:customStyle="1" w:styleId="3b">
    <w:name w:val="Знак3"/>
    <w:basedOn w:val="a2"/>
    <w:uiPriority w:val="99"/>
    <w:rsid w:val="00B172E1"/>
    <w:pPr>
      <w:tabs>
        <w:tab w:val="num" w:pos="360"/>
      </w:tabs>
      <w:spacing w:after="160" w:line="240" w:lineRule="exact"/>
    </w:pPr>
    <w:rPr>
      <w:rFonts w:ascii="Verdana" w:hAnsi="Verdana" w:cs="Verdana"/>
      <w:sz w:val="20"/>
      <w:szCs w:val="20"/>
      <w:lang w:val="en-US" w:eastAsia="en-US"/>
    </w:rPr>
  </w:style>
  <w:style w:type="paragraph" w:customStyle="1" w:styleId="1f1">
    <w:name w:val="Знак Знак Знак Знак1"/>
    <w:basedOn w:val="a2"/>
    <w:uiPriority w:val="99"/>
    <w:rsid w:val="00B172E1"/>
    <w:pPr>
      <w:spacing w:after="160" w:line="240" w:lineRule="exact"/>
    </w:pPr>
    <w:rPr>
      <w:rFonts w:ascii="Verdana" w:hAnsi="Verdana" w:cs="Verdana"/>
      <w:sz w:val="20"/>
      <w:szCs w:val="20"/>
      <w:lang w:val="en-US" w:eastAsia="en-US"/>
    </w:rPr>
  </w:style>
  <w:style w:type="paragraph" w:customStyle="1" w:styleId="1f2">
    <w:name w:val="Абзац списка1"/>
    <w:basedOn w:val="a2"/>
    <w:uiPriority w:val="99"/>
    <w:rsid w:val="00B172E1"/>
    <w:pPr>
      <w:spacing w:after="200" w:line="276" w:lineRule="auto"/>
      <w:ind w:left="720"/>
      <w:contextualSpacing/>
    </w:pPr>
    <w:rPr>
      <w:rFonts w:ascii="Calibri" w:hAnsi="Calibri"/>
      <w:sz w:val="22"/>
      <w:szCs w:val="22"/>
      <w:lang w:eastAsia="en-US"/>
    </w:rPr>
  </w:style>
  <w:style w:type="character" w:customStyle="1" w:styleId="Heder">
    <w:name w:val="Heder Знак"/>
    <w:aliases w:val="Titul Знак Знак"/>
    <w:uiPriority w:val="99"/>
    <w:locked/>
    <w:rsid w:val="00B172E1"/>
    <w:rPr>
      <w:rFonts w:ascii="Courier New" w:hAnsi="Courier New"/>
      <w:lang w:val="ru-RU" w:eastAsia="ru-RU"/>
    </w:rPr>
  </w:style>
  <w:style w:type="paragraph" w:customStyle="1" w:styleId="1f3">
    <w:name w:val="Рецензия1"/>
    <w:hidden/>
    <w:uiPriority w:val="99"/>
    <w:semiHidden/>
    <w:rsid w:val="00B172E1"/>
    <w:rPr>
      <w:sz w:val="24"/>
      <w:szCs w:val="24"/>
    </w:rPr>
  </w:style>
  <w:style w:type="character" w:customStyle="1" w:styleId="DocumentHeader1">
    <w:name w:val="Document Header1 Знак"/>
    <w:aliases w:val="H1 Знак1,H1 Знак Знак,Headi... Знак,Heading 1iz Знак,Б1 Знак,Б11 Знак,Введение... Знак,Заголовок параграфа (1.) Знак,h1 Знак,В1 Знак Знак"/>
    <w:uiPriority w:val="99"/>
    <w:locked/>
    <w:rsid w:val="00B172E1"/>
    <w:rPr>
      <w:sz w:val="24"/>
    </w:rPr>
  </w:style>
  <w:style w:type="character" w:customStyle="1" w:styleId="Bodytext">
    <w:name w:val="Body text_"/>
    <w:link w:val="1f4"/>
    <w:uiPriority w:val="99"/>
    <w:locked/>
    <w:rsid w:val="00B172E1"/>
    <w:rPr>
      <w:rFonts w:ascii="Arial" w:hAnsi="Arial"/>
      <w:sz w:val="18"/>
      <w:shd w:val="clear" w:color="auto" w:fill="FFFFFF"/>
    </w:rPr>
  </w:style>
  <w:style w:type="paragraph" w:customStyle="1" w:styleId="1f4">
    <w:name w:val="Основной текст1"/>
    <w:basedOn w:val="a2"/>
    <w:link w:val="Bodytext"/>
    <w:uiPriority w:val="99"/>
    <w:rsid w:val="00B172E1"/>
    <w:pPr>
      <w:shd w:val="clear" w:color="auto" w:fill="FFFFFF"/>
      <w:spacing w:line="240" w:lineRule="atLeast"/>
      <w:jc w:val="right"/>
    </w:pPr>
    <w:rPr>
      <w:rFonts w:ascii="Arial" w:hAnsi="Arial"/>
      <w:sz w:val="18"/>
      <w:szCs w:val="20"/>
      <w:shd w:val="clear" w:color="auto" w:fill="FFFFFF"/>
    </w:rPr>
  </w:style>
  <w:style w:type="paragraph" w:customStyle="1" w:styleId="213">
    <w:name w:val="Знак21"/>
    <w:basedOn w:val="a2"/>
    <w:uiPriority w:val="99"/>
    <w:rsid w:val="00B172E1"/>
    <w:pPr>
      <w:widowControl w:val="0"/>
      <w:adjustRightInd w:val="0"/>
      <w:spacing w:after="160" w:line="240" w:lineRule="exact"/>
      <w:jc w:val="right"/>
    </w:pPr>
    <w:rPr>
      <w:sz w:val="20"/>
      <w:szCs w:val="20"/>
      <w:lang w:val="en-GB" w:eastAsia="en-US"/>
    </w:rPr>
  </w:style>
  <w:style w:type="paragraph" w:customStyle="1" w:styleId="2f">
    <w:name w:val="Знак Знак Знак2 Знак"/>
    <w:basedOn w:val="a2"/>
    <w:rsid w:val="00B172E1"/>
    <w:pPr>
      <w:widowControl w:val="0"/>
      <w:adjustRightInd w:val="0"/>
      <w:spacing w:after="160" w:line="240" w:lineRule="exact"/>
      <w:jc w:val="right"/>
    </w:pPr>
    <w:rPr>
      <w:sz w:val="20"/>
      <w:szCs w:val="20"/>
      <w:lang w:val="en-GB" w:eastAsia="en-US"/>
    </w:rPr>
  </w:style>
  <w:style w:type="paragraph" w:customStyle="1" w:styleId="1f5">
    <w:name w:val="Без интервала1"/>
    <w:uiPriority w:val="99"/>
    <w:rsid w:val="00B172E1"/>
    <w:rPr>
      <w:sz w:val="24"/>
      <w:szCs w:val="24"/>
    </w:rPr>
  </w:style>
  <w:style w:type="character" w:customStyle="1" w:styleId="afffe">
    <w:name w:val="Знак Знак"/>
    <w:uiPriority w:val="99"/>
    <w:locked/>
    <w:rsid w:val="00B172E1"/>
    <w:rPr>
      <w:rFonts w:ascii="Courier New" w:hAnsi="Courier New"/>
      <w:lang w:val="ru-RU" w:eastAsia="ru-RU"/>
    </w:rPr>
  </w:style>
  <w:style w:type="paragraph" w:customStyle="1" w:styleId="1f6">
    <w:name w:val="Знак1"/>
    <w:basedOn w:val="a2"/>
    <w:uiPriority w:val="99"/>
    <w:rsid w:val="00B172E1"/>
    <w:pPr>
      <w:spacing w:after="160" w:line="240" w:lineRule="exact"/>
    </w:pPr>
    <w:rPr>
      <w:rFonts w:ascii="Verdana" w:hAnsi="Verdana" w:cs="Verdana"/>
      <w:sz w:val="20"/>
      <w:szCs w:val="20"/>
      <w:lang w:val="en-US" w:eastAsia="en-US"/>
    </w:rPr>
  </w:style>
  <w:style w:type="character" w:customStyle="1" w:styleId="15pt">
    <w:name w:val="Основной текст + 15 pt"/>
    <w:aliases w:val="Курсив"/>
    <w:uiPriority w:val="99"/>
    <w:rsid w:val="00B172E1"/>
    <w:rPr>
      <w:rFonts w:ascii="Times New Roman" w:hAnsi="Times New Roman"/>
      <w:i/>
      <w:spacing w:val="-10"/>
      <w:sz w:val="30"/>
    </w:rPr>
  </w:style>
  <w:style w:type="paragraph" w:customStyle="1" w:styleId="TimesNewRoman14">
    <w:name w:val="Стиль Times New Roman 14 пт По центру"/>
    <w:basedOn w:val="a2"/>
    <w:uiPriority w:val="99"/>
    <w:rsid w:val="00B172E1"/>
    <w:pPr>
      <w:widowControl w:val="0"/>
      <w:autoSpaceDE w:val="0"/>
      <w:autoSpaceDN w:val="0"/>
      <w:adjustRightInd w:val="0"/>
      <w:spacing w:before="60" w:after="60"/>
      <w:jc w:val="center"/>
    </w:pPr>
    <w:rPr>
      <w:sz w:val="28"/>
      <w:szCs w:val="20"/>
    </w:rPr>
  </w:style>
  <w:style w:type="paragraph" w:customStyle="1" w:styleId="53">
    <w:name w:val="Знак5"/>
    <w:basedOn w:val="a2"/>
    <w:uiPriority w:val="99"/>
    <w:rsid w:val="00B172E1"/>
    <w:pPr>
      <w:widowControl w:val="0"/>
      <w:adjustRightInd w:val="0"/>
      <w:spacing w:after="160" w:line="240" w:lineRule="exact"/>
      <w:jc w:val="right"/>
    </w:pPr>
    <w:rPr>
      <w:sz w:val="20"/>
      <w:szCs w:val="20"/>
      <w:lang w:val="en-GB" w:eastAsia="en-US"/>
    </w:rPr>
  </w:style>
  <w:style w:type="paragraph" w:customStyle="1" w:styleId="-0">
    <w:name w:val="Контракт-раздел"/>
    <w:basedOn w:val="a2"/>
    <w:next w:val="-1"/>
    <w:uiPriority w:val="99"/>
    <w:rsid w:val="0000278F"/>
    <w:pPr>
      <w:keepNext/>
      <w:tabs>
        <w:tab w:val="num" w:pos="0"/>
        <w:tab w:val="left" w:pos="540"/>
        <w:tab w:val="num" w:pos="1287"/>
      </w:tabs>
      <w:suppressAutoHyphens/>
      <w:spacing w:before="360" w:after="120"/>
      <w:ind w:left="720" w:hanging="360"/>
      <w:jc w:val="center"/>
      <w:outlineLvl w:val="3"/>
    </w:pPr>
    <w:rPr>
      <w:b/>
      <w:bCs/>
      <w:caps/>
      <w:smallCaps/>
    </w:rPr>
  </w:style>
  <w:style w:type="paragraph" w:customStyle="1" w:styleId="-1">
    <w:name w:val="Контракт-пункт"/>
    <w:basedOn w:val="a2"/>
    <w:uiPriority w:val="99"/>
    <w:rsid w:val="0000278F"/>
    <w:pPr>
      <w:numPr>
        <w:ilvl w:val="1"/>
        <w:numId w:val="5"/>
      </w:numPr>
      <w:tabs>
        <w:tab w:val="clear" w:pos="926"/>
        <w:tab w:val="num" w:pos="960"/>
        <w:tab w:val="num" w:pos="1391"/>
        <w:tab w:val="num" w:pos="2471"/>
      </w:tabs>
      <w:ind w:left="1391" w:hanging="851"/>
      <w:jc w:val="both"/>
    </w:pPr>
  </w:style>
  <w:style w:type="paragraph" w:customStyle="1" w:styleId="-2">
    <w:name w:val="Контракт-подпункт"/>
    <w:basedOn w:val="a2"/>
    <w:uiPriority w:val="99"/>
    <w:rsid w:val="0000278F"/>
    <w:pPr>
      <w:numPr>
        <w:ilvl w:val="2"/>
        <w:numId w:val="5"/>
      </w:numPr>
      <w:tabs>
        <w:tab w:val="clear" w:pos="926"/>
        <w:tab w:val="num" w:pos="851"/>
        <w:tab w:val="num" w:pos="2727"/>
      </w:tabs>
      <w:ind w:left="851" w:hanging="851"/>
      <w:jc w:val="both"/>
    </w:pPr>
  </w:style>
  <w:style w:type="paragraph" w:customStyle="1" w:styleId="-">
    <w:name w:val="Контракт-подподпункт"/>
    <w:basedOn w:val="a2"/>
    <w:uiPriority w:val="99"/>
    <w:rsid w:val="0000278F"/>
    <w:pPr>
      <w:numPr>
        <w:ilvl w:val="3"/>
        <w:numId w:val="5"/>
      </w:numPr>
      <w:tabs>
        <w:tab w:val="clear" w:pos="926"/>
        <w:tab w:val="num" w:pos="1418"/>
        <w:tab w:val="num" w:pos="3447"/>
      </w:tabs>
      <w:ind w:left="1418" w:hanging="567"/>
      <w:jc w:val="both"/>
    </w:pPr>
  </w:style>
  <w:style w:type="paragraph" w:customStyle="1" w:styleId="Standard">
    <w:name w:val="Standard"/>
    <w:uiPriority w:val="99"/>
    <w:rsid w:val="0000278F"/>
    <w:pPr>
      <w:suppressAutoHyphens/>
      <w:autoSpaceDN w:val="0"/>
      <w:spacing w:after="200" w:line="276" w:lineRule="auto"/>
      <w:textAlignment w:val="baseline"/>
    </w:pPr>
    <w:rPr>
      <w:rFonts w:ascii="Calibri" w:eastAsia="SimSun" w:hAnsi="Calibri" w:cs="Calibri"/>
      <w:kern w:val="3"/>
      <w:sz w:val="22"/>
      <w:szCs w:val="22"/>
      <w:lang w:eastAsia="en-US"/>
    </w:rPr>
  </w:style>
  <w:style w:type="paragraph" w:customStyle="1" w:styleId="Pa125">
    <w:name w:val="Pa12+5"/>
    <w:basedOn w:val="Standard"/>
    <w:uiPriority w:val="99"/>
    <w:rsid w:val="0000278F"/>
    <w:pPr>
      <w:spacing w:before="160" w:after="0" w:line="201" w:lineRule="atLeast"/>
    </w:pPr>
    <w:rPr>
      <w:rFonts w:ascii="GaramondC" w:eastAsia="Times New Roman" w:hAnsi="GaramondC" w:cs="Times New Roman"/>
      <w:sz w:val="24"/>
      <w:szCs w:val="24"/>
    </w:rPr>
  </w:style>
  <w:style w:type="paragraph" w:customStyle="1" w:styleId="1f7">
    <w:name w:val="Знак Знак1 Знак Знак"/>
    <w:basedOn w:val="a2"/>
    <w:uiPriority w:val="99"/>
    <w:rsid w:val="00F6043B"/>
    <w:pPr>
      <w:spacing w:after="160" w:line="240" w:lineRule="exact"/>
    </w:pPr>
    <w:rPr>
      <w:rFonts w:ascii="Verdana" w:hAnsi="Verdana" w:cs="Verdana"/>
      <w:lang w:val="en-US" w:eastAsia="en-US"/>
    </w:rPr>
  </w:style>
  <w:style w:type="paragraph" w:customStyle="1" w:styleId="112">
    <w:name w:val="Знак Знак1 Знак Знак1"/>
    <w:basedOn w:val="a2"/>
    <w:uiPriority w:val="99"/>
    <w:rsid w:val="00F3286D"/>
    <w:pPr>
      <w:spacing w:after="160" w:line="240" w:lineRule="exact"/>
    </w:pPr>
    <w:rPr>
      <w:rFonts w:ascii="Verdana" w:hAnsi="Verdana" w:cs="Verdana"/>
      <w:lang w:val="en-US" w:eastAsia="en-US"/>
    </w:rPr>
  </w:style>
  <w:style w:type="paragraph" w:customStyle="1" w:styleId="220">
    <w:name w:val="Знак22"/>
    <w:basedOn w:val="a2"/>
    <w:uiPriority w:val="99"/>
    <w:rsid w:val="008E51B6"/>
    <w:pPr>
      <w:widowControl w:val="0"/>
      <w:adjustRightInd w:val="0"/>
      <w:spacing w:after="160" w:line="240" w:lineRule="exact"/>
      <w:jc w:val="right"/>
    </w:pPr>
    <w:rPr>
      <w:sz w:val="20"/>
      <w:szCs w:val="20"/>
      <w:lang w:val="en-GB" w:eastAsia="en-US"/>
    </w:rPr>
  </w:style>
  <w:style w:type="character" w:customStyle="1" w:styleId="1f8">
    <w:name w:val="Знак Знак1"/>
    <w:uiPriority w:val="99"/>
    <w:rsid w:val="00804119"/>
    <w:rPr>
      <w:rFonts w:cs="Times New Roman"/>
    </w:rPr>
  </w:style>
  <w:style w:type="character" w:customStyle="1" w:styleId="apple-converted-space">
    <w:name w:val="apple-converted-space"/>
    <w:rsid w:val="00181888"/>
  </w:style>
  <w:style w:type="paragraph" w:customStyle="1" w:styleId="1f9">
    <w:name w:val="Знак1 Знак Знак Знак"/>
    <w:basedOn w:val="a2"/>
    <w:uiPriority w:val="99"/>
    <w:rsid w:val="00A6748C"/>
    <w:pPr>
      <w:widowControl w:val="0"/>
      <w:adjustRightInd w:val="0"/>
      <w:spacing w:after="160" w:line="240" w:lineRule="exact"/>
      <w:jc w:val="right"/>
    </w:pPr>
    <w:rPr>
      <w:sz w:val="20"/>
      <w:szCs w:val="20"/>
      <w:lang w:val="en-GB" w:eastAsia="en-US"/>
    </w:rPr>
  </w:style>
  <w:style w:type="paragraph" w:customStyle="1" w:styleId="Default">
    <w:name w:val="Default"/>
    <w:link w:val="Default0"/>
    <w:uiPriority w:val="99"/>
    <w:rsid w:val="00FD610F"/>
    <w:pPr>
      <w:autoSpaceDE w:val="0"/>
      <w:autoSpaceDN w:val="0"/>
      <w:adjustRightInd w:val="0"/>
    </w:pPr>
    <w:rPr>
      <w:color w:val="000000"/>
      <w:sz w:val="24"/>
      <w:szCs w:val="24"/>
    </w:rPr>
  </w:style>
  <w:style w:type="paragraph" w:customStyle="1" w:styleId="ListParagraph1">
    <w:name w:val="List Paragraph1"/>
    <w:basedOn w:val="a2"/>
    <w:uiPriority w:val="99"/>
    <w:rsid w:val="00FD610F"/>
    <w:pPr>
      <w:ind w:left="720"/>
    </w:pPr>
  </w:style>
  <w:style w:type="character" w:customStyle="1" w:styleId="Default0">
    <w:name w:val="Default Знак"/>
    <w:link w:val="Default"/>
    <w:uiPriority w:val="99"/>
    <w:locked/>
    <w:rsid w:val="00FD610F"/>
    <w:rPr>
      <w:rFonts w:cs="Times New Roman"/>
      <w:color w:val="000000"/>
      <w:sz w:val="24"/>
      <w:szCs w:val="24"/>
      <w:lang w:val="ru-RU" w:eastAsia="ru-RU" w:bidi="ar-SA"/>
    </w:rPr>
  </w:style>
  <w:style w:type="numbering" w:customStyle="1" w:styleId="21">
    <w:name w:val="Стиль21"/>
    <w:rsid w:val="00E51E1B"/>
    <w:pPr>
      <w:numPr>
        <w:numId w:val="15"/>
      </w:numPr>
    </w:pPr>
  </w:style>
  <w:style w:type="numbering" w:customStyle="1" w:styleId="1">
    <w:name w:val="Стиль1"/>
    <w:rsid w:val="00E51E1B"/>
    <w:pPr>
      <w:numPr>
        <w:numId w:val="12"/>
      </w:numPr>
    </w:pPr>
  </w:style>
  <w:style w:type="numbering" w:customStyle="1" w:styleId="11">
    <w:name w:val="Стиль11"/>
    <w:rsid w:val="00E51E1B"/>
    <w:pPr>
      <w:numPr>
        <w:numId w:val="14"/>
      </w:numPr>
    </w:pPr>
  </w:style>
  <w:style w:type="numbering" w:customStyle="1" w:styleId="2">
    <w:name w:val="Стиль2"/>
    <w:rsid w:val="00E51E1B"/>
    <w:pPr>
      <w:numPr>
        <w:numId w:val="13"/>
      </w:numPr>
    </w:pPr>
  </w:style>
  <w:style w:type="paragraph" w:customStyle="1" w:styleId="1fa">
    <w:name w:val="Знак1 Знак Знак Знак"/>
    <w:basedOn w:val="a2"/>
    <w:rsid w:val="00A67A4E"/>
    <w:pPr>
      <w:widowControl w:val="0"/>
      <w:adjustRightInd w:val="0"/>
      <w:spacing w:after="160" w:line="240" w:lineRule="exact"/>
      <w:jc w:val="right"/>
    </w:pPr>
    <w:rPr>
      <w:sz w:val="20"/>
      <w:szCs w:val="20"/>
      <w:lang w:val="en-GB" w:eastAsia="en-US"/>
    </w:rPr>
  </w:style>
  <w:style w:type="paragraph" w:styleId="affff">
    <w:name w:val="No Spacing"/>
    <w:qFormat/>
    <w:rsid w:val="00901A6D"/>
    <w:rPr>
      <w:sz w:val="24"/>
      <w:szCs w:val="24"/>
    </w:rPr>
  </w:style>
  <w:style w:type="paragraph" w:customStyle="1" w:styleId="2f0">
    <w:name w:val="Знак2"/>
    <w:basedOn w:val="a2"/>
    <w:rsid w:val="00F00DDC"/>
    <w:pPr>
      <w:widowControl w:val="0"/>
      <w:adjustRightInd w:val="0"/>
      <w:spacing w:after="160" w:line="240" w:lineRule="exact"/>
      <w:jc w:val="right"/>
    </w:pPr>
    <w:rPr>
      <w:sz w:val="20"/>
      <w:szCs w:val="20"/>
      <w:lang w:val="en-GB" w:eastAsia="en-US"/>
    </w:rPr>
  </w:style>
  <w:style w:type="character" w:customStyle="1" w:styleId="WW8Num2z0">
    <w:name w:val="WW8Num2z0"/>
    <w:rsid w:val="00962AED"/>
    <w:rPr>
      <w:b/>
    </w:rPr>
  </w:style>
  <w:style w:type="character" w:customStyle="1" w:styleId="WW8Num3z0">
    <w:name w:val="WW8Num3z0"/>
    <w:rsid w:val="00962AED"/>
    <w:rPr>
      <w:b/>
    </w:rPr>
  </w:style>
  <w:style w:type="character" w:customStyle="1" w:styleId="WW8Num4z0">
    <w:name w:val="WW8Num4z0"/>
    <w:rsid w:val="00962AED"/>
    <w:rPr>
      <w:b/>
    </w:rPr>
  </w:style>
  <w:style w:type="character" w:customStyle="1" w:styleId="1fb">
    <w:name w:val="Основной шрифт абзаца1"/>
    <w:rsid w:val="00962AED"/>
  </w:style>
  <w:style w:type="character" w:customStyle="1" w:styleId="affff0">
    <w:name w:val="Символ нумерации"/>
    <w:rsid w:val="00962AED"/>
  </w:style>
  <w:style w:type="paragraph" w:customStyle="1" w:styleId="affff1">
    <w:name w:val="Заголовок"/>
    <w:basedOn w:val="a2"/>
    <w:next w:val="afc"/>
    <w:rsid w:val="00962AED"/>
    <w:pPr>
      <w:keepNext/>
      <w:suppressAutoHyphens/>
      <w:spacing w:before="240" w:after="120"/>
    </w:pPr>
    <w:rPr>
      <w:rFonts w:ascii="Arial" w:eastAsia="Droid Sans Fallback" w:hAnsi="Arial" w:cs="unifont"/>
      <w:sz w:val="28"/>
      <w:szCs w:val="28"/>
      <w:lang w:eastAsia="zh-CN"/>
    </w:rPr>
  </w:style>
  <w:style w:type="paragraph" w:styleId="affff2">
    <w:name w:val="List"/>
    <w:basedOn w:val="afc"/>
    <w:locked/>
    <w:rsid w:val="00962AED"/>
    <w:pPr>
      <w:suppressAutoHyphens/>
    </w:pPr>
    <w:rPr>
      <w:rFonts w:cs="unifont"/>
      <w:szCs w:val="20"/>
      <w:lang w:val="x-none" w:eastAsia="zh-CN"/>
    </w:rPr>
  </w:style>
  <w:style w:type="paragraph" w:customStyle="1" w:styleId="1fc">
    <w:name w:val="Указатель1"/>
    <w:basedOn w:val="a2"/>
    <w:rsid w:val="00962AED"/>
    <w:pPr>
      <w:suppressLineNumbers/>
      <w:suppressAutoHyphens/>
      <w:spacing w:after="120"/>
    </w:pPr>
    <w:rPr>
      <w:rFonts w:cs="unifont"/>
      <w:szCs w:val="20"/>
      <w:lang w:eastAsia="zh-CN"/>
    </w:rPr>
  </w:style>
  <w:style w:type="paragraph" w:customStyle="1" w:styleId="CharChar">
    <w:name w:val="Char Char Знак Знак Знак"/>
    <w:basedOn w:val="a2"/>
    <w:rsid w:val="00962AED"/>
    <w:pPr>
      <w:widowControl w:val="0"/>
      <w:suppressAutoHyphens/>
      <w:spacing w:after="160" w:line="240" w:lineRule="exact"/>
      <w:jc w:val="right"/>
    </w:pPr>
    <w:rPr>
      <w:sz w:val="20"/>
      <w:szCs w:val="20"/>
      <w:lang w:val="en-GB" w:eastAsia="zh-CN"/>
    </w:rPr>
  </w:style>
  <w:style w:type="paragraph" w:customStyle="1" w:styleId="msobodytextindent2cxsplast">
    <w:name w:val="msobodytextindent2cxsplast"/>
    <w:basedOn w:val="a2"/>
    <w:rsid w:val="00962AED"/>
    <w:pPr>
      <w:suppressAutoHyphens/>
      <w:spacing w:before="280" w:after="280"/>
    </w:pPr>
    <w:rPr>
      <w:lang w:eastAsia="zh-CN"/>
    </w:rPr>
  </w:style>
  <w:style w:type="paragraph" w:customStyle="1" w:styleId="1fd">
    <w:name w:val="Знак1"/>
    <w:basedOn w:val="a2"/>
    <w:rsid w:val="00962AED"/>
    <w:pPr>
      <w:widowControl w:val="0"/>
      <w:suppressAutoHyphens/>
      <w:spacing w:after="160" w:line="240" w:lineRule="exact"/>
      <w:jc w:val="right"/>
    </w:pPr>
    <w:rPr>
      <w:sz w:val="20"/>
      <w:szCs w:val="20"/>
      <w:lang w:val="en-GB" w:eastAsia="zh-CN"/>
    </w:rPr>
  </w:style>
  <w:style w:type="paragraph" w:customStyle="1" w:styleId="CharChar0">
    <w:name w:val="Char Char"/>
    <w:basedOn w:val="a2"/>
    <w:rsid w:val="00962AED"/>
    <w:pPr>
      <w:widowControl w:val="0"/>
      <w:suppressAutoHyphens/>
      <w:spacing w:after="160" w:line="240" w:lineRule="exact"/>
      <w:jc w:val="right"/>
    </w:pPr>
    <w:rPr>
      <w:sz w:val="20"/>
      <w:szCs w:val="20"/>
      <w:lang w:val="en-GB" w:eastAsia="zh-CN"/>
    </w:rPr>
  </w:style>
  <w:style w:type="paragraph" w:customStyle="1" w:styleId="affff3">
    <w:name w:val="Содержимое таблицы"/>
    <w:basedOn w:val="a2"/>
    <w:rsid w:val="00962AED"/>
    <w:pPr>
      <w:suppressLineNumbers/>
      <w:suppressAutoHyphens/>
      <w:spacing w:after="120"/>
    </w:pPr>
    <w:rPr>
      <w:szCs w:val="20"/>
      <w:lang w:eastAsia="zh-CN"/>
    </w:rPr>
  </w:style>
  <w:style w:type="paragraph" w:customStyle="1" w:styleId="affff4">
    <w:name w:val="Заголовок таблицы"/>
    <w:basedOn w:val="affff3"/>
    <w:rsid w:val="00962AED"/>
    <w:pPr>
      <w:jc w:val="center"/>
    </w:pPr>
    <w:rPr>
      <w:b/>
      <w:bCs/>
    </w:rPr>
  </w:style>
  <w:style w:type="character" w:customStyle="1" w:styleId="prog-disc-icn">
    <w:name w:val="prog-disc-icn"/>
    <w:basedOn w:val="a3"/>
    <w:rsid w:val="00962AED"/>
  </w:style>
  <w:style w:type="paragraph" w:customStyle="1" w:styleId="120">
    <w:name w:val="ГОСТ Обычный 12"/>
    <w:link w:val="121"/>
    <w:rsid w:val="00962AED"/>
    <w:pPr>
      <w:spacing w:line="360" w:lineRule="auto"/>
      <w:ind w:firstLine="851"/>
      <w:jc w:val="both"/>
    </w:pPr>
    <w:rPr>
      <w:rFonts w:eastAsia="Calibri"/>
      <w:sz w:val="24"/>
      <w:szCs w:val="24"/>
    </w:rPr>
  </w:style>
  <w:style w:type="character" w:customStyle="1" w:styleId="121">
    <w:name w:val="ГОСТ Обычный 12 Знак"/>
    <w:link w:val="120"/>
    <w:locked/>
    <w:rsid w:val="00962AED"/>
    <w:rPr>
      <w:rFonts w:eastAsia="Calibri"/>
      <w:sz w:val="24"/>
      <w:szCs w:val="24"/>
    </w:rPr>
  </w:style>
  <w:style w:type="paragraph" w:styleId="affff5">
    <w:name w:val="Subtitle"/>
    <w:basedOn w:val="a2"/>
    <w:link w:val="affff6"/>
    <w:qFormat/>
    <w:rsid w:val="00962AED"/>
    <w:pPr>
      <w:spacing w:after="60"/>
      <w:jc w:val="center"/>
      <w:outlineLvl w:val="1"/>
    </w:pPr>
    <w:rPr>
      <w:rFonts w:ascii="Arial" w:hAnsi="Arial"/>
      <w:lang w:val="x-none" w:eastAsia="x-none"/>
    </w:rPr>
  </w:style>
  <w:style w:type="character" w:customStyle="1" w:styleId="affff6">
    <w:name w:val="Подзаголовок Знак"/>
    <w:basedOn w:val="a3"/>
    <w:link w:val="affff5"/>
    <w:rsid w:val="00962AED"/>
    <w:rPr>
      <w:rFonts w:ascii="Arial" w:hAnsi="Arial"/>
      <w:sz w:val="24"/>
      <w:szCs w:val="24"/>
      <w:lang w:val="x-none" w:eastAsia="x-none"/>
    </w:rPr>
  </w:style>
  <w:style w:type="paragraph" w:styleId="affff7">
    <w:name w:val="TOC Heading"/>
    <w:basedOn w:val="10"/>
    <w:next w:val="a2"/>
    <w:uiPriority w:val="39"/>
    <w:qFormat/>
    <w:rsid w:val="00962AED"/>
    <w:pPr>
      <w:keepLines/>
      <w:tabs>
        <w:tab w:val="clear" w:pos="926"/>
        <w:tab w:val="clear" w:pos="1134"/>
      </w:tabs>
      <w:spacing w:before="480" w:line="276" w:lineRule="auto"/>
      <w:ind w:left="0" w:firstLine="0"/>
      <w:jc w:val="left"/>
      <w:outlineLvl w:val="9"/>
    </w:pPr>
    <w:rPr>
      <w:rFonts w:ascii="Cambria" w:hAnsi="Cambria"/>
      <w:b/>
      <w:bCs/>
      <w:iCs w:val="0"/>
      <w:color w:val="365F91"/>
      <w:sz w:val="28"/>
      <w:szCs w:val="28"/>
      <w:lang w:eastAsia="en-US"/>
    </w:rPr>
  </w:style>
  <w:style w:type="character" w:styleId="affff8">
    <w:name w:val="Strong"/>
    <w:qFormat/>
    <w:rsid w:val="00962AED"/>
    <w:rPr>
      <w:b/>
      <w:bCs/>
    </w:rPr>
  </w:style>
  <w:style w:type="character" w:customStyle="1" w:styleId="product-spec-itemvalue-inner">
    <w:name w:val="product-spec-item__value-inner"/>
    <w:rsid w:val="00962AED"/>
    <w:rPr>
      <w:rFonts w:cs="Times New Roman"/>
    </w:rPr>
  </w:style>
  <w:style w:type="character" w:customStyle="1" w:styleId="detail-h11">
    <w:name w:val="detail-h11"/>
    <w:basedOn w:val="a3"/>
    <w:rsid w:val="00962AED"/>
    <w:rPr>
      <w:rFonts w:ascii="pt_sans_caption" w:hAnsi="pt_sans_caption" w:hint="default"/>
      <w:b/>
      <w:bCs/>
      <w:color w:val="000000"/>
      <w:sz w:val="28"/>
      <w:szCs w:val="28"/>
    </w:rPr>
  </w:style>
  <w:style w:type="paragraph" w:customStyle="1" w:styleId="214">
    <w:name w:val="Маркированный список 21"/>
    <w:basedOn w:val="a2"/>
    <w:rsid w:val="00631028"/>
    <w:pPr>
      <w:tabs>
        <w:tab w:val="left" w:pos="567"/>
      </w:tabs>
      <w:suppressAutoHyphens/>
      <w:spacing w:before="120" w:line="360" w:lineRule="auto"/>
      <w:jc w:val="both"/>
    </w:pPr>
    <w:rPr>
      <w:kern w:val="1"/>
      <w:sz w:val="22"/>
      <w:szCs w:val="20"/>
      <w:lang w:eastAsia="ar-SA"/>
    </w:rPr>
  </w:style>
  <w:style w:type="paragraph" w:customStyle="1" w:styleId="1fe">
    <w:name w:val="Нумерованный список1"/>
    <w:basedOn w:val="a2"/>
    <w:rsid w:val="00631028"/>
    <w:pPr>
      <w:tabs>
        <w:tab w:val="num" w:pos="360"/>
      </w:tabs>
      <w:suppressAutoHyphens/>
      <w:spacing w:before="120" w:line="288" w:lineRule="auto"/>
      <w:ind w:left="360" w:hanging="360"/>
      <w:jc w:val="both"/>
    </w:pPr>
    <w:rPr>
      <w:kern w:val="1"/>
      <w:sz w:val="22"/>
      <w:szCs w:val="20"/>
      <w:lang w:eastAsia="ar-SA"/>
    </w:rPr>
  </w:style>
  <w:style w:type="paragraph" w:customStyle="1" w:styleId="215">
    <w:name w:val="Нумерованный список 21"/>
    <w:basedOn w:val="a2"/>
    <w:rsid w:val="00631028"/>
    <w:pPr>
      <w:tabs>
        <w:tab w:val="num" w:pos="360"/>
      </w:tabs>
      <w:suppressAutoHyphens/>
      <w:spacing w:before="120" w:line="288" w:lineRule="auto"/>
      <w:ind w:left="360" w:hanging="360"/>
      <w:jc w:val="both"/>
    </w:pPr>
    <w:rPr>
      <w:kern w:val="1"/>
      <w:sz w:val="22"/>
      <w:szCs w:val="20"/>
      <w:lang w:eastAsia="ar-SA"/>
    </w:rPr>
  </w:style>
  <w:style w:type="paragraph" w:customStyle="1" w:styleId="311">
    <w:name w:val="Нумерованный список 31"/>
    <w:basedOn w:val="a2"/>
    <w:rsid w:val="00631028"/>
    <w:pPr>
      <w:tabs>
        <w:tab w:val="num" w:pos="360"/>
      </w:tabs>
      <w:suppressAutoHyphens/>
      <w:spacing w:before="120" w:line="288" w:lineRule="auto"/>
      <w:ind w:left="360" w:hanging="360"/>
      <w:jc w:val="both"/>
    </w:pPr>
    <w:rPr>
      <w:kern w:val="1"/>
      <w:sz w:val="22"/>
      <w:szCs w:val="20"/>
      <w:lang w:eastAsia="ar-SA"/>
    </w:rPr>
  </w:style>
  <w:style w:type="paragraph" w:customStyle="1" w:styleId="affff9">
    <w:name w:val="Текст таблицы"/>
    <w:basedOn w:val="a2"/>
    <w:rsid w:val="00631028"/>
    <w:pPr>
      <w:suppressAutoHyphens/>
      <w:spacing w:before="40" w:after="40"/>
    </w:pPr>
    <w:rPr>
      <w:kern w:val="1"/>
      <w:sz w:val="22"/>
      <w:szCs w:val="20"/>
      <w:lang w:eastAsia="ar-SA"/>
    </w:rPr>
  </w:style>
  <w:style w:type="paragraph" w:customStyle="1" w:styleId="320">
    <w:name w:val="Нумерованный список 32"/>
    <w:basedOn w:val="a2"/>
    <w:rsid w:val="00631028"/>
    <w:pPr>
      <w:tabs>
        <w:tab w:val="num" w:pos="926"/>
      </w:tabs>
      <w:suppressAutoHyphens/>
      <w:spacing w:before="120" w:line="360" w:lineRule="auto"/>
      <w:ind w:left="926" w:hanging="360"/>
      <w:jc w:val="both"/>
    </w:pPr>
    <w:rPr>
      <w:kern w:val="1"/>
      <w:sz w:val="22"/>
      <w:szCs w:val="20"/>
      <w:lang w:eastAsia="ar-SA"/>
    </w:rPr>
  </w:style>
  <w:style w:type="paragraph" w:customStyle="1" w:styleId="WW-2">
    <w:name w:val="WW-Нумерованный список 2"/>
    <w:basedOn w:val="a2"/>
    <w:rsid w:val="00631028"/>
    <w:pPr>
      <w:tabs>
        <w:tab w:val="num" w:pos="567"/>
      </w:tabs>
      <w:suppressAutoHyphens/>
      <w:spacing w:before="120" w:line="288" w:lineRule="auto"/>
      <w:ind w:left="567" w:hanging="113"/>
      <w:jc w:val="both"/>
    </w:pPr>
    <w:rPr>
      <w:kern w:val="1"/>
      <w:sz w:val="22"/>
      <w:szCs w:val="20"/>
      <w:lang w:eastAsia="ar-SA"/>
    </w:rPr>
  </w:style>
  <w:style w:type="paragraph" w:customStyle="1" w:styleId="affffa">
    <w:name w:val="Заголовок столбца"/>
    <w:basedOn w:val="a2"/>
    <w:rsid w:val="00B22F47"/>
    <w:pPr>
      <w:keepNext/>
      <w:keepLines/>
      <w:suppressAutoHyphens/>
      <w:spacing w:before="40" w:after="40"/>
      <w:jc w:val="center"/>
    </w:pPr>
    <w:rPr>
      <w:rFonts w:ascii="Arial" w:hAnsi="Arial"/>
      <w:b/>
      <w:kern w:val="22"/>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9" w:qFormat="1"/>
    <w:lsdException w:name="heading 2" w:semiHidden="0" w:uiPriority="9"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39"/>
    <w:lsdException w:name="toc 2" w:semiHidden="0" w:uiPriority="39"/>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iPriority="0" w:unhideWhenUsed="1"/>
    <w:lsdException w:name="header" w:locked="1" w:uiPriority="0" w:unhideWhenUsed="1"/>
    <w:lsdException w:name="footer" w:locked="1" w:uiPriority="0"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iPriority="0"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iPriority="0"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iPriority="0"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iPriority="0"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iPriority="0"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iPriority="0"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iPriority="0" w:unhideWhenUsed="1"/>
    <w:lsdException w:name="Table Grid" w:semiHidden="0" w:uiPriority="59"/>
    <w:lsdException w:name="Table Theme" w:locked="1" w:unhideWhenUsed="1"/>
    <w:lsdException w:name="No Spacing" w:semiHidden="0" w:uiPriority="0"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2">
    <w:name w:val="Normal"/>
    <w:qFormat/>
    <w:rsid w:val="004B301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2"/>
    <w:uiPriority w:val="9"/>
    <w:qFormat/>
    <w:rsid w:val="00D7569C"/>
    <w:pPr>
      <w:keepNext/>
      <w:tabs>
        <w:tab w:val="num" w:pos="926"/>
        <w:tab w:val="num" w:pos="1134"/>
      </w:tabs>
      <w:ind w:left="1134" w:hanging="1134"/>
      <w:jc w:val="right"/>
      <w:outlineLvl w:val="0"/>
    </w:pPr>
    <w:rPr>
      <w:iCs/>
      <w:sz w:val="20"/>
      <w:szCs w:val="20"/>
    </w:rPr>
  </w:style>
  <w:style w:type="paragraph" w:styleId="20">
    <w:name w:val="heading 2"/>
    <w:aliases w:val="2,22,A,A.B.C.,CHS,Gliederung2,H,H2,H2 Знак,H2-Heading 2,H21,H22,HD2,Header2,Heading 2 Hidden,Heading Indent No L2,Heading2,Level 2 Topic Heading,Major,Numbered text 3,RTC,h2,heading2,iz2,l2,list 2,list2,Б2,Заголовок 21,Раздел Знак"/>
    <w:basedOn w:val="a2"/>
    <w:next w:val="a2"/>
    <w:link w:val="22"/>
    <w:uiPriority w:val="9"/>
    <w:qFormat/>
    <w:rsid w:val="00D7569C"/>
    <w:pPr>
      <w:keepNext/>
      <w:numPr>
        <w:ilvl w:val="1"/>
        <w:numId w:val="1"/>
      </w:numPr>
      <w:tabs>
        <w:tab w:val="num" w:pos="1134"/>
      </w:tabs>
      <w:spacing w:before="240" w:after="60"/>
      <w:ind w:left="1134" w:hanging="1134"/>
      <w:outlineLvl w:val="1"/>
    </w:pPr>
    <w:rPr>
      <w:rFonts w:ascii="Arial" w:hAnsi="Arial" w:cs="Arial"/>
      <w:b/>
      <w:bCs/>
      <w:i/>
      <w:iCs/>
      <w:sz w:val="28"/>
      <w:szCs w:val="28"/>
    </w:rPr>
  </w:style>
  <w:style w:type="paragraph" w:styleId="31">
    <w:name w:val="heading 3"/>
    <w:aliases w:val="H3"/>
    <w:basedOn w:val="a2"/>
    <w:next w:val="a2"/>
    <w:link w:val="310"/>
    <w:uiPriority w:val="99"/>
    <w:qFormat/>
    <w:rsid w:val="00D7569C"/>
    <w:pPr>
      <w:keepNext/>
      <w:numPr>
        <w:ilvl w:val="2"/>
        <w:numId w:val="9"/>
      </w:numPr>
      <w:spacing w:before="240" w:after="60"/>
      <w:outlineLvl w:val="2"/>
    </w:pPr>
    <w:rPr>
      <w:rFonts w:ascii="Cambria" w:hAnsi="Cambria"/>
      <w:b/>
      <w:bCs/>
      <w:sz w:val="26"/>
      <w:szCs w:val="26"/>
    </w:rPr>
  </w:style>
  <w:style w:type="paragraph" w:styleId="4">
    <w:name w:val="heading 4"/>
    <w:aliases w:val="H4"/>
    <w:basedOn w:val="a2"/>
    <w:next w:val="a2"/>
    <w:link w:val="41"/>
    <w:qFormat/>
    <w:rsid w:val="00D7569C"/>
    <w:pPr>
      <w:keepNext/>
      <w:numPr>
        <w:ilvl w:val="3"/>
        <w:numId w:val="9"/>
      </w:numPr>
      <w:spacing w:before="240" w:after="60"/>
      <w:outlineLvl w:val="3"/>
    </w:pPr>
    <w:rPr>
      <w:rFonts w:eastAsia="Arial Unicode MS"/>
      <w:b/>
      <w:bCs/>
      <w:sz w:val="28"/>
      <w:szCs w:val="28"/>
    </w:rPr>
  </w:style>
  <w:style w:type="paragraph" w:styleId="5">
    <w:name w:val="heading 5"/>
    <w:basedOn w:val="a2"/>
    <w:next w:val="a2"/>
    <w:link w:val="51"/>
    <w:uiPriority w:val="99"/>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link w:val="60"/>
    <w:uiPriority w:val="99"/>
    <w:qFormat/>
    <w:rsid w:val="00D7569C"/>
    <w:pPr>
      <w:spacing w:before="240" w:after="60"/>
      <w:outlineLvl w:val="5"/>
    </w:pPr>
    <w:rPr>
      <w:b/>
      <w:bCs/>
      <w:sz w:val="22"/>
      <w:szCs w:val="22"/>
    </w:rPr>
  </w:style>
  <w:style w:type="paragraph" w:styleId="7">
    <w:name w:val="heading 7"/>
    <w:basedOn w:val="a2"/>
    <w:next w:val="a2"/>
    <w:link w:val="71"/>
    <w:uiPriority w:val="99"/>
    <w:qFormat/>
    <w:rsid w:val="00D7569C"/>
    <w:pPr>
      <w:tabs>
        <w:tab w:val="num" w:pos="3469"/>
      </w:tabs>
      <w:spacing w:before="240" w:after="60"/>
      <w:ind w:left="3469" w:hanging="1296"/>
      <w:outlineLvl w:val="6"/>
    </w:pPr>
  </w:style>
  <w:style w:type="paragraph" w:styleId="8">
    <w:name w:val="heading 8"/>
    <w:basedOn w:val="a2"/>
    <w:next w:val="a2"/>
    <w:link w:val="81"/>
    <w:uiPriority w:val="99"/>
    <w:qFormat/>
    <w:rsid w:val="00D7569C"/>
    <w:pPr>
      <w:tabs>
        <w:tab w:val="num" w:pos="3613"/>
      </w:tabs>
      <w:spacing w:before="240" w:after="60"/>
      <w:ind w:left="3613" w:hanging="1440"/>
      <w:outlineLvl w:val="7"/>
    </w:pPr>
    <w:rPr>
      <w:i/>
      <w:iCs/>
    </w:rPr>
  </w:style>
  <w:style w:type="paragraph" w:styleId="9">
    <w:name w:val="heading 9"/>
    <w:basedOn w:val="a2"/>
    <w:next w:val="a2"/>
    <w:link w:val="91"/>
    <w:uiPriority w:val="99"/>
    <w:qFormat/>
    <w:rsid w:val="00D7569C"/>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aliases w:val="Document Header1 Знак1,H1 Знак2,H1 Знак Знак1,Headi... Знак1,Heading 1iz Знак1,Б1 Знак1,Б11 Знак1,Введение... Знак1,Заголовок параграфа (1.) Знак1,h1 Знак1,В1 Знак"/>
    <w:link w:val="10"/>
    <w:uiPriority w:val="9"/>
    <w:locked/>
    <w:rsid w:val="000806C4"/>
    <w:rPr>
      <w:iCs/>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uiPriority w:val="9"/>
    <w:locked/>
    <w:rsid w:val="00B172E1"/>
    <w:rPr>
      <w:rFonts w:ascii="Arial" w:hAnsi="Arial" w:cs="Arial"/>
      <w:b/>
      <w:bCs/>
      <w:i/>
      <w:iCs/>
      <w:sz w:val="28"/>
      <w:szCs w:val="28"/>
    </w:rPr>
  </w:style>
  <w:style w:type="character" w:customStyle="1" w:styleId="310">
    <w:name w:val="Заголовок 3 Знак1"/>
    <w:aliases w:val="H3 Знак"/>
    <w:link w:val="31"/>
    <w:uiPriority w:val="99"/>
    <w:locked/>
    <w:rsid w:val="00B172E1"/>
    <w:rPr>
      <w:rFonts w:ascii="Cambria" w:hAnsi="Cambria"/>
      <w:b/>
      <w:bCs/>
      <w:sz w:val="26"/>
      <w:szCs w:val="26"/>
    </w:rPr>
  </w:style>
  <w:style w:type="character" w:customStyle="1" w:styleId="41">
    <w:name w:val="Заголовок 4 Знак1"/>
    <w:aliases w:val="H4 Знак"/>
    <w:link w:val="4"/>
    <w:locked/>
    <w:rsid w:val="00B172E1"/>
    <w:rPr>
      <w:rFonts w:eastAsia="Arial Unicode MS"/>
      <w:b/>
      <w:bCs/>
      <w:sz w:val="28"/>
      <w:szCs w:val="28"/>
    </w:rPr>
  </w:style>
  <w:style w:type="character" w:customStyle="1" w:styleId="51">
    <w:name w:val="Заголовок 5 Знак1"/>
    <w:link w:val="5"/>
    <w:uiPriority w:val="99"/>
    <w:semiHidden/>
    <w:locked/>
    <w:rsid w:val="00B172E1"/>
    <w:rPr>
      <w:rFonts w:ascii="Times New Roman CYR" w:eastAsia="Arial Unicode MS" w:hAnsi="Times New Roman CYR" w:cs="Times New Roman"/>
      <w:b/>
      <w:bCs/>
      <w:i/>
      <w:iCs/>
      <w:sz w:val="26"/>
      <w:szCs w:val="26"/>
      <w:lang w:val="ru-RU" w:eastAsia="ru-RU" w:bidi="ar-SA"/>
    </w:rPr>
  </w:style>
  <w:style w:type="character" w:customStyle="1" w:styleId="60">
    <w:name w:val="Заголовок 6 Знак"/>
    <w:link w:val="6"/>
    <w:uiPriority w:val="99"/>
    <w:locked/>
    <w:rsid w:val="009E233F"/>
    <w:rPr>
      <w:rFonts w:cs="Times New Roman"/>
      <w:b/>
      <w:bCs/>
      <w:sz w:val="22"/>
      <w:szCs w:val="22"/>
    </w:rPr>
  </w:style>
  <w:style w:type="character" w:customStyle="1" w:styleId="71">
    <w:name w:val="Заголовок 7 Знак1"/>
    <w:link w:val="7"/>
    <w:uiPriority w:val="99"/>
    <w:semiHidden/>
    <w:locked/>
    <w:rsid w:val="00B172E1"/>
    <w:rPr>
      <w:rFonts w:cs="Times New Roman"/>
      <w:sz w:val="24"/>
      <w:szCs w:val="24"/>
      <w:lang w:val="ru-RU" w:eastAsia="ru-RU" w:bidi="ar-SA"/>
    </w:rPr>
  </w:style>
  <w:style w:type="character" w:customStyle="1" w:styleId="81">
    <w:name w:val="Заголовок 8 Знак1"/>
    <w:link w:val="8"/>
    <w:uiPriority w:val="99"/>
    <w:semiHidden/>
    <w:locked/>
    <w:rsid w:val="00B172E1"/>
    <w:rPr>
      <w:rFonts w:cs="Times New Roman"/>
      <w:i/>
      <w:iCs/>
      <w:sz w:val="24"/>
      <w:szCs w:val="24"/>
      <w:lang w:val="ru-RU" w:eastAsia="ru-RU" w:bidi="ar-SA"/>
    </w:rPr>
  </w:style>
  <w:style w:type="character" w:customStyle="1" w:styleId="91">
    <w:name w:val="Заголовок 9 Знак1"/>
    <w:link w:val="9"/>
    <w:uiPriority w:val="99"/>
    <w:semiHidden/>
    <w:locked/>
    <w:rsid w:val="00B172E1"/>
    <w:rPr>
      <w:rFonts w:ascii="Arial" w:hAnsi="Arial" w:cs="Arial"/>
      <w:sz w:val="22"/>
      <w:szCs w:val="22"/>
      <w:lang w:val="ru-RU" w:eastAsia="ru-RU" w:bidi="ar-SA"/>
    </w:rPr>
  </w:style>
  <w:style w:type="paragraph" w:styleId="a6">
    <w:name w:val="header"/>
    <w:aliases w:val="Heder,Titul"/>
    <w:basedOn w:val="a2"/>
    <w:link w:val="a7"/>
    <w:rsid w:val="00D7569C"/>
    <w:pPr>
      <w:tabs>
        <w:tab w:val="center" w:pos="4153"/>
        <w:tab w:val="right" w:pos="8306"/>
      </w:tabs>
    </w:pPr>
    <w:rPr>
      <w:rFonts w:ascii="Courier New" w:hAnsi="Courier New" w:cs="Courier New"/>
      <w:sz w:val="20"/>
      <w:szCs w:val="20"/>
    </w:rPr>
  </w:style>
  <w:style w:type="character" w:customStyle="1" w:styleId="a7">
    <w:name w:val="Верхний колонтитул Знак"/>
    <w:aliases w:val="Heder Знак1,Titul Знак"/>
    <w:link w:val="a6"/>
    <w:locked/>
    <w:rsid w:val="000806C4"/>
    <w:rPr>
      <w:rFonts w:ascii="Courier New" w:hAnsi="Courier New" w:cs="Times New Roman"/>
      <w:lang w:val="ru-RU" w:eastAsia="ru-RU"/>
    </w:rPr>
  </w:style>
  <w:style w:type="paragraph" w:styleId="a8">
    <w:name w:val="footer"/>
    <w:basedOn w:val="a2"/>
    <w:link w:val="13"/>
    <w:rsid w:val="00D7569C"/>
    <w:pPr>
      <w:tabs>
        <w:tab w:val="center" w:pos="4153"/>
        <w:tab w:val="right" w:pos="8306"/>
      </w:tabs>
    </w:pPr>
    <w:rPr>
      <w:rFonts w:ascii="Courier New" w:hAnsi="Courier New" w:cs="Courier New"/>
      <w:sz w:val="20"/>
      <w:szCs w:val="20"/>
    </w:rPr>
  </w:style>
  <w:style w:type="character" w:customStyle="1" w:styleId="13">
    <w:name w:val="Нижний колонтитул Знак1"/>
    <w:link w:val="a8"/>
    <w:uiPriority w:val="99"/>
    <w:semiHidden/>
    <w:locked/>
    <w:rsid w:val="00D23DC1"/>
    <w:rPr>
      <w:rFonts w:ascii="Courier New" w:hAnsi="Courier New" w:cs="Courier New"/>
      <w:lang w:val="ru-RU" w:eastAsia="ru-RU" w:bidi="ar-SA"/>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a9">
    <w:name w:val="Body Text Indent"/>
    <w:basedOn w:val="a2"/>
    <w:link w:val="aa"/>
    <w:uiPriority w:val="99"/>
    <w:semiHidden/>
    <w:rsid w:val="00D7569C"/>
    <w:pPr>
      <w:ind w:firstLine="720"/>
      <w:jc w:val="both"/>
    </w:pPr>
    <w:rPr>
      <w:color w:val="000000"/>
    </w:rPr>
  </w:style>
  <w:style w:type="character" w:customStyle="1" w:styleId="aa">
    <w:name w:val="Основной текст с отступом Знак"/>
    <w:link w:val="a9"/>
    <w:uiPriority w:val="99"/>
    <w:semiHidden/>
    <w:locked/>
    <w:rsid w:val="009E233F"/>
    <w:rPr>
      <w:rFonts w:cs="Times New Roman"/>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4">
    <w:name w:val="Обычный1"/>
    <w:uiPriority w:val="99"/>
    <w:rsid w:val="00D7569C"/>
    <w:rPr>
      <w:sz w:val="24"/>
      <w:szCs w:val="24"/>
    </w:rPr>
  </w:style>
  <w:style w:type="character" w:styleId="ab">
    <w:name w:val="page number"/>
    <w:uiPriority w:val="99"/>
    <w:semiHidden/>
    <w:rsid w:val="00D7569C"/>
    <w:rPr>
      <w:rFonts w:cs="Times New Roman"/>
    </w:rPr>
  </w:style>
  <w:style w:type="character" w:styleId="ac">
    <w:name w:val="annotation reference"/>
    <w:semiHidden/>
    <w:rsid w:val="00D7569C"/>
    <w:rPr>
      <w:rFonts w:cs="Times New Roman"/>
      <w:sz w:val="16"/>
    </w:rPr>
  </w:style>
  <w:style w:type="paragraph" w:styleId="ad">
    <w:name w:val="annotation text"/>
    <w:basedOn w:val="a2"/>
    <w:link w:val="15"/>
    <w:semiHidden/>
    <w:rsid w:val="00D7569C"/>
    <w:rPr>
      <w:sz w:val="20"/>
      <w:szCs w:val="20"/>
    </w:rPr>
  </w:style>
  <w:style w:type="character" w:customStyle="1" w:styleId="15">
    <w:name w:val="Текст примечания Знак1"/>
    <w:link w:val="ad"/>
    <w:uiPriority w:val="99"/>
    <w:semiHidden/>
    <w:locked/>
    <w:rsid w:val="00B172E1"/>
    <w:rPr>
      <w:rFonts w:cs="Times New Roman"/>
      <w:lang w:val="ru-RU" w:eastAsia="ru-RU" w:bidi="ar-SA"/>
    </w:rPr>
  </w:style>
  <w:style w:type="character" w:customStyle="1" w:styleId="ae">
    <w:name w:val="Текст примечания Знак"/>
    <w:uiPriority w:val="99"/>
    <w:rsid w:val="00D7569C"/>
    <w:rPr>
      <w:rFonts w:cs="Times New Roman"/>
    </w:rPr>
  </w:style>
  <w:style w:type="paragraph" w:styleId="af">
    <w:name w:val="annotation subject"/>
    <w:basedOn w:val="ad"/>
    <w:next w:val="ad"/>
    <w:link w:val="16"/>
    <w:rsid w:val="00D7569C"/>
    <w:rPr>
      <w:b/>
      <w:bCs/>
    </w:rPr>
  </w:style>
  <w:style w:type="character" w:customStyle="1" w:styleId="16">
    <w:name w:val="Тема примечания Знак1"/>
    <w:link w:val="af"/>
    <w:uiPriority w:val="99"/>
    <w:semiHidden/>
    <w:locked/>
    <w:rsid w:val="00B172E1"/>
    <w:rPr>
      <w:rFonts w:cs="Times New Roman"/>
      <w:b/>
      <w:bCs/>
      <w:lang w:val="ru-RU" w:eastAsia="ru-RU" w:bidi="ar-SA"/>
    </w:rPr>
  </w:style>
  <w:style w:type="character" w:customStyle="1" w:styleId="af0">
    <w:name w:val="Тема примечания Знак"/>
    <w:uiPriority w:val="99"/>
    <w:rsid w:val="00D7569C"/>
    <w:rPr>
      <w:b/>
    </w:rPr>
  </w:style>
  <w:style w:type="paragraph" w:styleId="af1">
    <w:name w:val="Balloon Text"/>
    <w:basedOn w:val="a2"/>
    <w:link w:val="17"/>
    <w:rsid w:val="00D7569C"/>
    <w:rPr>
      <w:rFonts w:ascii="Tahoma" w:hAnsi="Tahoma" w:cs="Tahoma"/>
      <w:sz w:val="16"/>
      <w:szCs w:val="16"/>
    </w:rPr>
  </w:style>
  <w:style w:type="character" w:customStyle="1" w:styleId="17">
    <w:name w:val="Текст выноски Знак1"/>
    <w:link w:val="af1"/>
    <w:uiPriority w:val="99"/>
    <w:semiHidden/>
    <w:locked/>
    <w:rsid w:val="00B172E1"/>
    <w:rPr>
      <w:rFonts w:ascii="Tahoma" w:hAnsi="Tahoma" w:cs="Tahoma"/>
      <w:sz w:val="16"/>
      <w:szCs w:val="16"/>
      <w:lang w:val="ru-RU" w:eastAsia="ru-RU" w:bidi="ar-SA"/>
    </w:rPr>
  </w:style>
  <w:style w:type="character" w:customStyle="1" w:styleId="af2">
    <w:name w:val="Текст выноски Знак"/>
    <w:rsid w:val="00D7569C"/>
    <w:rPr>
      <w:rFonts w:ascii="Tahoma" w:hAnsi="Tahoma"/>
      <w:sz w:val="16"/>
    </w:rPr>
  </w:style>
  <w:style w:type="paragraph" w:styleId="23">
    <w:name w:val="Body Text Indent 2"/>
    <w:basedOn w:val="a2"/>
    <w:link w:val="210"/>
    <w:uiPriority w:val="99"/>
    <w:rsid w:val="00D7569C"/>
    <w:pPr>
      <w:ind w:firstLine="720"/>
      <w:jc w:val="both"/>
    </w:pPr>
  </w:style>
  <w:style w:type="character" w:customStyle="1" w:styleId="210">
    <w:name w:val="Основной текст с отступом 2 Знак1"/>
    <w:link w:val="23"/>
    <w:uiPriority w:val="99"/>
    <w:semiHidden/>
    <w:locked/>
    <w:rsid w:val="00B172E1"/>
    <w:rPr>
      <w:rFonts w:cs="Times New Roman"/>
      <w:sz w:val="24"/>
      <w:szCs w:val="24"/>
      <w:lang w:val="ru-RU" w:eastAsia="ru-RU" w:bidi="ar-SA"/>
    </w:rPr>
  </w:style>
  <w:style w:type="paragraph" w:styleId="33">
    <w:name w:val="Body Text Indent 3"/>
    <w:basedOn w:val="a2"/>
    <w:link w:val="34"/>
    <w:uiPriority w:val="99"/>
    <w:semiHidden/>
    <w:rsid w:val="00D7569C"/>
    <w:pPr>
      <w:ind w:firstLine="720"/>
      <w:jc w:val="both"/>
    </w:pPr>
    <w:rPr>
      <w:color w:val="0000FF"/>
      <w:u w:val="single"/>
    </w:rPr>
  </w:style>
  <w:style w:type="character" w:customStyle="1" w:styleId="34">
    <w:name w:val="Основной текст с отступом 3 Знак"/>
    <w:link w:val="33"/>
    <w:uiPriority w:val="99"/>
    <w:semiHidden/>
    <w:locked/>
    <w:rsid w:val="009E233F"/>
    <w:rPr>
      <w:rFonts w:cs="Times New Roman"/>
      <w:color w:val="0000FF"/>
      <w:sz w:val="24"/>
      <w:szCs w:val="24"/>
      <w:u w:val="single"/>
    </w:rPr>
  </w:style>
  <w:style w:type="character" w:customStyle="1" w:styleId="labelheaderlevel21">
    <w:name w:val="label_header_level_21"/>
    <w:uiPriority w:val="99"/>
    <w:rsid w:val="00D7569C"/>
    <w:rPr>
      <w:b/>
      <w:color w:val="0000FF"/>
      <w:sz w:val="20"/>
    </w:rPr>
  </w:style>
  <w:style w:type="paragraph" w:styleId="af3">
    <w:name w:val="Normal (Web)"/>
    <w:aliases w:val="Обычный (Web),Обычный (веб) Знак Знак,Обычный (Web) Знак Знак Знак,Обычный (Web) Знак Знак Знак Знак"/>
    <w:basedOn w:val="a2"/>
    <w:link w:val="af4"/>
    <w:uiPriority w:val="99"/>
    <w:rsid w:val="00D7569C"/>
    <w:pPr>
      <w:spacing w:before="100" w:beforeAutospacing="1" w:after="100" w:afterAutospacing="1"/>
    </w:pPr>
    <w:rPr>
      <w:szCs w:val="20"/>
    </w:rPr>
  </w:style>
  <w:style w:type="paragraph" w:styleId="24">
    <w:name w:val="List 2"/>
    <w:basedOn w:val="a2"/>
    <w:uiPriority w:val="99"/>
    <w:semiHidden/>
    <w:rsid w:val="00D7569C"/>
    <w:pPr>
      <w:ind w:left="566" w:hanging="283"/>
    </w:pPr>
  </w:style>
  <w:style w:type="paragraph" w:customStyle="1" w:styleId="af5">
    <w:name w:val="Знак"/>
    <w:basedOn w:val="a2"/>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2"/>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uiPriority w:val="99"/>
    <w:rsid w:val="00D7569C"/>
    <w:pPr>
      <w:keepNext/>
      <w:jc w:val="center"/>
    </w:pPr>
    <w:rPr>
      <w:szCs w:val="20"/>
    </w:rPr>
  </w:style>
  <w:style w:type="paragraph" w:styleId="25">
    <w:name w:val="Body Text 2"/>
    <w:basedOn w:val="a2"/>
    <w:link w:val="26"/>
    <w:uiPriority w:val="99"/>
    <w:semiHidden/>
    <w:rsid w:val="00D7569C"/>
    <w:pPr>
      <w:spacing w:after="120" w:line="480" w:lineRule="auto"/>
    </w:pPr>
  </w:style>
  <w:style w:type="character" w:customStyle="1" w:styleId="26">
    <w:name w:val="Основной текст 2 Знак"/>
    <w:link w:val="25"/>
    <w:uiPriority w:val="99"/>
    <w:semiHidden/>
    <w:locked/>
    <w:rsid w:val="009E233F"/>
    <w:rPr>
      <w:rFonts w:cs="Times New Roman"/>
      <w:sz w:val="24"/>
      <w:szCs w:val="24"/>
    </w:rPr>
  </w:style>
  <w:style w:type="paragraph" w:styleId="35">
    <w:name w:val="Body Text 3"/>
    <w:basedOn w:val="a2"/>
    <w:link w:val="36"/>
    <w:uiPriority w:val="99"/>
    <w:semiHidden/>
    <w:rsid w:val="00D7569C"/>
    <w:pPr>
      <w:spacing w:after="120"/>
    </w:pPr>
    <w:rPr>
      <w:sz w:val="16"/>
      <w:szCs w:val="16"/>
    </w:rPr>
  </w:style>
  <w:style w:type="character" w:customStyle="1" w:styleId="36">
    <w:name w:val="Основной текст 3 Знак"/>
    <w:link w:val="35"/>
    <w:uiPriority w:val="99"/>
    <w:semiHidden/>
    <w:locked/>
    <w:rsid w:val="009E233F"/>
    <w:rPr>
      <w:rFonts w:cs="Times New Roman"/>
      <w:sz w:val="16"/>
      <w:szCs w:val="16"/>
    </w:rPr>
  </w:style>
  <w:style w:type="paragraph" w:customStyle="1" w:styleId="18">
    <w:name w:val="заголовок 1"/>
    <w:basedOn w:val="a2"/>
    <w:next w:val="a2"/>
    <w:uiPriority w:val="99"/>
    <w:rsid w:val="00D7569C"/>
    <w:pPr>
      <w:keepNext/>
      <w:widowControl w:val="0"/>
      <w:jc w:val="center"/>
    </w:pPr>
    <w:rPr>
      <w:b/>
      <w:sz w:val="22"/>
      <w:szCs w:val="20"/>
    </w:rPr>
  </w:style>
  <w:style w:type="paragraph" w:customStyle="1" w:styleId="27">
    <w:name w:val="çàãîëîâîê 2"/>
    <w:basedOn w:val="a2"/>
    <w:next w:val="a2"/>
    <w:uiPriority w:val="99"/>
    <w:rsid w:val="00D7569C"/>
    <w:pPr>
      <w:keepNext/>
      <w:jc w:val="both"/>
    </w:pPr>
    <w:rPr>
      <w:szCs w:val="20"/>
      <w:lang w:val="en-GB"/>
    </w:rPr>
  </w:style>
  <w:style w:type="paragraph" w:customStyle="1" w:styleId="af7">
    <w:name w:val="Таблица шапка"/>
    <w:basedOn w:val="a2"/>
    <w:uiPriority w:val="99"/>
    <w:rsid w:val="00D7569C"/>
    <w:pPr>
      <w:keepNext/>
      <w:spacing w:before="40" w:after="40"/>
      <w:ind w:left="57" w:right="57"/>
    </w:pPr>
    <w:rPr>
      <w:sz w:val="22"/>
      <w:szCs w:val="20"/>
    </w:rPr>
  </w:style>
  <w:style w:type="paragraph" w:customStyle="1" w:styleId="af8">
    <w:name w:val="Таблица текст"/>
    <w:basedOn w:val="a2"/>
    <w:uiPriority w:val="99"/>
    <w:rsid w:val="00D7569C"/>
    <w:pPr>
      <w:spacing w:before="40" w:after="40"/>
      <w:ind w:left="57" w:right="57"/>
    </w:pPr>
    <w:rPr>
      <w:szCs w:val="20"/>
    </w:rPr>
  </w:style>
  <w:style w:type="paragraph" w:customStyle="1" w:styleId="af9">
    <w:name w:val="Пункт"/>
    <w:basedOn w:val="a2"/>
    <w:uiPriority w:val="99"/>
    <w:rsid w:val="00D7569C"/>
    <w:pPr>
      <w:numPr>
        <w:ilvl w:val="2"/>
        <w:numId w:val="1"/>
      </w:numPr>
      <w:tabs>
        <w:tab w:val="num" w:pos="1134"/>
      </w:tabs>
      <w:spacing w:line="360" w:lineRule="auto"/>
      <w:ind w:left="1134" w:hanging="1134"/>
      <w:jc w:val="both"/>
    </w:pPr>
    <w:rPr>
      <w:sz w:val="28"/>
      <w:szCs w:val="28"/>
    </w:rPr>
  </w:style>
  <w:style w:type="paragraph" w:styleId="HTML">
    <w:name w:val="HTML Preformatted"/>
    <w:basedOn w:val="a2"/>
    <w:link w:val="HTML1"/>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link w:val="HTML"/>
    <w:uiPriority w:val="99"/>
    <w:semiHidden/>
    <w:locked/>
    <w:rsid w:val="001058AB"/>
    <w:rPr>
      <w:rFonts w:ascii="Courier New" w:hAnsi="Courier New" w:cs="Courier New"/>
      <w:lang w:val="ru-RU" w:eastAsia="ru-RU" w:bidi="ar-SA"/>
    </w:rPr>
  </w:style>
  <w:style w:type="character" w:customStyle="1" w:styleId="HTML0">
    <w:name w:val="Стандартный HTML Знак"/>
    <w:rsid w:val="00D7569C"/>
    <w:rPr>
      <w:rFonts w:ascii="Courier New" w:hAnsi="Courier New"/>
    </w:rPr>
  </w:style>
  <w:style w:type="character" w:customStyle="1" w:styleId="afa">
    <w:name w:val="Нижний колонтитул Знак"/>
    <w:rsid w:val="00D7569C"/>
    <w:rPr>
      <w:rFonts w:ascii="Courier New" w:hAnsi="Courier New"/>
    </w:rPr>
  </w:style>
  <w:style w:type="character" w:styleId="afb">
    <w:name w:val="Hyperlink"/>
    <w:uiPriority w:val="99"/>
    <w:rsid w:val="00D7569C"/>
    <w:rPr>
      <w:rFonts w:cs="Times New Roman"/>
      <w:color w:val="0000FF"/>
      <w:u w:val="single"/>
    </w:rPr>
  </w:style>
  <w:style w:type="paragraph" w:styleId="afc">
    <w:name w:val="Body Text"/>
    <w:basedOn w:val="a2"/>
    <w:link w:val="19"/>
    <w:rsid w:val="00D7569C"/>
    <w:pPr>
      <w:spacing w:after="120"/>
    </w:pPr>
  </w:style>
  <w:style w:type="character" w:customStyle="1" w:styleId="19">
    <w:name w:val="Основной текст Знак1"/>
    <w:link w:val="afc"/>
    <w:uiPriority w:val="99"/>
    <w:semiHidden/>
    <w:locked/>
    <w:rsid w:val="00B172E1"/>
    <w:rPr>
      <w:rFonts w:cs="Times New Roman"/>
      <w:sz w:val="24"/>
      <w:szCs w:val="24"/>
      <w:lang w:val="ru-RU" w:eastAsia="ru-RU" w:bidi="ar-SA"/>
    </w:rPr>
  </w:style>
  <w:style w:type="character" w:customStyle="1" w:styleId="afd">
    <w:name w:val="Основной текст Знак"/>
    <w:rsid w:val="00D7569C"/>
    <w:rPr>
      <w:sz w:val="24"/>
    </w:rPr>
  </w:style>
  <w:style w:type="paragraph" w:styleId="afe">
    <w:name w:val="footnote text"/>
    <w:basedOn w:val="a2"/>
    <w:link w:val="1a"/>
    <w:uiPriority w:val="99"/>
    <w:semiHidden/>
    <w:rsid w:val="00D7569C"/>
    <w:pPr>
      <w:spacing w:line="360" w:lineRule="auto"/>
      <w:ind w:firstLine="567"/>
      <w:jc w:val="both"/>
    </w:pPr>
    <w:rPr>
      <w:szCs w:val="20"/>
    </w:rPr>
  </w:style>
  <w:style w:type="character" w:customStyle="1" w:styleId="1a">
    <w:name w:val="Текст сноски Знак1"/>
    <w:link w:val="afe"/>
    <w:uiPriority w:val="99"/>
    <w:semiHidden/>
    <w:locked/>
    <w:rsid w:val="00B172E1"/>
    <w:rPr>
      <w:rFonts w:cs="Times New Roman"/>
      <w:sz w:val="24"/>
      <w:lang w:val="ru-RU" w:eastAsia="ru-RU" w:bidi="ar-SA"/>
    </w:rPr>
  </w:style>
  <w:style w:type="character" w:customStyle="1" w:styleId="aff">
    <w:name w:val="Текст сноски Знак"/>
    <w:uiPriority w:val="99"/>
    <w:rsid w:val="00D7569C"/>
    <w:rPr>
      <w:snapToGrid w:val="0"/>
      <w:sz w:val="24"/>
    </w:rPr>
  </w:style>
  <w:style w:type="character" w:customStyle="1" w:styleId="28">
    <w:name w:val="Заголовок 2 Знак"/>
    <w:uiPriority w:val="9"/>
    <w:rsid w:val="00D7569C"/>
    <w:rPr>
      <w:rFonts w:ascii="Arial" w:hAnsi="Arial"/>
      <w:b/>
      <w:i/>
      <w:sz w:val="28"/>
    </w:rPr>
  </w:style>
  <w:style w:type="character" w:customStyle="1" w:styleId="FontStyle15">
    <w:name w:val="Font Style15"/>
    <w:uiPriority w:val="99"/>
    <w:rsid w:val="00D7569C"/>
    <w:rPr>
      <w:rFonts w:ascii="Times New Roman" w:hAnsi="Times New Roman"/>
      <w:sz w:val="26"/>
    </w:rPr>
  </w:style>
  <w:style w:type="character" w:customStyle="1" w:styleId="42">
    <w:name w:val="Заголовок 4 Знак"/>
    <w:uiPriority w:val="99"/>
    <w:rsid w:val="00D7569C"/>
    <w:rPr>
      <w:rFonts w:eastAsia="Arial Unicode MS"/>
      <w:b/>
      <w:sz w:val="28"/>
    </w:rPr>
  </w:style>
  <w:style w:type="character" w:customStyle="1" w:styleId="50">
    <w:name w:val="Заголовок 5 Знак"/>
    <w:uiPriority w:val="99"/>
    <w:rsid w:val="00D7569C"/>
    <w:rPr>
      <w:rFonts w:ascii="Times New Roman CYR" w:eastAsia="Arial Unicode MS" w:hAnsi="Times New Roman CYR"/>
      <w:b/>
      <w:i/>
      <w:sz w:val="26"/>
    </w:rPr>
  </w:style>
  <w:style w:type="character" w:customStyle="1" w:styleId="70">
    <w:name w:val="Заголовок 7 Знак"/>
    <w:uiPriority w:val="99"/>
    <w:rsid w:val="00D7569C"/>
    <w:rPr>
      <w:sz w:val="24"/>
    </w:rPr>
  </w:style>
  <w:style w:type="character" w:customStyle="1" w:styleId="80">
    <w:name w:val="Заголовок 8 Знак"/>
    <w:uiPriority w:val="99"/>
    <w:rsid w:val="00D7569C"/>
    <w:rPr>
      <w:i/>
      <w:sz w:val="24"/>
    </w:rPr>
  </w:style>
  <w:style w:type="character" w:customStyle="1" w:styleId="90">
    <w:name w:val="Заголовок 9 Знак"/>
    <w:uiPriority w:val="99"/>
    <w:rsid w:val="00D7569C"/>
    <w:rPr>
      <w:rFonts w:ascii="Arial" w:hAnsi="Arial"/>
      <w:sz w:val="22"/>
    </w:rPr>
  </w:style>
  <w:style w:type="paragraph" w:customStyle="1" w:styleId="29">
    <w:name w:val="Уровень2"/>
    <w:basedOn w:val="a2"/>
    <w:uiPriority w:val="99"/>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uiPriority w:val="99"/>
    <w:rsid w:val="00D7569C"/>
    <w:pPr>
      <w:tabs>
        <w:tab w:val="clear" w:pos="927"/>
        <w:tab w:val="num" w:pos="360"/>
        <w:tab w:val="num" w:pos="2160"/>
      </w:tabs>
      <w:ind w:left="2160" w:hanging="180"/>
    </w:pPr>
  </w:style>
  <w:style w:type="paragraph" w:customStyle="1" w:styleId="aff0">
    <w:name w:val="Заголовок статьи"/>
    <w:basedOn w:val="a2"/>
    <w:next w:val="a2"/>
    <w:uiPriority w:val="99"/>
    <w:rsid w:val="00D7569C"/>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2"/>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uiPriority w:val="99"/>
    <w:rsid w:val="00D7569C"/>
    <w:pPr>
      <w:numPr>
        <w:numId w:val="8"/>
      </w:numPr>
      <w:jc w:val="both"/>
    </w:pPr>
  </w:style>
  <w:style w:type="paragraph" w:customStyle="1" w:styleId="38">
    <w:name w:val="Стиль3"/>
    <w:basedOn w:val="23"/>
    <w:uiPriority w:val="99"/>
    <w:rsid w:val="00D7569C"/>
    <w:pPr>
      <w:widowControl w:val="0"/>
      <w:tabs>
        <w:tab w:val="num" w:pos="1307"/>
      </w:tabs>
      <w:adjustRightInd w:val="0"/>
      <w:ind w:left="1080" w:firstLine="0"/>
      <w:textAlignment w:val="baseline"/>
    </w:pPr>
    <w:rPr>
      <w:szCs w:val="20"/>
    </w:rPr>
  </w:style>
  <w:style w:type="paragraph" w:customStyle="1" w:styleId="1-3">
    <w:name w:val="Текст1-3"/>
    <w:basedOn w:val="a2"/>
    <w:uiPriority w:val="99"/>
    <w:rsid w:val="00D7569C"/>
    <w:pPr>
      <w:spacing w:after="60" w:line="288" w:lineRule="auto"/>
      <w:jc w:val="both"/>
    </w:pPr>
    <w:rPr>
      <w:szCs w:val="20"/>
    </w:rPr>
  </w:style>
  <w:style w:type="paragraph" w:customStyle="1" w:styleId="aHeader">
    <w:name w:val="a_Header"/>
    <w:basedOn w:val="a2"/>
    <w:uiPriority w:val="99"/>
    <w:rsid w:val="00D7569C"/>
    <w:pPr>
      <w:tabs>
        <w:tab w:val="left" w:pos="1985"/>
      </w:tabs>
      <w:spacing w:after="60"/>
      <w:jc w:val="center"/>
    </w:pPr>
    <w:rPr>
      <w:rFonts w:ascii="Courier New" w:hAnsi="Courier New"/>
    </w:rPr>
  </w:style>
  <w:style w:type="paragraph" w:styleId="aff1">
    <w:name w:val="Plain Text"/>
    <w:basedOn w:val="a2"/>
    <w:link w:val="1b"/>
    <w:uiPriority w:val="99"/>
    <w:semiHidden/>
    <w:rsid w:val="00D7569C"/>
    <w:rPr>
      <w:rFonts w:ascii="Courier New" w:hAnsi="Courier New"/>
      <w:sz w:val="20"/>
      <w:szCs w:val="20"/>
    </w:rPr>
  </w:style>
  <w:style w:type="character" w:customStyle="1" w:styleId="1b">
    <w:name w:val="Текст Знак1"/>
    <w:link w:val="aff1"/>
    <w:uiPriority w:val="99"/>
    <w:semiHidden/>
    <w:locked/>
    <w:rsid w:val="00B172E1"/>
    <w:rPr>
      <w:rFonts w:ascii="Courier New" w:hAnsi="Courier New" w:cs="Times New Roman"/>
      <w:lang w:val="ru-RU" w:eastAsia="ru-RU" w:bidi="ar-SA"/>
    </w:rPr>
  </w:style>
  <w:style w:type="character" w:customStyle="1" w:styleId="aff2">
    <w:name w:val="Текст Знак"/>
    <w:uiPriority w:val="99"/>
    <w:rsid w:val="00D7569C"/>
    <w:rPr>
      <w:rFonts w:ascii="Courier New" w:hAnsi="Courier New"/>
      <w:snapToGrid w:val="0"/>
    </w:rPr>
  </w:style>
  <w:style w:type="paragraph" w:styleId="aff3">
    <w:name w:val="Block Text"/>
    <w:basedOn w:val="a2"/>
    <w:rsid w:val="00D7569C"/>
    <w:pPr>
      <w:ind w:left="-5220" w:right="-105"/>
      <w:jc w:val="both"/>
    </w:pPr>
    <w:rPr>
      <w:i/>
      <w:iCs/>
    </w:rPr>
  </w:style>
  <w:style w:type="paragraph" w:styleId="2a">
    <w:name w:val="toc 2"/>
    <w:basedOn w:val="a2"/>
    <w:next w:val="a2"/>
    <w:autoRedefine/>
    <w:uiPriority w:val="39"/>
    <w:rsid w:val="000806C4"/>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uiPriority w:val="99"/>
    <w:rsid w:val="00D7569C"/>
    <w:rPr>
      <w:sz w:val="24"/>
    </w:rPr>
  </w:style>
  <w:style w:type="character" w:customStyle="1" w:styleId="39">
    <w:name w:val="Заголовок 3 Знак"/>
    <w:uiPriority w:val="99"/>
    <w:rsid w:val="00D7569C"/>
    <w:rPr>
      <w:rFonts w:ascii="Cambria" w:hAnsi="Cambria"/>
      <w:b/>
      <w:sz w:val="26"/>
    </w:rPr>
  </w:style>
  <w:style w:type="paragraph" w:styleId="aff4">
    <w:name w:val="Document Map"/>
    <w:basedOn w:val="a2"/>
    <w:link w:val="1c"/>
    <w:uiPriority w:val="99"/>
    <w:semiHidden/>
    <w:rsid w:val="00D7569C"/>
    <w:pPr>
      <w:shd w:val="clear" w:color="auto" w:fill="000080"/>
    </w:pPr>
    <w:rPr>
      <w:rFonts w:ascii="Tahoma" w:hAnsi="Tahoma" w:cs="Tahoma"/>
      <w:szCs w:val="20"/>
    </w:rPr>
  </w:style>
  <w:style w:type="character" w:customStyle="1" w:styleId="1c">
    <w:name w:val="Схема документа Знак1"/>
    <w:link w:val="aff4"/>
    <w:uiPriority w:val="99"/>
    <w:semiHidden/>
    <w:locked/>
    <w:rsid w:val="00B172E1"/>
    <w:rPr>
      <w:rFonts w:ascii="Tahoma" w:hAnsi="Tahoma" w:cs="Tahoma"/>
      <w:sz w:val="24"/>
      <w:lang w:val="ru-RU" w:eastAsia="ru-RU" w:bidi="ar-SA"/>
    </w:rPr>
  </w:style>
  <w:style w:type="character" w:customStyle="1" w:styleId="aff5">
    <w:name w:val="Схема документа Знак"/>
    <w:uiPriority w:val="99"/>
    <w:rsid w:val="00D7569C"/>
    <w:rPr>
      <w:rFonts w:ascii="Tahoma" w:hAnsi="Tahoma"/>
      <w:sz w:val="24"/>
      <w:shd w:val="clear" w:color="auto" w:fill="000080"/>
    </w:rPr>
  </w:style>
  <w:style w:type="paragraph" w:styleId="1d">
    <w:name w:val="toc 1"/>
    <w:basedOn w:val="a2"/>
    <w:next w:val="a2"/>
    <w:autoRedefine/>
    <w:uiPriority w:val="39"/>
    <w:rsid w:val="000806C4"/>
    <w:pPr>
      <w:tabs>
        <w:tab w:val="left" w:pos="426"/>
        <w:tab w:val="right" w:leader="dot" w:pos="9923"/>
      </w:tabs>
      <w:ind w:left="426" w:hanging="426"/>
    </w:pPr>
    <w:rPr>
      <w:noProof/>
      <w:szCs w:val="20"/>
    </w:rPr>
  </w:style>
  <w:style w:type="paragraph" w:styleId="3a">
    <w:name w:val="toc 3"/>
    <w:basedOn w:val="a2"/>
    <w:next w:val="a2"/>
    <w:autoRedefine/>
    <w:uiPriority w:val="99"/>
    <w:semiHidden/>
    <w:rsid w:val="00901A6D"/>
    <w:pPr>
      <w:jc w:val="both"/>
    </w:pPr>
    <w:rPr>
      <w:szCs w:val="20"/>
      <w:u w:val="single"/>
    </w:rPr>
  </w:style>
  <w:style w:type="paragraph" w:styleId="43">
    <w:name w:val="toc 4"/>
    <w:basedOn w:val="a2"/>
    <w:next w:val="a2"/>
    <w:autoRedefine/>
    <w:uiPriority w:val="99"/>
    <w:semiHidden/>
    <w:rsid w:val="00D7569C"/>
    <w:pPr>
      <w:ind w:left="720"/>
    </w:pPr>
    <w:rPr>
      <w:szCs w:val="20"/>
    </w:rPr>
  </w:style>
  <w:style w:type="paragraph" w:styleId="52">
    <w:name w:val="toc 5"/>
    <w:basedOn w:val="a2"/>
    <w:next w:val="a2"/>
    <w:autoRedefine/>
    <w:uiPriority w:val="99"/>
    <w:semiHidden/>
    <w:rsid w:val="00D7569C"/>
    <w:pPr>
      <w:ind w:left="960"/>
    </w:pPr>
    <w:rPr>
      <w:szCs w:val="20"/>
    </w:rPr>
  </w:style>
  <w:style w:type="paragraph" w:styleId="61">
    <w:name w:val="toc 6"/>
    <w:basedOn w:val="a2"/>
    <w:next w:val="a2"/>
    <w:autoRedefine/>
    <w:uiPriority w:val="99"/>
    <w:semiHidden/>
    <w:rsid w:val="00D7569C"/>
    <w:pPr>
      <w:ind w:left="1200"/>
    </w:pPr>
    <w:rPr>
      <w:szCs w:val="20"/>
    </w:rPr>
  </w:style>
  <w:style w:type="paragraph" w:styleId="72">
    <w:name w:val="toc 7"/>
    <w:basedOn w:val="a2"/>
    <w:next w:val="a2"/>
    <w:autoRedefine/>
    <w:uiPriority w:val="99"/>
    <w:semiHidden/>
    <w:rsid w:val="00D7569C"/>
    <w:pPr>
      <w:ind w:left="1440"/>
    </w:pPr>
    <w:rPr>
      <w:szCs w:val="20"/>
    </w:rPr>
  </w:style>
  <w:style w:type="paragraph" w:styleId="82">
    <w:name w:val="toc 8"/>
    <w:basedOn w:val="a2"/>
    <w:next w:val="a2"/>
    <w:autoRedefine/>
    <w:uiPriority w:val="99"/>
    <w:semiHidden/>
    <w:rsid w:val="00D7569C"/>
    <w:pPr>
      <w:ind w:left="1680"/>
    </w:pPr>
    <w:rPr>
      <w:szCs w:val="20"/>
    </w:rPr>
  </w:style>
  <w:style w:type="paragraph" w:styleId="92">
    <w:name w:val="toc 9"/>
    <w:basedOn w:val="a2"/>
    <w:next w:val="a2"/>
    <w:autoRedefine/>
    <w:uiPriority w:val="99"/>
    <w:semiHidden/>
    <w:rsid w:val="00D7569C"/>
    <w:pPr>
      <w:ind w:left="1920"/>
    </w:pPr>
    <w:rPr>
      <w:szCs w:val="20"/>
    </w:rPr>
  </w:style>
  <w:style w:type="paragraph" w:customStyle="1" w:styleId="aff6">
    <w:name w:val="Подраздел"/>
    <w:basedOn w:val="a2"/>
    <w:uiPriority w:val="99"/>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uiPriority w:val="99"/>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uiPriority w:val="99"/>
    <w:semiHidden/>
    <w:rsid w:val="00D7569C"/>
    <w:rPr>
      <w:rFonts w:cs="Times New Roman"/>
      <w:color w:val="800080"/>
      <w:u w:val="single"/>
    </w:rPr>
  </w:style>
  <w:style w:type="paragraph" w:customStyle="1" w:styleId="Times12">
    <w:name w:val="Times 12"/>
    <w:basedOn w:val="a2"/>
    <w:uiPriority w:val="99"/>
    <w:rsid w:val="000806C4"/>
    <w:pPr>
      <w:overflowPunct w:val="0"/>
      <w:autoSpaceDE w:val="0"/>
      <w:autoSpaceDN w:val="0"/>
      <w:adjustRightInd w:val="0"/>
      <w:ind w:firstLine="567"/>
      <w:jc w:val="both"/>
    </w:pPr>
    <w:rPr>
      <w:bCs/>
      <w:szCs w:val="22"/>
    </w:rPr>
  </w:style>
  <w:style w:type="paragraph" w:customStyle="1" w:styleId="2c">
    <w:name w:val="Пункт_2"/>
    <w:basedOn w:val="a2"/>
    <w:uiPriority w:val="99"/>
    <w:rsid w:val="000806C4"/>
    <w:pPr>
      <w:tabs>
        <w:tab w:val="num" w:pos="643"/>
        <w:tab w:val="num" w:pos="1701"/>
      </w:tabs>
      <w:ind w:left="643" w:hanging="360"/>
      <w:jc w:val="both"/>
    </w:pPr>
    <w:rPr>
      <w:sz w:val="28"/>
      <w:szCs w:val="20"/>
    </w:rPr>
  </w:style>
  <w:style w:type="paragraph" w:customStyle="1" w:styleId="32">
    <w:name w:val="Пункт_3"/>
    <w:basedOn w:val="a2"/>
    <w:uiPriority w:val="99"/>
    <w:rsid w:val="000806C4"/>
    <w:pPr>
      <w:numPr>
        <w:ilvl w:val="2"/>
        <w:numId w:val="6"/>
      </w:numPr>
      <w:jc w:val="both"/>
    </w:pPr>
    <w:rPr>
      <w:sz w:val="28"/>
      <w:szCs w:val="28"/>
    </w:rPr>
  </w:style>
  <w:style w:type="paragraph" w:styleId="3">
    <w:name w:val="List Bullet 3"/>
    <w:basedOn w:val="a2"/>
    <w:uiPriority w:val="99"/>
    <w:rsid w:val="000806C4"/>
    <w:pPr>
      <w:numPr>
        <w:numId w:val="2"/>
      </w:numPr>
      <w:tabs>
        <w:tab w:val="num" w:pos="643"/>
      </w:tabs>
    </w:pPr>
  </w:style>
  <w:style w:type="paragraph" w:styleId="30">
    <w:name w:val="List Number 3"/>
    <w:basedOn w:val="a2"/>
    <w:uiPriority w:val="99"/>
    <w:rsid w:val="000806C4"/>
    <w:pPr>
      <w:numPr>
        <w:numId w:val="3"/>
      </w:numPr>
      <w:tabs>
        <w:tab w:val="clear" w:pos="360"/>
        <w:tab w:val="num" w:pos="926"/>
      </w:tabs>
      <w:ind w:left="926"/>
    </w:pPr>
  </w:style>
  <w:style w:type="paragraph" w:styleId="aff9">
    <w:name w:val="List Continue"/>
    <w:basedOn w:val="a2"/>
    <w:uiPriority w:val="99"/>
    <w:rsid w:val="000806C4"/>
    <w:pPr>
      <w:spacing w:after="120"/>
      <w:ind w:left="283"/>
    </w:pPr>
  </w:style>
  <w:style w:type="paragraph" w:styleId="a">
    <w:name w:val="List Number"/>
    <w:basedOn w:val="a2"/>
    <w:uiPriority w:val="99"/>
    <w:rsid w:val="000806C4"/>
    <w:pPr>
      <w:numPr>
        <w:numId w:val="4"/>
      </w:numPr>
      <w:tabs>
        <w:tab w:val="clear" w:pos="643"/>
        <w:tab w:val="num" w:pos="926"/>
      </w:tabs>
      <w:ind w:left="360"/>
    </w:pPr>
  </w:style>
  <w:style w:type="paragraph" w:customStyle="1" w:styleId="ConsNonformat">
    <w:name w:val="ConsNonformat"/>
    <w:uiPriority w:val="99"/>
    <w:rsid w:val="000806C4"/>
    <w:pPr>
      <w:widowControl w:val="0"/>
    </w:pPr>
    <w:rPr>
      <w:rFonts w:ascii="Courier New" w:hAnsi="Courier New"/>
      <w:sz w:val="24"/>
      <w:szCs w:val="24"/>
    </w:rPr>
  </w:style>
  <w:style w:type="paragraph" w:styleId="affa">
    <w:name w:val="caption"/>
    <w:basedOn w:val="a2"/>
    <w:next w:val="a2"/>
    <w:qFormat/>
    <w:rsid w:val="000806C4"/>
    <w:pPr>
      <w:pageBreakBefore/>
      <w:suppressAutoHyphens/>
      <w:spacing w:before="120" w:after="120"/>
      <w:jc w:val="both"/>
    </w:pPr>
    <w:rPr>
      <w:i/>
      <w:szCs w:val="22"/>
    </w:rPr>
  </w:style>
  <w:style w:type="character" w:customStyle="1" w:styleId="affb">
    <w:name w:val="комментарий"/>
    <w:uiPriority w:val="99"/>
    <w:rsid w:val="000806C4"/>
    <w:rPr>
      <w:b/>
      <w:i/>
      <w:shd w:val="clear" w:color="auto" w:fill="FFFF99"/>
    </w:rPr>
  </w:style>
  <w:style w:type="paragraph" w:customStyle="1" w:styleId="02statia2">
    <w:name w:val="02statia2"/>
    <w:basedOn w:val="a2"/>
    <w:uiPriority w:val="99"/>
    <w:rsid w:val="000806C4"/>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uiPriority w:val="99"/>
    <w:rsid w:val="000806C4"/>
    <w:pPr>
      <w:numPr>
        <w:ilvl w:val="0"/>
        <w:numId w:val="0"/>
      </w:numPr>
      <w:ind w:left="1134" w:hanging="1134"/>
    </w:pPr>
    <w:rPr>
      <w:bCs/>
      <w:sz w:val="22"/>
      <w:szCs w:val="22"/>
    </w:rPr>
  </w:style>
  <w:style w:type="paragraph" w:customStyle="1" w:styleId="a0">
    <w:name w:val="Подподпункт"/>
    <w:basedOn w:val="affc"/>
    <w:uiPriority w:val="99"/>
    <w:rsid w:val="000806C4"/>
    <w:pPr>
      <w:numPr>
        <w:numId w:val="10"/>
      </w:numPr>
      <w:tabs>
        <w:tab w:val="num" w:pos="926"/>
      </w:tabs>
      <w:ind w:left="0"/>
    </w:pPr>
  </w:style>
  <w:style w:type="paragraph" w:customStyle="1" w:styleId="affd">
    <w:name w:val="маркированный"/>
    <w:basedOn w:val="a2"/>
    <w:uiPriority w:val="99"/>
    <w:semiHidden/>
    <w:rsid w:val="000806C4"/>
    <w:pPr>
      <w:tabs>
        <w:tab w:val="num" w:pos="1701"/>
      </w:tabs>
      <w:spacing w:line="360" w:lineRule="auto"/>
      <w:ind w:left="1701" w:hanging="567"/>
      <w:jc w:val="both"/>
    </w:pPr>
    <w:rPr>
      <w:bCs/>
      <w:sz w:val="22"/>
      <w:szCs w:val="22"/>
    </w:rPr>
  </w:style>
  <w:style w:type="paragraph" w:customStyle="1" w:styleId="affe">
    <w:name w:val="Ариал"/>
    <w:basedOn w:val="a2"/>
    <w:link w:val="1e"/>
    <w:uiPriority w:val="99"/>
    <w:rsid w:val="000806C4"/>
    <w:pPr>
      <w:spacing w:before="120" w:after="120" w:line="360" w:lineRule="auto"/>
      <w:ind w:firstLine="851"/>
      <w:jc w:val="both"/>
    </w:pPr>
    <w:rPr>
      <w:rFonts w:ascii="Arial" w:hAnsi="Arial"/>
      <w:szCs w:val="20"/>
    </w:rPr>
  </w:style>
  <w:style w:type="character" w:customStyle="1" w:styleId="1e">
    <w:name w:val="Ариал Знак1"/>
    <w:link w:val="affe"/>
    <w:uiPriority w:val="99"/>
    <w:locked/>
    <w:rsid w:val="000806C4"/>
    <w:rPr>
      <w:rFonts w:ascii="Arial" w:hAnsi="Arial"/>
      <w:sz w:val="24"/>
      <w:lang w:val="ru-RU" w:eastAsia="ru-RU"/>
    </w:rPr>
  </w:style>
  <w:style w:type="paragraph" w:styleId="afff">
    <w:name w:val="List Paragraph"/>
    <w:basedOn w:val="a2"/>
    <w:link w:val="afff0"/>
    <w:uiPriority w:val="99"/>
    <w:qFormat/>
    <w:rsid w:val="000806C4"/>
    <w:pPr>
      <w:spacing w:after="200" w:line="276" w:lineRule="auto"/>
      <w:ind w:left="720"/>
      <w:contextualSpacing/>
    </w:pPr>
    <w:rPr>
      <w:rFonts w:ascii="Calibri" w:hAnsi="Calibri"/>
      <w:sz w:val="22"/>
      <w:szCs w:val="20"/>
      <w:lang w:eastAsia="en-US"/>
    </w:rPr>
  </w:style>
  <w:style w:type="paragraph" w:styleId="2d">
    <w:name w:val="List Bullet 2"/>
    <w:basedOn w:val="a2"/>
    <w:uiPriority w:val="99"/>
    <w:rsid w:val="000806C4"/>
    <w:pPr>
      <w:tabs>
        <w:tab w:val="num" w:pos="643"/>
        <w:tab w:val="num" w:pos="926"/>
        <w:tab w:val="num" w:pos="1134"/>
      </w:tabs>
      <w:ind w:left="643" w:hanging="360"/>
    </w:pPr>
  </w:style>
  <w:style w:type="paragraph" w:customStyle="1" w:styleId="ConsPlusNonformat">
    <w:name w:val="ConsPlusNonformat"/>
    <w:uiPriority w:val="99"/>
    <w:rsid w:val="000806C4"/>
    <w:pPr>
      <w:autoSpaceDE w:val="0"/>
      <w:autoSpaceDN w:val="0"/>
      <w:adjustRightInd w:val="0"/>
    </w:pPr>
    <w:rPr>
      <w:rFonts w:ascii="Courier New" w:hAnsi="Courier New" w:cs="Courier New"/>
      <w:sz w:val="24"/>
      <w:szCs w:val="24"/>
    </w:rPr>
  </w:style>
  <w:style w:type="paragraph" w:customStyle="1" w:styleId="afff1">
    <w:name w:val="Пункт б/н"/>
    <w:basedOn w:val="a2"/>
    <w:uiPriority w:val="99"/>
    <w:rsid w:val="000806C4"/>
    <w:pPr>
      <w:tabs>
        <w:tab w:val="left" w:pos="1134"/>
      </w:tabs>
      <w:spacing w:line="360" w:lineRule="auto"/>
      <w:ind w:firstLine="567"/>
      <w:jc w:val="both"/>
    </w:pPr>
    <w:rPr>
      <w:bCs/>
      <w:sz w:val="22"/>
      <w:szCs w:val="22"/>
    </w:rPr>
  </w:style>
  <w:style w:type="paragraph" w:customStyle="1" w:styleId="111">
    <w:name w:val="Обычный11"/>
    <w:link w:val="1f"/>
    <w:uiPriority w:val="99"/>
    <w:rsid w:val="000806C4"/>
    <w:pPr>
      <w:widowControl w:val="0"/>
      <w:autoSpaceDE w:val="0"/>
      <w:autoSpaceDN w:val="0"/>
      <w:spacing w:before="120" w:after="120"/>
      <w:ind w:firstLine="567"/>
      <w:jc w:val="both"/>
    </w:pPr>
    <w:rPr>
      <w:sz w:val="22"/>
      <w:szCs w:val="22"/>
    </w:rPr>
  </w:style>
  <w:style w:type="character" w:customStyle="1" w:styleId="1f">
    <w:name w:val="Обычный1 Знак"/>
    <w:link w:val="111"/>
    <w:uiPriority w:val="99"/>
    <w:locked/>
    <w:rsid w:val="000806C4"/>
    <w:rPr>
      <w:sz w:val="22"/>
      <w:lang w:val="ru-RU" w:eastAsia="ru-RU"/>
    </w:rPr>
  </w:style>
  <w:style w:type="paragraph" w:customStyle="1" w:styleId="afff2">
    <w:name w:val="Ариал Таблица"/>
    <w:basedOn w:val="affe"/>
    <w:link w:val="afff3"/>
    <w:uiPriority w:val="99"/>
    <w:rsid w:val="000806C4"/>
    <w:pPr>
      <w:widowControl w:val="0"/>
      <w:adjustRightInd w:val="0"/>
      <w:spacing w:before="0" w:after="0" w:line="240" w:lineRule="auto"/>
      <w:ind w:firstLine="0"/>
      <w:textAlignment w:val="baseline"/>
    </w:pPr>
  </w:style>
  <w:style w:type="character" w:customStyle="1" w:styleId="afff3">
    <w:name w:val="Ариал Таблица Знак"/>
    <w:link w:val="afff2"/>
    <w:uiPriority w:val="99"/>
    <w:locked/>
    <w:rsid w:val="000806C4"/>
    <w:rPr>
      <w:rFonts w:ascii="Arial" w:hAnsi="Arial"/>
      <w:sz w:val="24"/>
      <w:lang w:val="ru-RU" w:eastAsia="ru-RU"/>
    </w:rPr>
  </w:style>
  <w:style w:type="paragraph" w:customStyle="1" w:styleId="afff4">
    <w:name w:val="АриалТабл"/>
    <w:basedOn w:val="affe"/>
    <w:uiPriority w:val="99"/>
    <w:rsid w:val="000806C4"/>
    <w:pPr>
      <w:widowControl w:val="0"/>
      <w:adjustRightInd w:val="0"/>
      <w:spacing w:before="0" w:after="0" w:line="240" w:lineRule="auto"/>
      <w:ind w:firstLine="0"/>
      <w:textAlignment w:val="baseline"/>
    </w:pPr>
  </w:style>
  <w:style w:type="paragraph" w:styleId="afff5">
    <w:name w:val="endnote text"/>
    <w:basedOn w:val="a2"/>
    <w:link w:val="afff6"/>
    <w:uiPriority w:val="99"/>
    <w:semiHidden/>
    <w:rsid w:val="000806C4"/>
    <w:rPr>
      <w:sz w:val="20"/>
      <w:szCs w:val="20"/>
    </w:rPr>
  </w:style>
  <w:style w:type="character" w:customStyle="1" w:styleId="afff6">
    <w:name w:val="Текст концевой сноски Знак"/>
    <w:link w:val="afff5"/>
    <w:uiPriority w:val="99"/>
    <w:semiHidden/>
    <w:locked/>
    <w:rsid w:val="009E233F"/>
    <w:rPr>
      <w:rFonts w:cs="Times New Roman"/>
    </w:rPr>
  </w:style>
  <w:style w:type="table" w:styleId="afff7">
    <w:name w:val="Table Grid"/>
    <w:aliases w:val="Текст_в_таблице"/>
    <w:basedOn w:val="a4"/>
    <w:uiPriority w:val="59"/>
    <w:rsid w:val="000806C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uiPriority w:val="99"/>
    <w:semiHidden/>
    <w:rsid w:val="000806C4"/>
  </w:style>
  <w:style w:type="character" w:customStyle="1" w:styleId="afff9">
    <w:name w:val="Подпункт Знак"/>
    <w:uiPriority w:val="99"/>
    <w:rsid w:val="000806C4"/>
    <w:rPr>
      <w:sz w:val="28"/>
      <w:lang w:val="ru-RU" w:eastAsia="ru-RU"/>
    </w:rPr>
  </w:style>
  <w:style w:type="character" w:customStyle="1" w:styleId="FontStyle11">
    <w:name w:val="Font Style11"/>
    <w:uiPriority w:val="99"/>
    <w:rsid w:val="000806C4"/>
    <w:rPr>
      <w:rFonts w:ascii="Times New Roman" w:hAnsi="Times New Roman"/>
      <w:sz w:val="26"/>
    </w:rPr>
  </w:style>
  <w:style w:type="character" w:customStyle="1" w:styleId="212">
    <w:name w:val="Заголовок 2 Знак1"/>
    <w:uiPriority w:val="99"/>
    <w:rsid w:val="000806C4"/>
    <w:rPr>
      <w:b/>
      <w:snapToGrid w:val="0"/>
      <w:sz w:val="28"/>
      <w:lang w:val="ru-RU" w:eastAsia="ru-RU"/>
    </w:rPr>
  </w:style>
  <w:style w:type="character" w:customStyle="1" w:styleId="Sp1">
    <w:name w:val="Sp1 Знак Знак"/>
    <w:uiPriority w:val="99"/>
    <w:rsid w:val="000806C4"/>
    <w:rPr>
      <w:b/>
      <w:kern w:val="24"/>
      <w:sz w:val="24"/>
      <w:lang w:val="ru-RU" w:eastAsia="ru-RU"/>
    </w:rPr>
  </w:style>
  <w:style w:type="paragraph" w:customStyle="1" w:styleId="afffa">
    <w:name w:val="Стиль начало"/>
    <w:basedOn w:val="a2"/>
    <w:uiPriority w:val="99"/>
    <w:rsid w:val="000806C4"/>
    <w:pPr>
      <w:spacing w:line="264" w:lineRule="auto"/>
    </w:pPr>
    <w:rPr>
      <w:sz w:val="28"/>
      <w:szCs w:val="20"/>
    </w:rPr>
  </w:style>
  <w:style w:type="paragraph" w:customStyle="1" w:styleId="Noeeu14">
    <w:name w:val="Noeeu14"/>
    <w:basedOn w:val="a2"/>
    <w:uiPriority w:val="99"/>
    <w:rsid w:val="000806C4"/>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0806C4"/>
    <w:rPr>
      <w:rFonts w:ascii="Times New Roman" w:hAnsi="Times New Roman"/>
      <w:sz w:val="26"/>
    </w:rPr>
  </w:style>
  <w:style w:type="character" w:customStyle="1" w:styleId="FontStyle57">
    <w:name w:val="Font Style57"/>
    <w:uiPriority w:val="99"/>
    <w:rsid w:val="000806C4"/>
    <w:rPr>
      <w:rFonts w:ascii="Times New Roman" w:hAnsi="Times New Roman"/>
      <w:b/>
      <w:sz w:val="20"/>
    </w:rPr>
  </w:style>
  <w:style w:type="paragraph" w:customStyle="1" w:styleId="Style20">
    <w:name w:val="Style20"/>
    <w:basedOn w:val="a2"/>
    <w:uiPriority w:val="99"/>
    <w:rsid w:val="000806C4"/>
    <w:pPr>
      <w:widowControl w:val="0"/>
      <w:autoSpaceDE w:val="0"/>
      <w:autoSpaceDN w:val="0"/>
      <w:adjustRightInd w:val="0"/>
    </w:pPr>
    <w:rPr>
      <w:rFonts w:ascii="Arial" w:hAnsi="Arial"/>
    </w:rPr>
  </w:style>
  <w:style w:type="paragraph" w:styleId="afffb">
    <w:name w:val="Revision"/>
    <w:hidden/>
    <w:uiPriority w:val="99"/>
    <w:semiHidden/>
    <w:rsid w:val="000806C4"/>
    <w:rPr>
      <w:sz w:val="24"/>
      <w:szCs w:val="24"/>
    </w:rPr>
  </w:style>
  <w:style w:type="paragraph" w:customStyle="1" w:styleId="40">
    <w:name w:val="Пункт_4"/>
    <w:basedOn w:val="a2"/>
    <w:link w:val="44"/>
    <w:uiPriority w:val="99"/>
    <w:rsid w:val="000806C4"/>
    <w:pPr>
      <w:numPr>
        <w:ilvl w:val="3"/>
        <w:numId w:val="7"/>
      </w:numPr>
      <w:jc w:val="both"/>
    </w:pPr>
    <w:rPr>
      <w:sz w:val="28"/>
      <w:szCs w:val="28"/>
    </w:rPr>
  </w:style>
  <w:style w:type="character" w:customStyle="1" w:styleId="44">
    <w:name w:val="Пункт_4 Знак"/>
    <w:link w:val="40"/>
    <w:uiPriority w:val="99"/>
    <w:locked/>
    <w:rsid w:val="000806C4"/>
    <w:rPr>
      <w:sz w:val="28"/>
      <w:szCs w:val="28"/>
    </w:rPr>
  </w:style>
  <w:style w:type="paragraph" w:customStyle="1" w:styleId="afffc">
    <w:name w:val="Примечание"/>
    <w:basedOn w:val="a2"/>
    <w:link w:val="afffd"/>
    <w:uiPriority w:val="99"/>
    <w:rsid w:val="00FA013F"/>
    <w:pPr>
      <w:spacing w:before="240" w:after="240" w:line="288" w:lineRule="auto"/>
      <w:ind w:left="1134" w:right="1134"/>
      <w:jc w:val="both"/>
    </w:pPr>
    <w:rPr>
      <w:spacing w:val="20"/>
      <w:sz w:val="28"/>
      <w:szCs w:val="20"/>
    </w:rPr>
  </w:style>
  <w:style w:type="character" w:customStyle="1" w:styleId="afffd">
    <w:name w:val="Примечание Знак"/>
    <w:link w:val="afffc"/>
    <w:uiPriority w:val="99"/>
    <w:locked/>
    <w:rsid w:val="00FA013F"/>
    <w:rPr>
      <w:spacing w:val="20"/>
      <w:sz w:val="28"/>
    </w:rPr>
  </w:style>
  <w:style w:type="character" w:customStyle="1" w:styleId="af4">
    <w:name w:val="Обычный (веб) Знак"/>
    <w:aliases w:val="Обычный (Web) Знак1,Обычный (веб) Знак Знак Знак1,Обычный (Web) Знак Знак Знак Знак2,Обычный (Web) Знак Знак Знак Знак Знак1"/>
    <w:link w:val="af3"/>
    <w:uiPriority w:val="99"/>
    <w:locked/>
    <w:rsid w:val="00B67284"/>
    <w:rPr>
      <w:sz w:val="24"/>
    </w:rPr>
  </w:style>
  <w:style w:type="paragraph" w:customStyle="1" w:styleId="-3">
    <w:name w:val="Пункт-3"/>
    <w:basedOn w:val="a2"/>
    <w:uiPriority w:val="99"/>
    <w:rsid w:val="007449C0"/>
    <w:pPr>
      <w:tabs>
        <w:tab w:val="left" w:pos="1701"/>
      </w:tabs>
      <w:spacing w:line="288" w:lineRule="auto"/>
      <w:ind w:firstLine="567"/>
      <w:jc w:val="both"/>
    </w:pPr>
    <w:rPr>
      <w:sz w:val="28"/>
    </w:rPr>
  </w:style>
  <w:style w:type="paragraph" w:customStyle="1" w:styleId="-4">
    <w:name w:val="Пункт-4"/>
    <w:basedOn w:val="a2"/>
    <w:uiPriority w:val="99"/>
    <w:rsid w:val="007449C0"/>
    <w:pPr>
      <w:tabs>
        <w:tab w:val="num" w:pos="1701"/>
      </w:tabs>
      <w:spacing w:line="288" w:lineRule="auto"/>
      <w:ind w:firstLine="567"/>
      <w:jc w:val="both"/>
    </w:pPr>
    <w:rPr>
      <w:sz w:val="28"/>
    </w:rPr>
  </w:style>
  <w:style w:type="paragraph" w:customStyle="1" w:styleId="-5">
    <w:name w:val="Пункт-5"/>
    <w:basedOn w:val="a2"/>
    <w:uiPriority w:val="99"/>
    <w:rsid w:val="007449C0"/>
    <w:pPr>
      <w:tabs>
        <w:tab w:val="num" w:pos="1701"/>
      </w:tabs>
      <w:spacing w:line="288" w:lineRule="auto"/>
      <w:ind w:firstLine="567"/>
      <w:jc w:val="both"/>
    </w:pPr>
    <w:rPr>
      <w:sz w:val="28"/>
    </w:rPr>
  </w:style>
  <w:style w:type="paragraph" w:customStyle="1" w:styleId="-6">
    <w:name w:val="Пункт-6"/>
    <w:basedOn w:val="a2"/>
    <w:uiPriority w:val="99"/>
    <w:rsid w:val="007449C0"/>
    <w:pPr>
      <w:tabs>
        <w:tab w:val="num" w:pos="1701"/>
      </w:tabs>
      <w:spacing w:line="288" w:lineRule="auto"/>
      <w:ind w:firstLine="567"/>
      <w:jc w:val="both"/>
    </w:pPr>
    <w:rPr>
      <w:sz w:val="28"/>
    </w:rPr>
  </w:style>
  <w:style w:type="paragraph" w:customStyle="1" w:styleId="-7">
    <w:name w:val="Пункт-7"/>
    <w:basedOn w:val="a2"/>
    <w:uiPriority w:val="99"/>
    <w:rsid w:val="007449C0"/>
    <w:pPr>
      <w:tabs>
        <w:tab w:val="num" w:pos="1701"/>
      </w:tabs>
      <w:spacing w:line="288" w:lineRule="auto"/>
      <w:ind w:firstLine="567"/>
      <w:jc w:val="both"/>
    </w:pPr>
    <w:rPr>
      <w:sz w:val="28"/>
    </w:rPr>
  </w:style>
  <w:style w:type="character" w:customStyle="1" w:styleId="afff0">
    <w:name w:val="Абзац списка Знак"/>
    <w:link w:val="afff"/>
    <w:uiPriority w:val="99"/>
    <w:locked/>
    <w:rsid w:val="00260396"/>
    <w:rPr>
      <w:rFonts w:ascii="Calibri" w:hAnsi="Calibri"/>
      <w:sz w:val="22"/>
      <w:lang w:eastAsia="en-US"/>
    </w:rPr>
  </w:style>
  <w:style w:type="paragraph" w:customStyle="1" w:styleId="2e">
    <w:name w:val="Знак2"/>
    <w:basedOn w:val="a2"/>
    <w:uiPriority w:val="99"/>
    <w:rsid w:val="00D61EFC"/>
    <w:pPr>
      <w:widowControl w:val="0"/>
      <w:adjustRightInd w:val="0"/>
      <w:spacing w:after="160" w:line="240" w:lineRule="exact"/>
      <w:jc w:val="right"/>
    </w:pPr>
    <w:rPr>
      <w:sz w:val="20"/>
      <w:szCs w:val="20"/>
      <w:lang w:val="en-GB" w:eastAsia="en-US"/>
    </w:rPr>
  </w:style>
  <w:style w:type="paragraph" w:styleId="1f0">
    <w:name w:val="index 1"/>
    <w:basedOn w:val="a2"/>
    <w:next w:val="a2"/>
    <w:uiPriority w:val="99"/>
    <w:semiHidden/>
    <w:rsid w:val="00B172E1"/>
    <w:pPr>
      <w:snapToGrid w:val="0"/>
      <w:spacing w:line="228" w:lineRule="auto"/>
      <w:ind w:left="-51" w:right="-71" w:firstLine="14"/>
    </w:pPr>
    <w:rPr>
      <w:rFonts w:ascii="Arial" w:hAnsi="Arial" w:cs="Arial"/>
      <w:color w:val="000000"/>
      <w:spacing w:val="4"/>
      <w:sz w:val="22"/>
      <w:szCs w:val="22"/>
      <w:lang w:eastAsia="ar-SA"/>
    </w:rPr>
  </w:style>
  <w:style w:type="character" w:customStyle="1" w:styleId="Web">
    <w:name w:val="Обычный (Web) Знак"/>
    <w:aliases w:val="Обычный (веб) Знак Знак Знак,Обычный (Web) Знак Знак Знак Знак1,Обычный (Web) Знак Знак Знак Знак Знак Знак,Обычный (Web) Знак Знак Знак Знак Знак"/>
    <w:uiPriority w:val="99"/>
    <w:rsid w:val="00B172E1"/>
    <w:rPr>
      <w:sz w:val="24"/>
    </w:rPr>
  </w:style>
  <w:style w:type="character" w:customStyle="1" w:styleId="H3">
    <w:name w:val="H3 Знак Знак"/>
    <w:uiPriority w:val="99"/>
    <w:locked/>
    <w:rsid w:val="00B172E1"/>
    <w:rPr>
      <w:rFonts w:ascii="Cambria" w:hAnsi="Cambria" w:cs="Times New Roman"/>
      <w:b/>
      <w:bCs/>
      <w:sz w:val="26"/>
      <w:szCs w:val="26"/>
    </w:rPr>
  </w:style>
  <w:style w:type="paragraph" w:customStyle="1" w:styleId="3b">
    <w:name w:val="Знак3"/>
    <w:basedOn w:val="a2"/>
    <w:uiPriority w:val="99"/>
    <w:rsid w:val="00B172E1"/>
    <w:pPr>
      <w:tabs>
        <w:tab w:val="num" w:pos="360"/>
      </w:tabs>
      <w:spacing w:after="160" w:line="240" w:lineRule="exact"/>
    </w:pPr>
    <w:rPr>
      <w:rFonts w:ascii="Verdana" w:hAnsi="Verdana" w:cs="Verdana"/>
      <w:sz w:val="20"/>
      <w:szCs w:val="20"/>
      <w:lang w:val="en-US" w:eastAsia="en-US"/>
    </w:rPr>
  </w:style>
  <w:style w:type="paragraph" w:customStyle="1" w:styleId="1f1">
    <w:name w:val="Знак Знак Знак Знак1"/>
    <w:basedOn w:val="a2"/>
    <w:uiPriority w:val="99"/>
    <w:rsid w:val="00B172E1"/>
    <w:pPr>
      <w:spacing w:after="160" w:line="240" w:lineRule="exact"/>
    </w:pPr>
    <w:rPr>
      <w:rFonts w:ascii="Verdana" w:hAnsi="Verdana" w:cs="Verdana"/>
      <w:sz w:val="20"/>
      <w:szCs w:val="20"/>
      <w:lang w:val="en-US" w:eastAsia="en-US"/>
    </w:rPr>
  </w:style>
  <w:style w:type="paragraph" w:customStyle="1" w:styleId="1f2">
    <w:name w:val="Абзац списка1"/>
    <w:basedOn w:val="a2"/>
    <w:uiPriority w:val="99"/>
    <w:rsid w:val="00B172E1"/>
    <w:pPr>
      <w:spacing w:after="200" w:line="276" w:lineRule="auto"/>
      <w:ind w:left="720"/>
      <w:contextualSpacing/>
    </w:pPr>
    <w:rPr>
      <w:rFonts w:ascii="Calibri" w:hAnsi="Calibri"/>
      <w:sz w:val="22"/>
      <w:szCs w:val="22"/>
      <w:lang w:eastAsia="en-US"/>
    </w:rPr>
  </w:style>
  <w:style w:type="character" w:customStyle="1" w:styleId="Heder">
    <w:name w:val="Heder Знак"/>
    <w:aliases w:val="Titul Знак Знак"/>
    <w:uiPriority w:val="99"/>
    <w:locked/>
    <w:rsid w:val="00B172E1"/>
    <w:rPr>
      <w:rFonts w:ascii="Courier New" w:hAnsi="Courier New"/>
      <w:lang w:val="ru-RU" w:eastAsia="ru-RU"/>
    </w:rPr>
  </w:style>
  <w:style w:type="paragraph" w:customStyle="1" w:styleId="1f3">
    <w:name w:val="Рецензия1"/>
    <w:hidden/>
    <w:uiPriority w:val="99"/>
    <w:semiHidden/>
    <w:rsid w:val="00B172E1"/>
    <w:rPr>
      <w:sz w:val="24"/>
      <w:szCs w:val="24"/>
    </w:rPr>
  </w:style>
  <w:style w:type="character" w:customStyle="1" w:styleId="DocumentHeader1">
    <w:name w:val="Document Header1 Знак"/>
    <w:aliases w:val="H1 Знак1,H1 Знак Знак,Headi... Знак,Heading 1iz Знак,Б1 Знак,Б11 Знак,Введение... Знак,Заголовок параграфа (1.) Знак,h1 Знак,В1 Знак Знак"/>
    <w:uiPriority w:val="99"/>
    <w:locked/>
    <w:rsid w:val="00B172E1"/>
    <w:rPr>
      <w:sz w:val="24"/>
    </w:rPr>
  </w:style>
  <w:style w:type="character" w:customStyle="1" w:styleId="Bodytext">
    <w:name w:val="Body text_"/>
    <w:link w:val="1f4"/>
    <w:uiPriority w:val="99"/>
    <w:locked/>
    <w:rsid w:val="00B172E1"/>
    <w:rPr>
      <w:rFonts w:ascii="Arial" w:hAnsi="Arial"/>
      <w:sz w:val="18"/>
      <w:shd w:val="clear" w:color="auto" w:fill="FFFFFF"/>
    </w:rPr>
  </w:style>
  <w:style w:type="paragraph" w:customStyle="1" w:styleId="1f4">
    <w:name w:val="Основной текст1"/>
    <w:basedOn w:val="a2"/>
    <w:link w:val="Bodytext"/>
    <w:uiPriority w:val="99"/>
    <w:rsid w:val="00B172E1"/>
    <w:pPr>
      <w:shd w:val="clear" w:color="auto" w:fill="FFFFFF"/>
      <w:spacing w:line="240" w:lineRule="atLeast"/>
      <w:jc w:val="right"/>
    </w:pPr>
    <w:rPr>
      <w:rFonts w:ascii="Arial" w:hAnsi="Arial"/>
      <w:sz w:val="18"/>
      <w:szCs w:val="20"/>
      <w:shd w:val="clear" w:color="auto" w:fill="FFFFFF"/>
    </w:rPr>
  </w:style>
  <w:style w:type="paragraph" w:customStyle="1" w:styleId="213">
    <w:name w:val="Знак21"/>
    <w:basedOn w:val="a2"/>
    <w:uiPriority w:val="99"/>
    <w:rsid w:val="00B172E1"/>
    <w:pPr>
      <w:widowControl w:val="0"/>
      <w:adjustRightInd w:val="0"/>
      <w:spacing w:after="160" w:line="240" w:lineRule="exact"/>
      <w:jc w:val="right"/>
    </w:pPr>
    <w:rPr>
      <w:sz w:val="20"/>
      <w:szCs w:val="20"/>
      <w:lang w:val="en-GB" w:eastAsia="en-US"/>
    </w:rPr>
  </w:style>
  <w:style w:type="paragraph" w:customStyle="1" w:styleId="2f">
    <w:name w:val="Знак Знак Знак2 Знак"/>
    <w:basedOn w:val="a2"/>
    <w:rsid w:val="00B172E1"/>
    <w:pPr>
      <w:widowControl w:val="0"/>
      <w:adjustRightInd w:val="0"/>
      <w:spacing w:after="160" w:line="240" w:lineRule="exact"/>
      <w:jc w:val="right"/>
    </w:pPr>
    <w:rPr>
      <w:sz w:val="20"/>
      <w:szCs w:val="20"/>
      <w:lang w:val="en-GB" w:eastAsia="en-US"/>
    </w:rPr>
  </w:style>
  <w:style w:type="paragraph" w:customStyle="1" w:styleId="1f5">
    <w:name w:val="Без интервала1"/>
    <w:uiPriority w:val="99"/>
    <w:rsid w:val="00B172E1"/>
    <w:rPr>
      <w:sz w:val="24"/>
      <w:szCs w:val="24"/>
    </w:rPr>
  </w:style>
  <w:style w:type="character" w:customStyle="1" w:styleId="afffe">
    <w:name w:val="Знак Знак"/>
    <w:uiPriority w:val="99"/>
    <w:locked/>
    <w:rsid w:val="00B172E1"/>
    <w:rPr>
      <w:rFonts w:ascii="Courier New" w:hAnsi="Courier New"/>
      <w:lang w:val="ru-RU" w:eastAsia="ru-RU"/>
    </w:rPr>
  </w:style>
  <w:style w:type="paragraph" w:customStyle="1" w:styleId="1f6">
    <w:name w:val="Знак1"/>
    <w:basedOn w:val="a2"/>
    <w:uiPriority w:val="99"/>
    <w:rsid w:val="00B172E1"/>
    <w:pPr>
      <w:spacing w:after="160" w:line="240" w:lineRule="exact"/>
    </w:pPr>
    <w:rPr>
      <w:rFonts w:ascii="Verdana" w:hAnsi="Verdana" w:cs="Verdana"/>
      <w:sz w:val="20"/>
      <w:szCs w:val="20"/>
      <w:lang w:val="en-US" w:eastAsia="en-US"/>
    </w:rPr>
  </w:style>
  <w:style w:type="character" w:customStyle="1" w:styleId="15pt">
    <w:name w:val="Основной текст + 15 pt"/>
    <w:aliases w:val="Курсив"/>
    <w:uiPriority w:val="99"/>
    <w:rsid w:val="00B172E1"/>
    <w:rPr>
      <w:rFonts w:ascii="Times New Roman" w:hAnsi="Times New Roman"/>
      <w:i/>
      <w:spacing w:val="-10"/>
      <w:sz w:val="30"/>
    </w:rPr>
  </w:style>
  <w:style w:type="paragraph" w:customStyle="1" w:styleId="TimesNewRoman14">
    <w:name w:val="Стиль Times New Roman 14 пт По центру"/>
    <w:basedOn w:val="a2"/>
    <w:uiPriority w:val="99"/>
    <w:rsid w:val="00B172E1"/>
    <w:pPr>
      <w:widowControl w:val="0"/>
      <w:autoSpaceDE w:val="0"/>
      <w:autoSpaceDN w:val="0"/>
      <w:adjustRightInd w:val="0"/>
      <w:spacing w:before="60" w:after="60"/>
      <w:jc w:val="center"/>
    </w:pPr>
    <w:rPr>
      <w:sz w:val="28"/>
      <w:szCs w:val="20"/>
    </w:rPr>
  </w:style>
  <w:style w:type="paragraph" w:customStyle="1" w:styleId="53">
    <w:name w:val="Знак5"/>
    <w:basedOn w:val="a2"/>
    <w:uiPriority w:val="99"/>
    <w:rsid w:val="00B172E1"/>
    <w:pPr>
      <w:widowControl w:val="0"/>
      <w:adjustRightInd w:val="0"/>
      <w:spacing w:after="160" w:line="240" w:lineRule="exact"/>
      <w:jc w:val="right"/>
    </w:pPr>
    <w:rPr>
      <w:sz w:val="20"/>
      <w:szCs w:val="20"/>
      <w:lang w:val="en-GB" w:eastAsia="en-US"/>
    </w:rPr>
  </w:style>
  <w:style w:type="paragraph" w:customStyle="1" w:styleId="-0">
    <w:name w:val="Контракт-раздел"/>
    <w:basedOn w:val="a2"/>
    <w:next w:val="-1"/>
    <w:uiPriority w:val="99"/>
    <w:rsid w:val="0000278F"/>
    <w:pPr>
      <w:keepNext/>
      <w:tabs>
        <w:tab w:val="num" w:pos="0"/>
        <w:tab w:val="left" w:pos="540"/>
        <w:tab w:val="num" w:pos="1287"/>
      </w:tabs>
      <w:suppressAutoHyphens/>
      <w:spacing w:before="360" w:after="120"/>
      <w:ind w:left="720" w:hanging="360"/>
      <w:jc w:val="center"/>
      <w:outlineLvl w:val="3"/>
    </w:pPr>
    <w:rPr>
      <w:b/>
      <w:bCs/>
      <w:caps/>
      <w:smallCaps/>
    </w:rPr>
  </w:style>
  <w:style w:type="paragraph" w:customStyle="1" w:styleId="-1">
    <w:name w:val="Контракт-пункт"/>
    <w:basedOn w:val="a2"/>
    <w:uiPriority w:val="99"/>
    <w:rsid w:val="0000278F"/>
    <w:pPr>
      <w:numPr>
        <w:ilvl w:val="1"/>
        <w:numId w:val="5"/>
      </w:numPr>
      <w:tabs>
        <w:tab w:val="clear" w:pos="926"/>
        <w:tab w:val="num" w:pos="960"/>
        <w:tab w:val="num" w:pos="1391"/>
        <w:tab w:val="num" w:pos="2471"/>
      </w:tabs>
      <w:ind w:left="1391" w:hanging="851"/>
      <w:jc w:val="both"/>
    </w:pPr>
  </w:style>
  <w:style w:type="paragraph" w:customStyle="1" w:styleId="-2">
    <w:name w:val="Контракт-подпункт"/>
    <w:basedOn w:val="a2"/>
    <w:uiPriority w:val="99"/>
    <w:rsid w:val="0000278F"/>
    <w:pPr>
      <w:numPr>
        <w:ilvl w:val="2"/>
        <w:numId w:val="5"/>
      </w:numPr>
      <w:tabs>
        <w:tab w:val="clear" w:pos="926"/>
        <w:tab w:val="num" w:pos="851"/>
        <w:tab w:val="num" w:pos="2727"/>
      </w:tabs>
      <w:ind w:left="851" w:hanging="851"/>
      <w:jc w:val="both"/>
    </w:pPr>
  </w:style>
  <w:style w:type="paragraph" w:customStyle="1" w:styleId="-">
    <w:name w:val="Контракт-подподпункт"/>
    <w:basedOn w:val="a2"/>
    <w:uiPriority w:val="99"/>
    <w:rsid w:val="0000278F"/>
    <w:pPr>
      <w:numPr>
        <w:ilvl w:val="3"/>
        <w:numId w:val="5"/>
      </w:numPr>
      <w:tabs>
        <w:tab w:val="clear" w:pos="926"/>
        <w:tab w:val="num" w:pos="1418"/>
        <w:tab w:val="num" w:pos="3447"/>
      </w:tabs>
      <w:ind w:left="1418" w:hanging="567"/>
      <w:jc w:val="both"/>
    </w:pPr>
  </w:style>
  <w:style w:type="paragraph" w:customStyle="1" w:styleId="Standard">
    <w:name w:val="Standard"/>
    <w:uiPriority w:val="99"/>
    <w:rsid w:val="0000278F"/>
    <w:pPr>
      <w:suppressAutoHyphens/>
      <w:autoSpaceDN w:val="0"/>
      <w:spacing w:after="200" w:line="276" w:lineRule="auto"/>
      <w:textAlignment w:val="baseline"/>
    </w:pPr>
    <w:rPr>
      <w:rFonts w:ascii="Calibri" w:eastAsia="SimSun" w:hAnsi="Calibri" w:cs="Calibri"/>
      <w:kern w:val="3"/>
      <w:sz w:val="22"/>
      <w:szCs w:val="22"/>
      <w:lang w:eastAsia="en-US"/>
    </w:rPr>
  </w:style>
  <w:style w:type="paragraph" w:customStyle="1" w:styleId="Pa125">
    <w:name w:val="Pa12+5"/>
    <w:basedOn w:val="Standard"/>
    <w:uiPriority w:val="99"/>
    <w:rsid w:val="0000278F"/>
    <w:pPr>
      <w:spacing w:before="160" w:after="0" w:line="201" w:lineRule="atLeast"/>
    </w:pPr>
    <w:rPr>
      <w:rFonts w:ascii="GaramondC" w:eastAsia="Times New Roman" w:hAnsi="GaramondC" w:cs="Times New Roman"/>
      <w:sz w:val="24"/>
      <w:szCs w:val="24"/>
    </w:rPr>
  </w:style>
  <w:style w:type="paragraph" w:customStyle="1" w:styleId="1f7">
    <w:name w:val="Знак Знак1 Знак Знак"/>
    <w:basedOn w:val="a2"/>
    <w:uiPriority w:val="99"/>
    <w:rsid w:val="00F6043B"/>
    <w:pPr>
      <w:spacing w:after="160" w:line="240" w:lineRule="exact"/>
    </w:pPr>
    <w:rPr>
      <w:rFonts w:ascii="Verdana" w:hAnsi="Verdana" w:cs="Verdana"/>
      <w:lang w:val="en-US" w:eastAsia="en-US"/>
    </w:rPr>
  </w:style>
  <w:style w:type="paragraph" w:customStyle="1" w:styleId="112">
    <w:name w:val="Знак Знак1 Знак Знак1"/>
    <w:basedOn w:val="a2"/>
    <w:uiPriority w:val="99"/>
    <w:rsid w:val="00F3286D"/>
    <w:pPr>
      <w:spacing w:after="160" w:line="240" w:lineRule="exact"/>
    </w:pPr>
    <w:rPr>
      <w:rFonts w:ascii="Verdana" w:hAnsi="Verdana" w:cs="Verdana"/>
      <w:lang w:val="en-US" w:eastAsia="en-US"/>
    </w:rPr>
  </w:style>
  <w:style w:type="paragraph" w:customStyle="1" w:styleId="220">
    <w:name w:val="Знак22"/>
    <w:basedOn w:val="a2"/>
    <w:uiPriority w:val="99"/>
    <w:rsid w:val="008E51B6"/>
    <w:pPr>
      <w:widowControl w:val="0"/>
      <w:adjustRightInd w:val="0"/>
      <w:spacing w:after="160" w:line="240" w:lineRule="exact"/>
      <w:jc w:val="right"/>
    </w:pPr>
    <w:rPr>
      <w:sz w:val="20"/>
      <w:szCs w:val="20"/>
      <w:lang w:val="en-GB" w:eastAsia="en-US"/>
    </w:rPr>
  </w:style>
  <w:style w:type="character" w:customStyle="1" w:styleId="1f8">
    <w:name w:val="Знак Знак1"/>
    <w:uiPriority w:val="99"/>
    <w:rsid w:val="00804119"/>
    <w:rPr>
      <w:rFonts w:cs="Times New Roman"/>
    </w:rPr>
  </w:style>
  <w:style w:type="character" w:customStyle="1" w:styleId="apple-converted-space">
    <w:name w:val="apple-converted-space"/>
    <w:rsid w:val="00181888"/>
  </w:style>
  <w:style w:type="paragraph" w:customStyle="1" w:styleId="1f9">
    <w:name w:val="Знак1 Знак Знак Знак"/>
    <w:basedOn w:val="a2"/>
    <w:uiPriority w:val="99"/>
    <w:rsid w:val="00A6748C"/>
    <w:pPr>
      <w:widowControl w:val="0"/>
      <w:adjustRightInd w:val="0"/>
      <w:spacing w:after="160" w:line="240" w:lineRule="exact"/>
      <w:jc w:val="right"/>
    </w:pPr>
    <w:rPr>
      <w:sz w:val="20"/>
      <w:szCs w:val="20"/>
      <w:lang w:val="en-GB" w:eastAsia="en-US"/>
    </w:rPr>
  </w:style>
  <w:style w:type="paragraph" w:customStyle="1" w:styleId="Default">
    <w:name w:val="Default"/>
    <w:link w:val="Default0"/>
    <w:uiPriority w:val="99"/>
    <w:rsid w:val="00FD610F"/>
    <w:pPr>
      <w:autoSpaceDE w:val="0"/>
      <w:autoSpaceDN w:val="0"/>
      <w:adjustRightInd w:val="0"/>
    </w:pPr>
    <w:rPr>
      <w:color w:val="000000"/>
      <w:sz w:val="24"/>
      <w:szCs w:val="24"/>
    </w:rPr>
  </w:style>
  <w:style w:type="paragraph" w:customStyle="1" w:styleId="ListParagraph1">
    <w:name w:val="List Paragraph1"/>
    <w:basedOn w:val="a2"/>
    <w:uiPriority w:val="99"/>
    <w:rsid w:val="00FD610F"/>
    <w:pPr>
      <w:ind w:left="720"/>
    </w:pPr>
  </w:style>
  <w:style w:type="character" w:customStyle="1" w:styleId="Default0">
    <w:name w:val="Default Знак"/>
    <w:link w:val="Default"/>
    <w:uiPriority w:val="99"/>
    <w:locked/>
    <w:rsid w:val="00FD610F"/>
    <w:rPr>
      <w:rFonts w:cs="Times New Roman"/>
      <w:color w:val="000000"/>
      <w:sz w:val="24"/>
      <w:szCs w:val="24"/>
      <w:lang w:val="ru-RU" w:eastAsia="ru-RU" w:bidi="ar-SA"/>
    </w:rPr>
  </w:style>
  <w:style w:type="numbering" w:customStyle="1" w:styleId="21">
    <w:name w:val="Стиль21"/>
    <w:rsid w:val="00E51E1B"/>
    <w:pPr>
      <w:numPr>
        <w:numId w:val="15"/>
      </w:numPr>
    </w:pPr>
  </w:style>
  <w:style w:type="numbering" w:customStyle="1" w:styleId="1">
    <w:name w:val="Стиль1"/>
    <w:rsid w:val="00E51E1B"/>
    <w:pPr>
      <w:numPr>
        <w:numId w:val="12"/>
      </w:numPr>
    </w:pPr>
  </w:style>
  <w:style w:type="numbering" w:customStyle="1" w:styleId="11">
    <w:name w:val="Стиль11"/>
    <w:rsid w:val="00E51E1B"/>
    <w:pPr>
      <w:numPr>
        <w:numId w:val="14"/>
      </w:numPr>
    </w:pPr>
  </w:style>
  <w:style w:type="numbering" w:customStyle="1" w:styleId="2">
    <w:name w:val="Стиль2"/>
    <w:rsid w:val="00E51E1B"/>
    <w:pPr>
      <w:numPr>
        <w:numId w:val="13"/>
      </w:numPr>
    </w:pPr>
  </w:style>
  <w:style w:type="paragraph" w:customStyle="1" w:styleId="1fa">
    <w:name w:val="Знак1 Знак Знак Знак"/>
    <w:basedOn w:val="a2"/>
    <w:rsid w:val="00A67A4E"/>
    <w:pPr>
      <w:widowControl w:val="0"/>
      <w:adjustRightInd w:val="0"/>
      <w:spacing w:after="160" w:line="240" w:lineRule="exact"/>
      <w:jc w:val="right"/>
    </w:pPr>
    <w:rPr>
      <w:sz w:val="20"/>
      <w:szCs w:val="20"/>
      <w:lang w:val="en-GB" w:eastAsia="en-US"/>
    </w:rPr>
  </w:style>
  <w:style w:type="paragraph" w:styleId="affff">
    <w:name w:val="No Spacing"/>
    <w:qFormat/>
    <w:rsid w:val="00901A6D"/>
    <w:rPr>
      <w:sz w:val="24"/>
      <w:szCs w:val="24"/>
    </w:rPr>
  </w:style>
  <w:style w:type="paragraph" w:customStyle="1" w:styleId="2f0">
    <w:name w:val="Знак2"/>
    <w:basedOn w:val="a2"/>
    <w:rsid w:val="00F00DDC"/>
    <w:pPr>
      <w:widowControl w:val="0"/>
      <w:adjustRightInd w:val="0"/>
      <w:spacing w:after="160" w:line="240" w:lineRule="exact"/>
      <w:jc w:val="right"/>
    </w:pPr>
    <w:rPr>
      <w:sz w:val="20"/>
      <w:szCs w:val="20"/>
      <w:lang w:val="en-GB" w:eastAsia="en-US"/>
    </w:rPr>
  </w:style>
  <w:style w:type="character" w:customStyle="1" w:styleId="WW8Num2z0">
    <w:name w:val="WW8Num2z0"/>
    <w:rsid w:val="00962AED"/>
    <w:rPr>
      <w:b/>
    </w:rPr>
  </w:style>
  <w:style w:type="character" w:customStyle="1" w:styleId="WW8Num3z0">
    <w:name w:val="WW8Num3z0"/>
    <w:rsid w:val="00962AED"/>
    <w:rPr>
      <w:b/>
    </w:rPr>
  </w:style>
  <w:style w:type="character" w:customStyle="1" w:styleId="WW8Num4z0">
    <w:name w:val="WW8Num4z0"/>
    <w:rsid w:val="00962AED"/>
    <w:rPr>
      <w:b/>
    </w:rPr>
  </w:style>
  <w:style w:type="character" w:customStyle="1" w:styleId="1fb">
    <w:name w:val="Основной шрифт абзаца1"/>
    <w:rsid w:val="00962AED"/>
  </w:style>
  <w:style w:type="character" w:customStyle="1" w:styleId="affff0">
    <w:name w:val="Символ нумерации"/>
    <w:rsid w:val="00962AED"/>
  </w:style>
  <w:style w:type="paragraph" w:customStyle="1" w:styleId="affff1">
    <w:name w:val="Заголовок"/>
    <w:basedOn w:val="a2"/>
    <w:next w:val="afc"/>
    <w:rsid w:val="00962AED"/>
    <w:pPr>
      <w:keepNext/>
      <w:suppressAutoHyphens/>
      <w:spacing w:before="240" w:after="120"/>
    </w:pPr>
    <w:rPr>
      <w:rFonts w:ascii="Arial" w:eastAsia="Droid Sans Fallback" w:hAnsi="Arial" w:cs="unifont"/>
      <w:sz w:val="28"/>
      <w:szCs w:val="28"/>
      <w:lang w:eastAsia="zh-CN"/>
    </w:rPr>
  </w:style>
  <w:style w:type="paragraph" w:styleId="affff2">
    <w:name w:val="List"/>
    <w:basedOn w:val="afc"/>
    <w:locked/>
    <w:rsid w:val="00962AED"/>
    <w:pPr>
      <w:suppressAutoHyphens/>
    </w:pPr>
    <w:rPr>
      <w:rFonts w:cs="unifont"/>
      <w:szCs w:val="20"/>
      <w:lang w:val="x-none" w:eastAsia="zh-CN"/>
    </w:rPr>
  </w:style>
  <w:style w:type="paragraph" w:customStyle="1" w:styleId="1fc">
    <w:name w:val="Указатель1"/>
    <w:basedOn w:val="a2"/>
    <w:rsid w:val="00962AED"/>
    <w:pPr>
      <w:suppressLineNumbers/>
      <w:suppressAutoHyphens/>
      <w:spacing w:after="120"/>
    </w:pPr>
    <w:rPr>
      <w:rFonts w:cs="unifont"/>
      <w:szCs w:val="20"/>
      <w:lang w:eastAsia="zh-CN"/>
    </w:rPr>
  </w:style>
  <w:style w:type="paragraph" w:customStyle="1" w:styleId="CharChar">
    <w:name w:val="Char Char Знак Знак Знак"/>
    <w:basedOn w:val="a2"/>
    <w:rsid w:val="00962AED"/>
    <w:pPr>
      <w:widowControl w:val="0"/>
      <w:suppressAutoHyphens/>
      <w:spacing w:after="160" w:line="240" w:lineRule="exact"/>
      <w:jc w:val="right"/>
    </w:pPr>
    <w:rPr>
      <w:sz w:val="20"/>
      <w:szCs w:val="20"/>
      <w:lang w:val="en-GB" w:eastAsia="zh-CN"/>
    </w:rPr>
  </w:style>
  <w:style w:type="paragraph" w:customStyle="1" w:styleId="msobodytextindent2cxsplast">
    <w:name w:val="msobodytextindent2cxsplast"/>
    <w:basedOn w:val="a2"/>
    <w:rsid w:val="00962AED"/>
    <w:pPr>
      <w:suppressAutoHyphens/>
      <w:spacing w:before="280" w:after="280"/>
    </w:pPr>
    <w:rPr>
      <w:lang w:eastAsia="zh-CN"/>
    </w:rPr>
  </w:style>
  <w:style w:type="paragraph" w:customStyle="1" w:styleId="1fd">
    <w:name w:val="Знак1"/>
    <w:basedOn w:val="a2"/>
    <w:rsid w:val="00962AED"/>
    <w:pPr>
      <w:widowControl w:val="0"/>
      <w:suppressAutoHyphens/>
      <w:spacing w:after="160" w:line="240" w:lineRule="exact"/>
      <w:jc w:val="right"/>
    </w:pPr>
    <w:rPr>
      <w:sz w:val="20"/>
      <w:szCs w:val="20"/>
      <w:lang w:val="en-GB" w:eastAsia="zh-CN"/>
    </w:rPr>
  </w:style>
  <w:style w:type="paragraph" w:customStyle="1" w:styleId="CharChar0">
    <w:name w:val="Char Char"/>
    <w:basedOn w:val="a2"/>
    <w:rsid w:val="00962AED"/>
    <w:pPr>
      <w:widowControl w:val="0"/>
      <w:suppressAutoHyphens/>
      <w:spacing w:after="160" w:line="240" w:lineRule="exact"/>
      <w:jc w:val="right"/>
    </w:pPr>
    <w:rPr>
      <w:sz w:val="20"/>
      <w:szCs w:val="20"/>
      <w:lang w:val="en-GB" w:eastAsia="zh-CN"/>
    </w:rPr>
  </w:style>
  <w:style w:type="paragraph" w:customStyle="1" w:styleId="affff3">
    <w:name w:val="Содержимое таблицы"/>
    <w:basedOn w:val="a2"/>
    <w:rsid w:val="00962AED"/>
    <w:pPr>
      <w:suppressLineNumbers/>
      <w:suppressAutoHyphens/>
      <w:spacing w:after="120"/>
    </w:pPr>
    <w:rPr>
      <w:szCs w:val="20"/>
      <w:lang w:eastAsia="zh-CN"/>
    </w:rPr>
  </w:style>
  <w:style w:type="paragraph" w:customStyle="1" w:styleId="affff4">
    <w:name w:val="Заголовок таблицы"/>
    <w:basedOn w:val="affff3"/>
    <w:rsid w:val="00962AED"/>
    <w:pPr>
      <w:jc w:val="center"/>
    </w:pPr>
    <w:rPr>
      <w:b/>
      <w:bCs/>
    </w:rPr>
  </w:style>
  <w:style w:type="character" w:customStyle="1" w:styleId="prog-disc-icn">
    <w:name w:val="prog-disc-icn"/>
    <w:basedOn w:val="a3"/>
    <w:rsid w:val="00962AED"/>
  </w:style>
  <w:style w:type="paragraph" w:customStyle="1" w:styleId="120">
    <w:name w:val="ГОСТ Обычный 12"/>
    <w:link w:val="121"/>
    <w:rsid w:val="00962AED"/>
    <w:pPr>
      <w:spacing w:line="360" w:lineRule="auto"/>
      <w:ind w:firstLine="851"/>
      <w:jc w:val="both"/>
    </w:pPr>
    <w:rPr>
      <w:rFonts w:eastAsia="Calibri"/>
      <w:sz w:val="24"/>
      <w:szCs w:val="24"/>
    </w:rPr>
  </w:style>
  <w:style w:type="character" w:customStyle="1" w:styleId="121">
    <w:name w:val="ГОСТ Обычный 12 Знак"/>
    <w:link w:val="120"/>
    <w:locked/>
    <w:rsid w:val="00962AED"/>
    <w:rPr>
      <w:rFonts w:eastAsia="Calibri"/>
      <w:sz w:val="24"/>
      <w:szCs w:val="24"/>
    </w:rPr>
  </w:style>
  <w:style w:type="paragraph" w:styleId="affff5">
    <w:name w:val="Subtitle"/>
    <w:basedOn w:val="a2"/>
    <w:link w:val="affff6"/>
    <w:qFormat/>
    <w:rsid w:val="00962AED"/>
    <w:pPr>
      <w:spacing w:after="60"/>
      <w:jc w:val="center"/>
      <w:outlineLvl w:val="1"/>
    </w:pPr>
    <w:rPr>
      <w:rFonts w:ascii="Arial" w:hAnsi="Arial"/>
      <w:lang w:val="x-none" w:eastAsia="x-none"/>
    </w:rPr>
  </w:style>
  <w:style w:type="character" w:customStyle="1" w:styleId="affff6">
    <w:name w:val="Подзаголовок Знак"/>
    <w:basedOn w:val="a3"/>
    <w:link w:val="affff5"/>
    <w:rsid w:val="00962AED"/>
    <w:rPr>
      <w:rFonts w:ascii="Arial" w:hAnsi="Arial"/>
      <w:sz w:val="24"/>
      <w:szCs w:val="24"/>
      <w:lang w:val="x-none" w:eastAsia="x-none"/>
    </w:rPr>
  </w:style>
  <w:style w:type="paragraph" w:styleId="affff7">
    <w:name w:val="TOC Heading"/>
    <w:basedOn w:val="10"/>
    <w:next w:val="a2"/>
    <w:uiPriority w:val="39"/>
    <w:qFormat/>
    <w:rsid w:val="00962AED"/>
    <w:pPr>
      <w:keepLines/>
      <w:tabs>
        <w:tab w:val="clear" w:pos="926"/>
        <w:tab w:val="clear" w:pos="1134"/>
      </w:tabs>
      <w:spacing w:before="480" w:line="276" w:lineRule="auto"/>
      <w:ind w:left="0" w:firstLine="0"/>
      <w:jc w:val="left"/>
      <w:outlineLvl w:val="9"/>
    </w:pPr>
    <w:rPr>
      <w:rFonts w:ascii="Cambria" w:hAnsi="Cambria"/>
      <w:b/>
      <w:bCs/>
      <w:iCs w:val="0"/>
      <w:color w:val="365F91"/>
      <w:sz w:val="28"/>
      <w:szCs w:val="28"/>
      <w:lang w:eastAsia="en-US"/>
    </w:rPr>
  </w:style>
  <w:style w:type="character" w:styleId="affff8">
    <w:name w:val="Strong"/>
    <w:qFormat/>
    <w:rsid w:val="00962AED"/>
    <w:rPr>
      <w:b/>
      <w:bCs/>
    </w:rPr>
  </w:style>
  <w:style w:type="character" w:customStyle="1" w:styleId="product-spec-itemvalue-inner">
    <w:name w:val="product-spec-item__value-inner"/>
    <w:rsid w:val="00962AED"/>
    <w:rPr>
      <w:rFonts w:cs="Times New Roman"/>
    </w:rPr>
  </w:style>
  <w:style w:type="character" w:customStyle="1" w:styleId="detail-h11">
    <w:name w:val="detail-h11"/>
    <w:basedOn w:val="a3"/>
    <w:rsid w:val="00962AED"/>
    <w:rPr>
      <w:rFonts w:ascii="pt_sans_caption" w:hAnsi="pt_sans_caption" w:hint="default"/>
      <w:b/>
      <w:bCs/>
      <w:color w:val="000000"/>
      <w:sz w:val="28"/>
      <w:szCs w:val="28"/>
    </w:rPr>
  </w:style>
  <w:style w:type="paragraph" w:customStyle="1" w:styleId="214">
    <w:name w:val="Маркированный список 21"/>
    <w:basedOn w:val="a2"/>
    <w:rsid w:val="00631028"/>
    <w:pPr>
      <w:tabs>
        <w:tab w:val="left" w:pos="567"/>
      </w:tabs>
      <w:suppressAutoHyphens/>
      <w:spacing w:before="120" w:line="360" w:lineRule="auto"/>
      <w:jc w:val="both"/>
    </w:pPr>
    <w:rPr>
      <w:kern w:val="1"/>
      <w:sz w:val="22"/>
      <w:szCs w:val="20"/>
      <w:lang w:eastAsia="ar-SA"/>
    </w:rPr>
  </w:style>
  <w:style w:type="paragraph" w:customStyle="1" w:styleId="1fe">
    <w:name w:val="Нумерованный список1"/>
    <w:basedOn w:val="a2"/>
    <w:rsid w:val="00631028"/>
    <w:pPr>
      <w:tabs>
        <w:tab w:val="num" w:pos="360"/>
      </w:tabs>
      <w:suppressAutoHyphens/>
      <w:spacing w:before="120" w:line="288" w:lineRule="auto"/>
      <w:ind w:left="360" w:hanging="360"/>
      <w:jc w:val="both"/>
    </w:pPr>
    <w:rPr>
      <w:kern w:val="1"/>
      <w:sz w:val="22"/>
      <w:szCs w:val="20"/>
      <w:lang w:eastAsia="ar-SA"/>
    </w:rPr>
  </w:style>
  <w:style w:type="paragraph" w:customStyle="1" w:styleId="215">
    <w:name w:val="Нумерованный список 21"/>
    <w:basedOn w:val="a2"/>
    <w:rsid w:val="00631028"/>
    <w:pPr>
      <w:tabs>
        <w:tab w:val="num" w:pos="360"/>
      </w:tabs>
      <w:suppressAutoHyphens/>
      <w:spacing w:before="120" w:line="288" w:lineRule="auto"/>
      <w:ind w:left="360" w:hanging="360"/>
      <w:jc w:val="both"/>
    </w:pPr>
    <w:rPr>
      <w:kern w:val="1"/>
      <w:sz w:val="22"/>
      <w:szCs w:val="20"/>
      <w:lang w:eastAsia="ar-SA"/>
    </w:rPr>
  </w:style>
  <w:style w:type="paragraph" w:customStyle="1" w:styleId="311">
    <w:name w:val="Нумерованный список 31"/>
    <w:basedOn w:val="a2"/>
    <w:rsid w:val="00631028"/>
    <w:pPr>
      <w:tabs>
        <w:tab w:val="num" w:pos="360"/>
      </w:tabs>
      <w:suppressAutoHyphens/>
      <w:spacing w:before="120" w:line="288" w:lineRule="auto"/>
      <w:ind w:left="360" w:hanging="360"/>
      <w:jc w:val="both"/>
    </w:pPr>
    <w:rPr>
      <w:kern w:val="1"/>
      <w:sz w:val="22"/>
      <w:szCs w:val="20"/>
      <w:lang w:eastAsia="ar-SA"/>
    </w:rPr>
  </w:style>
  <w:style w:type="paragraph" w:customStyle="1" w:styleId="affff9">
    <w:name w:val="Текст таблицы"/>
    <w:basedOn w:val="a2"/>
    <w:rsid w:val="00631028"/>
    <w:pPr>
      <w:suppressAutoHyphens/>
      <w:spacing w:before="40" w:after="40"/>
    </w:pPr>
    <w:rPr>
      <w:kern w:val="1"/>
      <w:sz w:val="22"/>
      <w:szCs w:val="20"/>
      <w:lang w:eastAsia="ar-SA"/>
    </w:rPr>
  </w:style>
  <w:style w:type="paragraph" w:customStyle="1" w:styleId="320">
    <w:name w:val="Нумерованный список 32"/>
    <w:basedOn w:val="a2"/>
    <w:rsid w:val="00631028"/>
    <w:pPr>
      <w:tabs>
        <w:tab w:val="num" w:pos="926"/>
      </w:tabs>
      <w:suppressAutoHyphens/>
      <w:spacing w:before="120" w:line="360" w:lineRule="auto"/>
      <w:ind w:left="926" w:hanging="360"/>
      <w:jc w:val="both"/>
    </w:pPr>
    <w:rPr>
      <w:kern w:val="1"/>
      <w:sz w:val="22"/>
      <w:szCs w:val="20"/>
      <w:lang w:eastAsia="ar-SA"/>
    </w:rPr>
  </w:style>
  <w:style w:type="paragraph" w:customStyle="1" w:styleId="WW-2">
    <w:name w:val="WW-Нумерованный список 2"/>
    <w:basedOn w:val="a2"/>
    <w:rsid w:val="00631028"/>
    <w:pPr>
      <w:tabs>
        <w:tab w:val="num" w:pos="567"/>
      </w:tabs>
      <w:suppressAutoHyphens/>
      <w:spacing w:before="120" w:line="288" w:lineRule="auto"/>
      <w:ind w:left="567" w:hanging="113"/>
      <w:jc w:val="both"/>
    </w:pPr>
    <w:rPr>
      <w:kern w:val="1"/>
      <w:sz w:val="22"/>
      <w:szCs w:val="20"/>
      <w:lang w:eastAsia="ar-SA"/>
    </w:rPr>
  </w:style>
  <w:style w:type="paragraph" w:customStyle="1" w:styleId="affffa">
    <w:name w:val="Заголовок столбца"/>
    <w:basedOn w:val="a2"/>
    <w:rsid w:val="00B22F47"/>
    <w:pPr>
      <w:keepNext/>
      <w:keepLines/>
      <w:suppressAutoHyphens/>
      <w:spacing w:before="40" w:after="40"/>
      <w:jc w:val="center"/>
    </w:pPr>
    <w:rPr>
      <w:rFonts w:ascii="Arial" w:hAnsi="Arial"/>
      <w:b/>
      <w:kern w:val="22"/>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28306578">
      <w:marLeft w:val="0"/>
      <w:marRight w:val="0"/>
      <w:marTop w:val="0"/>
      <w:marBottom w:val="0"/>
      <w:divBdr>
        <w:top w:val="none" w:sz="0" w:space="0" w:color="auto"/>
        <w:left w:val="none" w:sz="0" w:space="0" w:color="auto"/>
        <w:bottom w:val="none" w:sz="0" w:space="0" w:color="auto"/>
        <w:right w:val="none" w:sz="0" w:space="0" w:color="auto"/>
      </w:divBdr>
    </w:div>
    <w:div w:id="1428306579">
      <w:marLeft w:val="0"/>
      <w:marRight w:val="0"/>
      <w:marTop w:val="0"/>
      <w:marBottom w:val="0"/>
      <w:divBdr>
        <w:top w:val="none" w:sz="0" w:space="0" w:color="auto"/>
        <w:left w:val="none" w:sz="0" w:space="0" w:color="auto"/>
        <w:bottom w:val="none" w:sz="0" w:space="0" w:color="auto"/>
        <w:right w:val="none" w:sz="0" w:space="0" w:color="auto"/>
      </w:divBdr>
      <w:divsChild>
        <w:div w:id="1428306585">
          <w:marLeft w:val="547"/>
          <w:marRight w:val="0"/>
          <w:marTop w:val="0"/>
          <w:marBottom w:val="0"/>
          <w:divBdr>
            <w:top w:val="none" w:sz="0" w:space="0" w:color="auto"/>
            <w:left w:val="none" w:sz="0" w:space="0" w:color="auto"/>
            <w:bottom w:val="none" w:sz="0" w:space="0" w:color="auto"/>
            <w:right w:val="none" w:sz="0" w:space="0" w:color="auto"/>
          </w:divBdr>
        </w:div>
      </w:divsChild>
    </w:div>
    <w:div w:id="1428306580">
      <w:marLeft w:val="0"/>
      <w:marRight w:val="0"/>
      <w:marTop w:val="0"/>
      <w:marBottom w:val="0"/>
      <w:divBdr>
        <w:top w:val="none" w:sz="0" w:space="0" w:color="auto"/>
        <w:left w:val="none" w:sz="0" w:space="0" w:color="auto"/>
        <w:bottom w:val="none" w:sz="0" w:space="0" w:color="auto"/>
        <w:right w:val="none" w:sz="0" w:space="0" w:color="auto"/>
      </w:divBdr>
    </w:div>
    <w:div w:id="1428306581">
      <w:marLeft w:val="0"/>
      <w:marRight w:val="0"/>
      <w:marTop w:val="0"/>
      <w:marBottom w:val="0"/>
      <w:divBdr>
        <w:top w:val="none" w:sz="0" w:space="0" w:color="auto"/>
        <w:left w:val="none" w:sz="0" w:space="0" w:color="auto"/>
        <w:bottom w:val="none" w:sz="0" w:space="0" w:color="auto"/>
        <w:right w:val="none" w:sz="0" w:space="0" w:color="auto"/>
      </w:divBdr>
    </w:div>
    <w:div w:id="1428306582">
      <w:marLeft w:val="0"/>
      <w:marRight w:val="0"/>
      <w:marTop w:val="0"/>
      <w:marBottom w:val="0"/>
      <w:divBdr>
        <w:top w:val="none" w:sz="0" w:space="0" w:color="auto"/>
        <w:left w:val="none" w:sz="0" w:space="0" w:color="auto"/>
        <w:bottom w:val="none" w:sz="0" w:space="0" w:color="auto"/>
        <w:right w:val="none" w:sz="0" w:space="0" w:color="auto"/>
      </w:divBdr>
    </w:div>
    <w:div w:id="1428306583">
      <w:marLeft w:val="0"/>
      <w:marRight w:val="0"/>
      <w:marTop w:val="0"/>
      <w:marBottom w:val="0"/>
      <w:divBdr>
        <w:top w:val="none" w:sz="0" w:space="0" w:color="auto"/>
        <w:left w:val="none" w:sz="0" w:space="0" w:color="auto"/>
        <w:bottom w:val="none" w:sz="0" w:space="0" w:color="auto"/>
        <w:right w:val="none" w:sz="0" w:space="0" w:color="auto"/>
      </w:divBdr>
    </w:div>
    <w:div w:id="1428306584">
      <w:marLeft w:val="0"/>
      <w:marRight w:val="0"/>
      <w:marTop w:val="0"/>
      <w:marBottom w:val="0"/>
      <w:divBdr>
        <w:top w:val="none" w:sz="0" w:space="0" w:color="auto"/>
        <w:left w:val="none" w:sz="0" w:space="0" w:color="auto"/>
        <w:bottom w:val="none" w:sz="0" w:space="0" w:color="auto"/>
        <w:right w:val="none" w:sz="0" w:space="0" w:color="auto"/>
      </w:divBdr>
    </w:div>
    <w:div w:id="1428306586">
      <w:marLeft w:val="0"/>
      <w:marRight w:val="0"/>
      <w:marTop w:val="0"/>
      <w:marBottom w:val="0"/>
      <w:divBdr>
        <w:top w:val="none" w:sz="0" w:space="0" w:color="auto"/>
        <w:left w:val="none" w:sz="0" w:space="0" w:color="auto"/>
        <w:bottom w:val="none" w:sz="0" w:space="0" w:color="auto"/>
        <w:right w:val="none" w:sz="0" w:space="0" w:color="auto"/>
      </w:divBdr>
    </w:div>
    <w:div w:id="1428306587">
      <w:marLeft w:val="0"/>
      <w:marRight w:val="0"/>
      <w:marTop w:val="0"/>
      <w:marBottom w:val="0"/>
      <w:divBdr>
        <w:top w:val="none" w:sz="0" w:space="0" w:color="auto"/>
        <w:left w:val="none" w:sz="0" w:space="0" w:color="auto"/>
        <w:bottom w:val="none" w:sz="0" w:space="0" w:color="auto"/>
        <w:right w:val="none" w:sz="0" w:space="0" w:color="auto"/>
      </w:divBdr>
    </w:div>
    <w:div w:id="1428306588">
      <w:marLeft w:val="0"/>
      <w:marRight w:val="0"/>
      <w:marTop w:val="0"/>
      <w:marBottom w:val="0"/>
      <w:divBdr>
        <w:top w:val="none" w:sz="0" w:space="0" w:color="auto"/>
        <w:left w:val="none" w:sz="0" w:space="0" w:color="auto"/>
        <w:bottom w:val="none" w:sz="0" w:space="0" w:color="auto"/>
        <w:right w:val="none" w:sz="0" w:space="0" w:color="auto"/>
      </w:divBdr>
    </w:div>
    <w:div w:id="1428306589">
      <w:marLeft w:val="0"/>
      <w:marRight w:val="0"/>
      <w:marTop w:val="0"/>
      <w:marBottom w:val="0"/>
      <w:divBdr>
        <w:top w:val="none" w:sz="0" w:space="0" w:color="auto"/>
        <w:left w:val="none" w:sz="0" w:space="0" w:color="auto"/>
        <w:bottom w:val="none" w:sz="0" w:space="0" w:color="auto"/>
        <w:right w:val="none" w:sz="0" w:space="0" w:color="auto"/>
      </w:divBdr>
    </w:div>
    <w:div w:id="1428306590">
      <w:marLeft w:val="0"/>
      <w:marRight w:val="0"/>
      <w:marTop w:val="0"/>
      <w:marBottom w:val="0"/>
      <w:divBdr>
        <w:top w:val="none" w:sz="0" w:space="0" w:color="auto"/>
        <w:left w:val="none" w:sz="0" w:space="0" w:color="auto"/>
        <w:bottom w:val="none" w:sz="0" w:space="0" w:color="auto"/>
        <w:right w:val="none" w:sz="0" w:space="0" w:color="auto"/>
      </w:divBdr>
      <w:divsChild>
        <w:div w:id="1428306592">
          <w:marLeft w:val="547"/>
          <w:marRight w:val="0"/>
          <w:marTop w:val="0"/>
          <w:marBottom w:val="0"/>
          <w:divBdr>
            <w:top w:val="none" w:sz="0" w:space="0" w:color="auto"/>
            <w:left w:val="none" w:sz="0" w:space="0" w:color="auto"/>
            <w:bottom w:val="none" w:sz="0" w:space="0" w:color="auto"/>
            <w:right w:val="none" w:sz="0" w:space="0" w:color="auto"/>
          </w:divBdr>
        </w:div>
      </w:divsChild>
    </w:div>
    <w:div w:id="1428306591">
      <w:marLeft w:val="0"/>
      <w:marRight w:val="0"/>
      <w:marTop w:val="0"/>
      <w:marBottom w:val="0"/>
      <w:divBdr>
        <w:top w:val="none" w:sz="0" w:space="0" w:color="auto"/>
        <w:left w:val="none" w:sz="0" w:space="0" w:color="auto"/>
        <w:bottom w:val="none" w:sz="0" w:space="0" w:color="auto"/>
        <w:right w:val="none" w:sz="0" w:space="0" w:color="auto"/>
      </w:divBdr>
    </w:div>
    <w:div w:id="1428306593">
      <w:marLeft w:val="0"/>
      <w:marRight w:val="0"/>
      <w:marTop w:val="0"/>
      <w:marBottom w:val="0"/>
      <w:divBdr>
        <w:top w:val="none" w:sz="0" w:space="0" w:color="auto"/>
        <w:left w:val="none" w:sz="0" w:space="0" w:color="auto"/>
        <w:bottom w:val="none" w:sz="0" w:space="0" w:color="auto"/>
        <w:right w:val="none" w:sz="0" w:space="0" w:color="auto"/>
      </w:divBdr>
    </w:div>
    <w:div w:id="1428306594">
      <w:marLeft w:val="0"/>
      <w:marRight w:val="0"/>
      <w:marTop w:val="0"/>
      <w:marBottom w:val="0"/>
      <w:divBdr>
        <w:top w:val="none" w:sz="0" w:space="0" w:color="auto"/>
        <w:left w:val="none" w:sz="0" w:space="0" w:color="auto"/>
        <w:bottom w:val="none" w:sz="0" w:space="0" w:color="auto"/>
        <w:right w:val="none" w:sz="0" w:space="0" w:color="auto"/>
      </w:divBdr>
    </w:div>
    <w:div w:id="1428306595">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mailto:zakupki.86@mail.ru"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mailto:arbitration@rosatom.ru" TargetMode="Externa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yperlink" Target="mailto:zakupki.86@mail.ru" TargetMode="External"/><Relationship Id="rId25"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eader" Target="header6.xml"/><Relationship Id="rId5" Type="http://schemas.openxmlformats.org/officeDocument/2006/relationships/settings" Target="settings.xml"/><Relationship Id="rId15" Type="http://schemas.openxmlformats.org/officeDocument/2006/relationships/header" Target="header4.xml"/><Relationship Id="rId23" Type="http://schemas.openxmlformats.org/officeDocument/2006/relationships/footer" Target="footer3.xml"/><Relationship Id="rId10" Type="http://schemas.openxmlformats.org/officeDocument/2006/relationships/hyperlink" Target="http://zakupki.rosatom.ru" TargetMode="External"/><Relationship Id="rId19" Type="http://schemas.openxmlformats.org/officeDocument/2006/relationships/hyperlink" Target="http://www.zakupki.gov.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eader" Target="header3.xml"/><Relationship Id="rId22" Type="http://schemas.openxmlformats.org/officeDocument/2006/relationships/header" Target="header5.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D2E4A4-F3E2-4C80-B09C-5A9ACE1B8E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981</TotalTime>
  <Pages>1</Pages>
  <Words>21187</Words>
  <Characters>120770</Characters>
  <Application>Microsoft Office Word</Application>
  <DocSecurity>0</DocSecurity>
  <Lines>1006</Lines>
  <Paragraphs>283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141674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User</cp:lastModifiedBy>
  <cp:revision>24</cp:revision>
  <cp:lastPrinted>2015-07-16T12:12:00Z</cp:lastPrinted>
  <dcterms:created xsi:type="dcterms:W3CDTF">2015-02-12T13:10:00Z</dcterms:created>
  <dcterms:modified xsi:type="dcterms:W3CDTF">2015-08-05T06:39:00Z</dcterms:modified>
</cp:coreProperties>
</file>