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47B82" w:rsidRDefault="00347B82" w:rsidP="00347B82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</w:t>
      </w:r>
      <w:r>
        <w:rPr>
          <w:b/>
          <w:bCs/>
          <w:color w:val="000000"/>
          <w:sz w:val="28"/>
          <w:szCs w:val="28"/>
        </w:rPr>
        <w:t>на право заключения договора на поставку дизельного топлива и ГСМ для ПХРО Челябинского отделения филиала «Уральский территориальный округ» ФГУП «РосРАО».</w:t>
      </w:r>
    </w:p>
    <w:p w:rsidR="008711FB" w:rsidRPr="00FC070F" w:rsidRDefault="008711FB" w:rsidP="00AE58B4">
      <w:pPr>
        <w:widowControl w:val="0"/>
        <w:tabs>
          <w:tab w:val="left" w:pos="9720"/>
        </w:tabs>
        <w:suppressAutoHyphens/>
        <w:jc w:val="center"/>
        <w:rPr>
          <w:b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gov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rStyle w:val="afb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rosatom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b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280C1B" w:rsidRPr="00571937" w:rsidRDefault="00280C1B" w:rsidP="00280C1B">
      <w:pPr>
        <w:jc w:val="center"/>
        <w:rPr>
          <w:color w:val="000000"/>
        </w:rPr>
      </w:pPr>
    </w:p>
    <w:p w:rsidR="00571937" w:rsidRDefault="00571937" w:rsidP="00CB7D58">
      <w:pPr>
        <w:jc w:val="center"/>
        <w:rPr>
          <w:color w:val="000000"/>
        </w:rPr>
      </w:pPr>
      <w:bookmarkStart w:id="0" w:name="_Toc341885286"/>
    </w:p>
    <w:bookmarkEnd w:id="0"/>
    <w:p w:rsidR="00347B82" w:rsidRPr="00347B82" w:rsidRDefault="00347B82" w:rsidP="00347B82">
      <w:pPr>
        <w:jc w:val="center"/>
      </w:pPr>
      <w:r w:rsidRPr="00347B82">
        <w:lastRenderedPageBreak/>
        <w:t xml:space="preserve">Техническое задание </w:t>
      </w:r>
    </w:p>
    <w:p w:rsidR="00347B82" w:rsidRPr="00347B82" w:rsidRDefault="00347B82" w:rsidP="00347B82">
      <w:pPr>
        <w:jc w:val="center"/>
      </w:pPr>
      <w:r w:rsidRPr="00347B82">
        <w:t>Для объекта: ПХРО Челябинского отделение филиала «Уральский территориальный округ» ФГУП «РосРАО»</w:t>
      </w:r>
    </w:p>
    <w:p w:rsidR="00347B82" w:rsidRPr="00347B82" w:rsidRDefault="00347B82" w:rsidP="00347B82">
      <w:pPr>
        <w:jc w:val="center"/>
        <w:rPr>
          <w:color w:val="FF0000"/>
        </w:rPr>
      </w:pPr>
    </w:p>
    <w:p w:rsidR="00347B82" w:rsidRPr="00347B82" w:rsidRDefault="00347B82" w:rsidP="00347B82">
      <w:pPr>
        <w:jc w:val="center"/>
        <w:rPr>
          <w:color w:val="FF0000"/>
        </w:rPr>
      </w:pPr>
    </w:p>
    <w:p w:rsidR="00347B82" w:rsidRPr="00347B82" w:rsidRDefault="00347B82" w:rsidP="00347B82">
      <w:pPr>
        <w:jc w:val="center"/>
      </w:pPr>
      <w:r w:rsidRPr="00347B82">
        <w:t>СОДЕРЖАНИЕ:</w:t>
      </w:r>
    </w:p>
    <w:p w:rsidR="00347B82" w:rsidRPr="00347B82" w:rsidRDefault="00347B82" w:rsidP="00347B82">
      <w:r w:rsidRPr="00347B82">
        <w:t xml:space="preserve">РАЗДЕЛ 1. ОБЩИЕ СВЕДЕНИЯ </w:t>
      </w:r>
    </w:p>
    <w:p w:rsidR="00347B82" w:rsidRPr="00347B82" w:rsidRDefault="00347B82" w:rsidP="00347B82">
      <w:pPr>
        <w:ind w:left="851"/>
      </w:pPr>
      <w:r w:rsidRPr="00347B82">
        <w:t xml:space="preserve">Подраздел 1.1 Наименование </w:t>
      </w:r>
    </w:p>
    <w:p w:rsidR="00347B82" w:rsidRPr="00347B82" w:rsidRDefault="00347B82" w:rsidP="00347B82">
      <w:pPr>
        <w:ind w:left="851"/>
      </w:pPr>
      <w:r w:rsidRPr="00347B82">
        <w:t>Подраздел 1.2 Сведения о новизне</w:t>
      </w:r>
    </w:p>
    <w:p w:rsidR="00347B82" w:rsidRPr="00347B82" w:rsidRDefault="00347B82" w:rsidP="00347B82">
      <w:pPr>
        <w:ind w:left="851"/>
      </w:pPr>
      <w:r w:rsidRPr="00347B82">
        <w:t>Подраздел 1.3 Этапы разработки / изготовления</w:t>
      </w:r>
    </w:p>
    <w:p w:rsidR="00347B82" w:rsidRPr="00347B82" w:rsidRDefault="00347B82" w:rsidP="00347B82">
      <w:pPr>
        <w:ind w:left="851"/>
      </w:pPr>
      <w:r w:rsidRPr="00347B82">
        <w:t>Подраздел 1.4 Документы для разработки / изготовления</w:t>
      </w:r>
    </w:p>
    <w:p w:rsidR="00347B82" w:rsidRPr="00347B82" w:rsidRDefault="00347B82" w:rsidP="00347B82">
      <w:pPr>
        <w:ind w:left="851"/>
      </w:pPr>
      <w:r w:rsidRPr="00347B82">
        <w:t>Подраздел 1.5 Код ОКП</w:t>
      </w:r>
    </w:p>
    <w:p w:rsidR="00347B82" w:rsidRPr="00347B82" w:rsidRDefault="00347B82" w:rsidP="00347B82">
      <w:r w:rsidRPr="00347B82">
        <w:t>РАЗДЕЛ 2. ОБЛАСТЬ ПРИМЕНЕНИЯ</w:t>
      </w:r>
    </w:p>
    <w:p w:rsidR="00347B82" w:rsidRPr="00347B82" w:rsidRDefault="00347B82" w:rsidP="00347B82">
      <w:r w:rsidRPr="00347B82">
        <w:t>РАЗДЕЛ 3. УСЛОВИЯ ЭКСПЛУАТАЦИИ</w:t>
      </w:r>
    </w:p>
    <w:p w:rsidR="00347B82" w:rsidRPr="00347B82" w:rsidRDefault="00347B82" w:rsidP="00347B82">
      <w:pPr>
        <w:ind w:left="1276" w:hanging="1276"/>
      </w:pPr>
      <w:r w:rsidRPr="00347B82">
        <w:t>РАЗДЕЛ 4. ТЕХНИЧЕСКИЕ ТРЕБОВАНИЯ</w:t>
      </w:r>
    </w:p>
    <w:p w:rsidR="00347B82" w:rsidRPr="00347B82" w:rsidRDefault="00347B82" w:rsidP="00347B82">
      <w:pPr>
        <w:ind w:left="851"/>
      </w:pPr>
      <w:r w:rsidRPr="00347B82"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347B82" w:rsidRPr="00347B82" w:rsidRDefault="00347B82" w:rsidP="00347B82">
      <w:pPr>
        <w:ind w:left="851"/>
      </w:pPr>
      <w:r w:rsidRPr="00347B82">
        <w:t xml:space="preserve">Подраздел 4.2. Требования к надежности </w:t>
      </w:r>
    </w:p>
    <w:p w:rsidR="00347B82" w:rsidRPr="00347B82" w:rsidRDefault="00347B82" w:rsidP="00347B82">
      <w:pPr>
        <w:ind w:left="851"/>
      </w:pPr>
      <w:r w:rsidRPr="00347B82">
        <w:t>Подраздел 4.3. Требования к составным частям, исходным и эксплуатационным материалам</w:t>
      </w:r>
    </w:p>
    <w:p w:rsidR="00347B82" w:rsidRPr="00347B82" w:rsidRDefault="00347B82" w:rsidP="00347B82">
      <w:pPr>
        <w:ind w:left="851"/>
      </w:pPr>
      <w:r w:rsidRPr="00347B82">
        <w:t xml:space="preserve">Подраздел 4.4 Требования к маркировке </w:t>
      </w:r>
    </w:p>
    <w:p w:rsidR="00347B82" w:rsidRPr="00347B82" w:rsidRDefault="00347B82" w:rsidP="00347B82">
      <w:pPr>
        <w:ind w:left="851"/>
      </w:pPr>
      <w:r w:rsidRPr="00347B82">
        <w:t>Подраздел 4.5 Требования к упаковке</w:t>
      </w:r>
    </w:p>
    <w:p w:rsidR="00347B82" w:rsidRPr="00347B82" w:rsidRDefault="00347B82" w:rsidP="00347B82">
      <w:pPr>
        <w:ind w:left="1276" w:hanging="1276"/>
      </w:pPr>
      <w:r w:rsidRPr="00347B82">
        <w:t>РАЗДЕЛ 5. ТРЕБОВАНИЯ ПО ПРАВИЛАМ СДАЧИ И ПРИЕМКИ</w:t>
      </w:r>
    </w:p>
    <w:p w:rsidR="00347B82" w:rsidRPr="00347B82" w:rsidRDefault="00347B82" w:rsidP="00347B82">
      <w:pPr>
        <w:tabs>
          <w:tab w:val="left" w:pos="851"/>
        </w:tabs>
        <w:ind w:left="1276" w:hanging="425"/>
      </w:pPr>
      <w:r w:rsidRPr="00347B82">
        <w:t>Подраздел 5.1 Порядок сдачи и приемки</w:t>
      </w:r>
    </w:p>
    <w:p w:rsidR="00347B82" w:rsidRPr="00347B82" w:rsidRDefault="00347B82" w:rsidP="00347B82">
      <w:pPr>
        <w:tabs>
          <w:tab w:val="left" w:pos="851"/>
        </w:tabs>
        <w:ind w:left="1276" w:hanging="425"/>
      </w:pPr>
      <w:r w:rsidRPr="00347B82">
        <w:t>Подраздел 5.2 Требования по передаче заказчику технических и иных документов при поставке товаров</w:t>
      </w:r>
    </w:p>
    <w:p w:rsidR="00347B82" w:rsidRPr="00347B82" w:rsidRDefault="00347B82" w:rsidP="00347B82">
      <w:r w:rsidRPr="00347B82">
        <w:t>РАЗДЕЛ 6. ТРЕБОВАНИЯ К ТРАНСПОРТИРОВАНИЮ</w:t>
      </w:r>
    </w:p>
    <w:p w:rsidR="00347B82" w:rsidRPr="00347B82" w:rsidRDefault="00347B82" w:rsidP="00347B82">
      <w:r w:rsidRPr="00347B82">
        <w:t>РАЗДЕЛ 7. ТРЕБОВАНИЯ К ХРАНЕНИЮ</w:t>
      </w:r>
    </w:p>
    <w:p w:rsidR="00347B82" w:rsidRPr="00347B82" w:rsidRDefault="00347B82" w:rsidP="00347B82">
      <w:r w:rsidRPr="00347B82">
        <w:t>РАЗДЕЛ 8. ТРЕБОВАНИЯ К ОБЪЕМУ И/ИЛИ СРОКУ ПРЕДОСТАВЛЕНИЯ ГАРАНТИЙ</w:t>
      </w:r>
    </w:p>
    <w:p w:rsidR="00347B82" w:rsidRPr="00347B82" w:rsidRDefault="00347B82" w:rsidP="00347B82">
      <w:r w:rsidRPr="00347B82">
        <w:t>РАЗДЕЛ 9. ТРЕБОВАНИЯ К ОБСЛУЖИВАНИЮ</w:t>
      </w:r>
    </w:p>
    <w:p w:rsidR="00347B82" w:rsidRPr="00347B82" w:rsidRDefault="00347B82" w:rsidP="00347B82">
      <w:r w:rsidRPr="00347B82">
        <w:t>РАЗДЕЛ 10. ЭКОЛОГИЧЕСКИЕ ТРЕБОВАНИЯ</w:t>
      </w:r>
    </w:p>
    <w:p w:rsidR="00347B82" w:rsidRPr="00347B82" w:rsidRDefault="00347B82" w:rsidP="00347B82">
      <w:r w:rsidRPr="00347B82">
        <w:t>РАЗДЕЛ 11. ТРЕБОВАНИЯ ПО БЕЗОПАСНОСТИ</w:t>
      </w:r>
    </w:p>
    <w:p w:rsidR="00347B82" w:rsidRPr="00347B82" w:rsidRDefault="00347B82" w:rsidP="00347B82">
      <w:r w:rsidRPr="00347B82">
        <w:t>РАЗДЕЛ 12. ТРЕБОВАНИЯ К КАЧЕСТВУ</w:t>
      </w:r>
    </w:p>
    <w:p w:rsidR="00347B82" w:rsidRPr="00347B82" w:rsidRDefault="00347B82" w:rsidP="00347B82">
      <w:r w:rsidRPr="00347B82">
        <w:t>РАЗДЕЛ 13. ДОПОЛНИТЕЛЬНЫЕ (ИНЫЕ) ТРЕБОВАНИЯ</w:t>
      </w:r>
    </w:p>
    <w:p w:rsidR="00347B82" w:rsidRPr="00347B82" w:rsidRDefault="00347B82" w:rsidP="00347B82">
      <w:pPr>
        <w:ind w:left="1418" w:hanging="1418"/>
      </w:pPr>
      <w:r w:rsidRPr="00347B82">
        <w:t xml:space="preserve">РАЗДЕЛ 14. ТРЕБОВАНИЯ К КОЛИЧЕСТВУ И СРОКУ (ПЕРИОДИЧНОСТИ) </w:t>
      </w:r>
    </w:p>
    <w:p w:rsidR="00347B82" w:rsidRPr="00347B82" w:rsidRDefault="00347B82" w:rsidP="00347B82">
      <w:pPr>
        <w:ind w:left="1418" w:hanging="1418"/>
      </w:pPr>
      <w:r w:rsidRPr="00347B82">
        <w:t>РАЗДЕЛ 15. ТРЕБОВАНИЕ К ФОРМЕ ПРЕДСТАВЛЯЕМОЙ ИНФОРМАЦИИ</w:t>
      </w:r>
    </w:p>
    <w:p w:rsidR="00347B82" w:rsidRPr="00347B82" w:rsidRDefault="00347B82" w:rsidP="00347B82">
      <w:pPr>
        <w:ind w:left="1418" w:hanging="1418"/>
      </w:pPr>
      <w:r w:rsidRPr="00347B82">
        <w:t>РАЗДЕЛ 16. ПЕРЕЧЕНЬ ПРИНЯТЫХ СОКРАЩЕНИЙ</w:t>
      </w:r>
    </w:p>
    <w:p w:rsidR="00347B82" w:rsidRPr="00347B82" w:rsidRDefault="00347B82" w:rsidP="00347B82">
      <w:pPr>
        <w:rPr>
          <w:color w:val="FF0000"/>
        </w:rPr>
      </w:pPr>
    </w:p>
    <w:p w:rsidR="00347B82" w:rsidRPr="00347B82" w:rsidRDefault="00347B82" w:rsidP="00347B82">
      <w:pPr>
        <w:rPr>
          <w:color w:val="FF0000"/>
        </w:rPr>
      </w:pPr>
    </w:p>
    <w:p w:rsidR="00347B82" w:rsidRPr="00347B82" w:rsidRDefault="00347B82" w:rsidP="00347B82">
      <w:pPr>
        <w:rPr>
          <w:color w:val="FF0000"/>
        </w:rPr>
      </w:pPr>
    </w:p>
    <w:p w:rsidR="00347B82" w:rsidRPr="00347B82" w:rsidRDefault="00347B82" w:rsidP="00347B82">
      <w:pPr>
        <w:rPr>
          <w:color w:val="FF0000"/>
        </w:rPr>
      </w:pPr>
    </w:p>
    <w:p w:rsidR="00347B82" w:rsidRDefault="00347B82" w:rsidP="00347B82">
      <w:pPr>
        <w:rPr>
          <w:color w:val="FF0000"/>
          <w:lang w:val="en-US"/>
        </w:rPr>
      </w:pPr>
    </w:p>
    <w:p w:rsidR="00347B82" w:rsidRDefault="00347B82" w:rsidP="00347B82">
      <w:pPr>
        <w:rPr>
          <w:color w:val="FF0000"/>
          <w:lang w:val="en-US"/>
        </w:rPr>
      </w:pPr>
    </w:p>
    <w:p w:rsidR="00347B82" w:rsidRDefault="00347B82" w:rsidP="00347B82">
      <w:pPr>
        <w:rPr>
          <w:color w:val="FF0000"/>
          <w:lang w:val="en-US"/>
        </w:rPr>
      </w:pPr>
    </w:p>
    <w:p w:rsidR="00347B82" w:rsidRDefault="00347B82" w:rsidP="00347B82">
      <w:pPr>
        <w:rPr>
          <w:color w:val="FF0000"/>
          <w:lang w:val="en-US"/>
        </w:rPr>
      </w:pPr>
    </w:p>
    <w:p w:rsidR="00347B82" w:rsidRDefault="00347B82" w:rsidP="00347B82">
      <w:pPr>
        <w:rPr>
          <w:color w:val="FF0000"/>
          <w:lang w:val="en-US"/>
        </w:rPr>
      </w:pPr>
    </w:p>
    <w:p w:rsidR="00347B82" w:rsidRDefault="00347B82" w:rsidP="00347B82">
      <w:pPr>
        <w:rPr>
          <w:color w:val="FF0000"/>
          <w:lang w:val="en-US"/>
        </w:rPr>
      </w:pPr>
    </w:p>
    <w:p w:rsidR="00347B82" w:rsidRDefault="00347B82" w:rsidP="00347B82">
      <w:pPr>
        <w:rPr>
          <w:color w:val="FF0000"/>
          <w:lang w:val="en-US"/>
        </w:rPr>
      </w:pPr>
    </w:p>
    <w:p w:rsidR="00347B82" w:rsidRDefault="00347B82" w:rsidP="00347B82">
      <w:pPr>
        <w:rPr>
          <w:color w:val="FF0000"/>
          <w:lang w:val="en-US"/>
        </w:rPr>
      </w:pPr>
    </w:p>
    <w:p w:rsidR="00347B82" w:rsidRDefault="00347B82" w:rsidP="00347B82">
      <w:pPr>
        <w:rPr>
          <w:color w:val="FF0000"/>
          <w:lang w:val="en-US"/>
        </w:rPr>
      </w:pPr>
    </w:p>
    <w:p w:rsidR="00347B82" w:rsidRPr="00347B82" w:rsidRDefault="00347B82" w:rsidP="00347B82">
      <w:pPr>
        <w:rPr>
          <w:color w:val="FF0000"/>
          <w:lang w:val="en-US"/>
        </w:rPr>
      </w:pPr>
      <w:bookmarkStart w:id="1" w:name="_GoBack"/>
      <w:bookmarkEnd w:id="1"/>
    </w:p>
    <w:p w:rsidR="00347B82" w:rsidRPr="00347B82" w:rsidRDefault="00347B82" w:rsidP="00347B82">
      <w:pPr>
        <w:rPr>
          <w:color w:val="FF0000"/>
        </w:rPr>
      </w:pPr>
    </w:p>
    <w:tbl>
      <w:tblPr>
        <w:tblW w:w="1062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620"/>
      </w:tblGrid>
      <w:tr w:rsidR="00347B82" w:rsidRPr="00347B82" w:rsidTr="00CF37EF">
        <w:trPr>
          <w:trHeight w:val="273"/>
        </w:trPr>
        <w:tc>
          <w:tcPr>
            <w:tcW w:w="10620" w:type="dxa"/>
          </w:tcPr>
          <w:p w:rsidR="00347B82" w:rsidRPr="00347B82" w:rsidRDefault="00347B82" w:rsidP="00CF37EF">
            <w:pPr>
              <w:jc w:val="center"/>
            </w:pPr>
            <w:r w:rsidRPr="00347B82">
              <w:lastRenderedPageBreak/>
              <w:t>РАЗДЕЛ 1. ОБЩИЕ СВЕДЕНИЯ</w:t>
            </w:r>
          </w:p>
        </w:tc>
      </w:tr>
      <w:tr w:rsidR="00347B82" w:rsidRPr="00347B82" w:rsidTr="00CF37EF">
        <w:trPr>
          <w:trHeight w:val="273"/>
        </w:trPr>
        <w:tc>
          <w:tcPr>
            <w:tcW w:w="10620" w:type="dxa"/>
          </w:tcPr>
          <w:p w:rsidR="00347B82" w:rsidRPr="00347B82" w:rsidRDefault="00347B82" w:rsidP="00CF37EF">
            <w:pPr>
              <w:jc w:val="center"/>
            </w:pPr>
            <w:r w:rsidRPr="00347B82">
              <w:t>Подраздел 1.1 Наименование</w:t>
            </w:r>
          </w:p>
        </w:tc>
      </w:tr>
      <w:tr w:rsidR="00347B82" w:rsidRPr="00347B82" w:rsidTr="00CF37EF">
        <w:trPr>
          <w:trHeight w:val="399"/>
        </w:trPr>
        <w:tc>
          <w:tcPr>
            <w:tcW w:w="10620" w:type="dxa"/>
          </w:tcPr>
          <w:p w:rsidR="00347B82" w:rsidRPr="00347B82" w:rsidRDefault="00347B82" w:rsidP="00CF37EF">
            <w:pPr>
              <w:jc w:val="both"/>
            </w:pPr>
            <w:r w:rsidRPr="00347B82">
              <w:t xml:space="preserve">Поставка дизельного топлива и масел </w:t>
            </w:r>
          </w:p>
          <w:tbl>
            <w:tblPr>
              <w:tblW w:w="10094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607"/>
              <w:gridCol w:w="3960"/>
              <w:gridCol w:w="2340"/>
              <w:gridCol w:w="900"/>
              <w:gridCol w:w="2287"/>
            </w:tblGrid>
            <w:tr w:rsidR="00347B82" w:rsidRPr="00347B82" w:rsidTr="00CF37EF"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center"/>
                  </w:pPr>
                  <w:r w:rsidRPr="00347B82">
                    <w:t xml:space="preserve">№ </w:t>
                  </w:r>
                  <w:proofErr w:type="gramStart"/>
                  <w:r w:rsidRPr="00347B82">
                    <w:t>п</w:t>
                  </w:r>
                  <w:proofErr w:type="gramEnd"/>
                  <w:r w:rsidRPr="00347B82">
                    <w:t>/п</w:t>
                  </w:r>
                </w:p>
              </w:tc>
              <w:tc>
                <w:tcPr>
                  <w:tcW w:w="39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center"/>
                  </w:pPr>
                  <w:r w:rsidRPr="00347B82">
                    <w:t>Наименование товара, марка (или аналог)*</w:t>
                  </w:r>
                </w:p>
              </w:tc>
              <w:tc>
                <w:tcPr>
                  <w:tcW w:w="2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center"/>
                  </w:pPr>
                  <w:r w:rsidRPr="00347B82">
                    <w:t xml:space="preserve">Соответствие ГОСТ </w:t>
                  </w:r>
                  <w:proofErr w:type="gramStart"/>
                  <w:r w:rsidRPr="00347B82">
                    <w:t>Р</w:t>
                  </w:r>
                  <w:proofErr w:type="gramEnd"/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center"/>
                  </w:pPr>
                  <w:r w:rsidRPr="00347B82">
                    <w:t>Ед. изм.</w:t>
                  </w:r>
                </w:p>
              </w:tc>
              <w:tc>
                <w:tcPr>
                  <w:tcW w:w="22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center"/>
                  </w:pPr>
                  <w:r w:rsidRPr="00347B82">
                    <w:t>Расчетное количество ГСМ на 2015 год**</w:t>
                  </w:r>
                </w:p>
              </w:tc>
            </w:tr>
            <w:tr w:rsidR="00347B82" w:rsidRPr="00347B82" w:rsidTr="00CF37EF"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both"/>
                  </w:pPr>
                  <w:r w:rsidRPr="00347B82">
                    <w:t>1</w:t>
                  </w:r>
                </w:p>
              </w:tc>
              <w:tc>
                <w:tcPr>
                  <w:tcW w:w="39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both"/>
                  </w:pPr>
                  <w:r w:rsidRPr="00347B82">
                    <w:t xml:space="preserve">Топливо дизельное летнее  </w:t>
                  </w:r>
                  <w:proofErr w:type="spellStart"/>
                  <w:r w:rsidRPr="00347B82">
                    <w:t>Euro</w:t>
                  </w:r>
                  <w:proofErr w:type="spellEnd"/>
                  <w:r w:rsidRPr="00347B82">
                    <w:t xml:space="preserve"> 3</w:t>
                  </w:r>
                </w:p>
              </w:tc>
              <w:tc>
                <w:tcPr>
                  <w:tcW w:w="2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47B82" w:rsidRPr="00347B82" w:rsidRDefault="00347B82" w:rsidP="00CF37EF">
                  <w:pPr>
                    <w:widowControl w:val="0"/>
                    <w:adjustRightInd w:val="0"/>
                  </w:pPr>
                  <w:r w:rsidRPr="00347B82">
                    <w:t>ГОСТ 52368-2005/</w:t>
                  </w:r>
                </w:p>
                <w:p w:rsidR="00347B82" w:rsidRPr="00347B82" w:rsidRDefault="00347B82" w:rsidP="00CF37EF">
                  <w:pPr>
                    <w:widowControl w:val="0"/>
                    <w:adjustRightInd w:val="0"/>
                  </w:pPr>
                  <w:r w:rsidRPr="00347B82">
                    <w:t>или: 305-82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center"/>
                  </w:pPr>
                  <w:r w:rsidRPr="00347B82">
                    <w:t>л</w:t>
                  </w:r>
                </w:p>
              </w:tc>
              <w:tc>
                <w:tcPr>
                  <w:tcW w:w="22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center"/>
                  </w:pPr>
                  <w:r w:rsidRPr="00347B82">
                    <w:t>3850</w:t>
                  </w:r>
                </w:p>
              </w:tc>
            </w:tr>
            <w:tr w:rsidR="00347B82" w:rsidRPr="00347B82" w:rsidTr="00CF37EF"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both"/>
                  </w:pPr>
                  <w:r w:rsidRPr="00347B82">
                    <w:t>2</w:t>
                  </w:r>
                </w:p>
              </w:tc>
              <w:tc>
                <w:tcPr>
                  <w:tcW w:w="39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both"/>
                  </w:pPr>
                  <w:r w:rsidRPr="00347B82">
                    <w:t xml:space="preserve">Топливо дизельное зимнее  </w:t>
                  </w:r>
                  <w:proofErr w:type="spellStart"/>
                  <w:r w:rsidRPr="00347B82">
                    <w:t>Euro</w:t>
                  </w:r>
                  <w:proofErr w:type="spellEnd"/>
                  <w:r w:rsidRPr="00347B82">
                    <w:t xml:space="preserve"> 3</w:t>
                  </w:r>
                </w:p>
              </w:tc>
              <w:tc>
                <w:tcPr>
                  <w:tcW w:w="23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47B82" w:rsidRPr="00347B82" w:rsidRDefault="00347B82" w:rsidP="00CF37EF">
                  <w:pPr>
                    <w:widowControl w:val="0"/>
                    <w:adjustRightInd w:val="0"/>
                  </w:pPr>
                  <w:r w:rsidRPr="00347B82">
                    <w:t>ГОСТ 52368-2005/</w:t>
                  </w:r>
                </w:p>
                <w:p w:rsidR="00347B82" w:rsidRPr="00347B82" w:rsidRDefault="00347B82" w:rsidP="00CF37EF">
                  <w:pPr>
                    <w:widowControl w:val="0"/>
                    <w:adjustRightInd w:val="0"/>
                  </w:pPr>
                  <w:r w:rsidRPr="00347B82">
                    <w:t>или: 305-82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center"/>
                  </w:pPr>
                  <w:r w:rsidRPr="00347B82">
                    <w:t>л</w:t>
                  </w:r>
                </w:p>
              </w:tc>
              <w:tc>
                <w:tcPr>
                  <w:tcW w:w="22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center"/>
                  </w:pPr>
                  <w:r w:rsidRPr="00347B82">
                    <w:t>4150</w:t>
                  </w:r>
                </w:p>
              </w:tc>
            </w:tr>
            <w:tr w:rsidR="00347B82" w:rsidRPr="00347B82" w:rsidTr="00CF37EF">
              <w:trPr>
                <w:trHeight w:val="360"/>
              </w:trPr>
              <w:tc>
                <w:tcPr>
                  <w:tcW w:w="607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both"/>
                  </w:pPr>
                  <w:r w:rsidRPr="00347B82">
                    <w:t>3</w:t>
                  </w:r>
                </w:p>
              </w:tc>
              <w:tc>
                <w:tcPr>
                  <w:tcW w:w="9487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347B82" w:rsidRPr="00347B82" w:rsidRDefault="00347B82" w:rsidP="00CF37EF">
                  <w:pPr>
                    <w:widowControl w:val="0"/>
                    <w:adjustRightInd w:val="0"/>
                  </w:pPr>
                  <w:r w:rsidRPr="00347B82">
                    <w:t>Масла:</w:t>
                  </w:r>
                </w:p>
              </w:tc>
            </w:tr>
            <w:tr w:rsidR="00347B82" w:rsidRPr="00347B82" w:rsidTr="00CF37EF">
              <w:trPr>
                <w:trHeight w:val="510"/>
              </w:trPr>
              <w:tc>
                <w:tcPr>
                  <w:tcW w:w="607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both"/>
                  </w:pP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both"/>
                  </w:pPr>
                  <w:r w:rsidRPr="00347B82">
                    <w:t>Лукойл  М10Г2К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347B82" w:rsidRPr="00347B82" w:rsidRDefault="00347B82" w:rsidP="00CF37EF">
                  <w:pPr>
                    <w:widowControl w:val="0"/>
                    <w:adjustRightInd w:val="0"/>
                  </w:pPr>
                  <w:r w:rsidRPr="00347B82">
                    <w:t>СТО 79345251-001-2007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center"/>
                  </w:pPr>
                  <w:r w:rsidRPr="00347B82">
                    <w:t>л</w:t>
                  </w:r>
                </w:p>
              </w:tc>
              <w:tc>
                <w:tcPr>
                  <w:tcW w:w="2287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center"/>
                  </w:pPr>
                  <w:r w:rsidRPr="00347B82">
                    <w:t>50</w:t>
                  </w:r>
                </w:p>
              </w:tc>
            </w:tr>
            <w:tr w:rsidR="00347B82" w:rsidRPr="00347B82" w:rsidTr="00CF37EF">
              <w:trPr>
                <w:trHeight w:val="480"/>
              </w:trPr>
              <w:tc>
                <w:tcPr>
                  <w:tcW w:w="607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both"/>
                  </w:pP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both"/>
                  </w:pPr>
                  <w:r w:rsidRPr="00347B82">
                    <w:t>Лукойл  М8Г2К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347B82" w:rsidRPr="00347B82" w:rsidRDefault="00347B82" w:rsidP="00CF37EF">
                  <w:pPr>
                    <w:widowControl w:val="0"/>
                    <w:adjustRightInd w:val="0"/>
                  </w:pPr>
                  <w:r w:rsidRPr="00347B82">
                    <w:t>СТО 79345251-001-2007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center"/>
                  </w:pPr>
                  <w:r w:rsidRPr="00347B82">
                    <w:t>л</w:t>
                  </w:r>
                </w:p>
              </w:tc>
              <w:tc>
                <w:tcPr>
                  <w:tcW w:w="2287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center"/>
                  </w:pPr>
                  <w:r w:rsidRPr="00347B82">
                    <w:t>50</w:t>
                  </w:r>
                </w:p>
              </w:tc>
            </w:tr>
            <w:tr w:rsidR="00347B82" w:rsidRPr="00347B82" w:rsidTr="00CF37EF">
              <w:trPr>
                <w:trHeight w:val="630"/>
              </w:trPr>
              <w:tc>
                <w:tcPr>
                  <w:tcW w:w="607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both"/>
                  </w:pP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both"/>
                  </w:pPr>
                  <w:r w:rsidRPr="00347B82">
                    <w:t>Лукойл  ВГМЗ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347B82" w:rsidRPr="00347B82" w:rsidRDefault="00347B82" w:rsidP="00CF37EF">
                  <w:pPr>
                    <w:widowControl w:val="0"/>
                    <w:adjustRightInd w:val="0"/>
                  </w:pPr>
                  <w:r w:rsidRPr="00347B82">
                    <w:t>ТУ 38.101479-00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center"/>
                  </w:pPr>
                  <w:r w:rsidRPr="00347B82">
                    <w:t>л</w:t>
                  </w:r>
                </w:p>
              </w:tc>
              <w:tc>
                <w:tcPr>
                  <w:tcW w:w="2287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center"/>
                  </w:pPr>
                  <w:r w:rsidRPr="00347B82">
                    <w:t>100</w:t>
                  </w:r>
                </w:p>
              </w:tc>
            </w:tr>
            <w:tr w:rsidR="00347B82" w:rsidRPr="00347B82" w:rsidTr="00CF37EF">
              <w:trPr>
                <w:trHeight w:val="600"/>
              </w:trPr>
              <w:tc>
                <w:tcPr>
                  <w:tcW w:w="607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both"/>
                  </w:pP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both"/>
                  </w:pPr>
                  <w:r w:rsidRPr="00347B82">
                    <w:t>Лукойл-Люкс 5</w:t>
                  </w:r>
                  <w:r w:rsidRPr="00347B82">
                    <w:rPr>
                      <w:lang w:val="en-US"/>
                    </w:rPr>
                    <w:t>W</w:t>
                  </w:r>
                  <w:r w:rsidRPr="00347B82">
                    <w:t>40 (</w:t>
                  </w:r>
                  <w:proofErr w:type="gramStart"/>
                  <w:r w:rsidRPr="00347B82">
                    <w:t>п</w:t>
                  </w:r>
                  <w:proofErr w:type="gramEnd"/>
                  <w:r w:rsidRPr="00347B82">
                    <w:t>/</w:t>
                  </w:r>
                  <w:proofErr w:type="spellStart"/>
                  <w:r w:rsidRPr="00347B82">
                    <w:t>сент</w:t>
                  </w:r>
                  <w:proofErr w:type="spellEnd"/>
                  <w:r w:rsidRPr="00347B82">
                    <w:t>)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347B82" w:rsidRPr="00347B82" w:rsidRDefault="00347B82" w:rsidP="00CF37EF">
                  <w:pPr>
                    <w:widowControl w:val="0"/>
                    <w:adjustRightInd w:val="0"/>
                  </w:pPr>
                  <w:r w:rsidRPr="00347B82">
                    <w:t>СТО 00044434-003-2005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center"/>
                  </w:pPr>
                  <w:r w:rsidRPr="00347B82">
                    <w:t>л</w:t>
                  </w:r>
                </w:p>
              </w:tc>
              <w:tc>
                <w:tcPr>
                  <w:tcW w:w="2287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center"/>
                  </w:pPr>
                  <w:r w:rsidRPr="00347B82">
                    <w:t>15</w:t>
                  </w:r>
                </w:p>
              </w:tc>
            </w:tr>
            <w:tr w:rsidR="00347B82" w:rsidRPr="00347B82" w:rsidTr="00CF37EF">
              <w:trPr>
                <w:trHeight w:val="390"/>
              </w:trPr>
              <w:tc>
                <w:tcPr>
                  <w:tcW w:w="607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both"/>
                  </w:pP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both"/>
                  </w:pPr>
                  <w:r w:rsidRPr="00347B82">
                    <w:t>Лукойл-Люкс 10</w:t>
                  </w:r>
                  <w:r w:rsidRPr="00347B82">
                    <w:rPr>
                      <w:lang w:val="en-US"/>
                    </w:rPr>
                    <w:t>W</w:t>
                  </w:r>
                  <w:r w:rsidRPr="00347B82">
                    <w:t>40 (</w:t>
                  </w:r>
                  <w:proofErr w:type="gramStart"/>
                  <w:r w:rsidRPr="00347B82">
                    <w:t>п</w:t>
                  </w:r>
                  <w:proofErr w:type="gramEnd"/>
                  <w:r w:rsidRPr="00347B82">
                    <w:t>/</w:t>
                  </w:r>
                  <w:proofErr w:type="spellStart"/>
                  <w:r w:rsidRPr="00347B82">
                    <w:t>сент</w:t>
                  </w:r>
                  <w:proofErr w:type="spellEnd"/>
                  <w:r w:rsidRPr="00347B82">
                    <w:t>)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347B82" w:rsidRPr="00347B82" w:rsidRDefault="00347B82" w:rsidP="00CF37EF">
                  <w:pPr>
                    <w:widowControl w:val="0"/>
                    <w:adjustRightInd w:val="0"/>
                  </w:pPr>
                  <w:r w:rsidRPr="00347B82">
                    <w:t>СТО 00044434-003-2005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center"/>
                  </w:pPr>
                  <w:r w:rsidRPr="00347B82">
                    <w:t>л</w:t>
                  </w:r>
                </w:p>
              </w:tc>
              <w:tc>
                <w:tcPr>
                  <w:tcW w:w="2287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center"/>
                  </w:pPr>
                  <w:r w:rsidRPr="00347B82">
                    <w:t>15</w:t>
                  </w:r>
                </w:p>
              </w:tc>
            </w:tr>
            <w:tr w:rsidR="00347B82" w:rsidRPr="00347B82" w:rsidTr="00CF37EF">
              <w:trPr>
                <w:trHeight w:val="705"/>
              </w:trPr>
              <w:tc>
                <w:tcPr>
                  <w:tcW w:w="607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both"/>
                  </w:pP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both"/>
                  </w:pPr>
                  <w:r w:rsidRPr="00347B82">
                    <w:t>Роснефть ТСП-15К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347B82" w:rsidRPr="00347B82" w:rsidRDefault="00347B82" w:rsidP="00CF37EF">
                  <w:pPr>
                    <w:widowControl w:val="0"/>
                    <w:adjustRightInd w:val="0"/>
                  </w:pPr>
                  <w:r w:rsidRPr="00347B82">
                    <w:t>ГОСТ 23652-79 с изменениями 1-8. ОКП 02 5363 0300 13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center"/>
                  </w:pPr>
                  <w:r w:rsidRPr="00347B82">
                    <w:t>л</w:t>
                  </w:r>
                </w:p>
              </w:tc>
              <w:tc>
                <w:tcPr>
                  <w:tcW w:w="2287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center"/>
                  </w:pPr>
                  <w:r w:rsidRPr="00347B82">
                    <w:t>40</w:t>
                  </w:r>
                </w:p>
              </w:tc>
            </w:tr>
            <w:tr w:rsidR="00347B82" w:rsidRPr="00347B82" w:rsidTr="00CF37EF">
              <w:trPr>
                <w:trHeight w:val="705"/>
              </w:trPr>
              <w:tc>
                <w:tcPr>
                  <w:tcW w:w="607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both"/>
                  </w:pP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both"/>
                  </w:pPr>
                  <w:r w:rsidRPr="00347B82">
                    <w:t xml:space="preserve">Тосол А-40М </w:t>
                  </w:r>
                  <w:proofErr w:type="spellStart"/>
                  <w:r w:rsidRPr="00347B82">
                    <w:t>ХимАвто</w:t>
                  </w:r>
                  <w:proofErr w:type="spellEnd"/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347B82" w:rsidRPr="00347B82" w:rsidRDefault="00347B82" w:rsidP="00CF37EF">
                  <w:pPr>
                    <w:widowControl w:val="0"/>
                    <w:adjustRightInd w:val="0"/>
                  </w:pPr>
                  <w:r w:rsidRPr="00347B82">
                    <w:t>2422-002-25546415-2013</w:t>
                  </w: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center"/>
                  </w:pPr>
                  <w:r w:rsidRPr="00347B82">
                    <w:t>л</w:t>
                  </w:r>
                </w:p>
              </w:tc>
              <w:tc>
                <w:tcPr>
                  <w:tcW w:w="2287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center"/>
                  </w:pPr>
                  <w:r w:rsidRPr="00347B82">
                    <w:t>60</w:t>
                  </w:r>
                </w:p>
                <w:p w:rsidR="00347B82" w:rsidRPr="00347B82" w:rsidRDefault="00347B82" w:rsidP="00CF37EF">
                  <w:pPr>
                    <w:widowControl w:val="0"/>
                    <w:adjustRightInd w:val="0"/>
                    <w:jc w:val="center"/>
                  </w:pPr>
                </w:p>
              </w:tc>
            </w:tr>
            <w:tr w:rsidR="00347B82" w:rsidRPr="00347B82" w:rsidTr="00CF37EF">
              <w:trPr>
                <w:trHeight w:val="412"/>
              </w:trPr>
              <w:tc>
                <w:tcPr>
                  <w:tcW w:w="607" w:type="dxa"/>
                  <w:vMerge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both"/>
                  </w:pPr>
                </w:p>
              </w:tc>
              <w:tc>
                <w:tcPr>
                  <w:tcW w:w="396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both"/>
                  </w:pPr>
                  <w:r w:rsidRPr="00347B82">
                    <w:t xml:space="preserve">Смазка </w:t>
                  </w:r>
                  <w:r w:rsidRPr="00347B82">
                    <w:rPr>
                      <w:lang w:val="en-US"/>
                    </w:rPr>
                    <w:t>WD</w:t>
                  </w:r>
                  <w:r w:rsidRPr="00347B82">
                    <w:t xml:space="preserve">-40 (1600 </w:t>
                  </w:r>
                  <w:proofErr w:type="spellStart"/>
                  <w:r w:rsidRPr="00347B82">
                    <w:t>гр</w:t>
                  </w:r>
                  <w:proofErr w:type="spellEnd"/>
                  <w:r w:rsidRPr="00347B82">
                    <w:t>)</w:t>
                  </w:r>
                </w:p>
              </w:tc>
              <w:tc>
                <w:tcPr>
                  <w:tcW w:w="234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center"/>
                  </w:pP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center"/>
                  </w:pPr>
                  <w:proofErr w:type="spellStart"/>
                  <w:r w:rsidRPr="00347B82">
                    <w:t>гр</w:t>
                  </w:r>
                  <w:proofErr w:type="spellEnd"/>
                </w:p>
              </w:tc>
              <w:tc>
                <w:tcPr>
                  <w:tcW w:w="2287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47B82" w:rsidRPr="00347B82" w:rsidRDefault="00347B82" w:rsidP="00CF37EF">
                  <w:pPr>
                    <w:widowControl w:val="0"/>
                    <w:adjustRightInd w:val="0"/>
                    <w:jc w:val="center"/>
                  </w:pPr>
                  <w:r w:rsidRPr="00347B82">
                    <w:t>1600</w:t>
                  </w:r>
                </w:p>
              </w:tc>
            </w:tr>
          </w:tbl>
          <w:p w:rsidR="00347B82" w:rsidRPr="00347B82" w:rsidRDefault="00347B82" w:rsidP="00CF37EF">
            <w:pPr>
              <w:jc w:val="both"/>
              <w:rPr>
                <w:strike/>
              </w:rPr>
            </w:pPr>
            <w:r w:rsidRPr="00347B82">
              <w:t xml:space="preserve"> *Допускается предоставление аналогов, при условии, что произведенные замены будут полностью совместимы между собой, по существу равноценны (эквиваленты) или превосходить по качеству технические характеристики товара, приведенные в техническом задании.  Что подтверждается документально (заверенными копиями) сертификатом либо декларацией о соответствии, выпиской </w:t>
            </w:r>
            <w:proofErr w:type="gramStart"/>
            <w:r w:rsidRPr="00347B82">
              <w:t>из</w:t>
            </w:r>
            <w:proofErr w:type="gramEnd"/>
            <w:r w:rsidRPr="00347B82">
              <w:t xml:space="preserve"> </w:t>
            </w:r>
            <w:proofErr w:type="gramStart"/>
            <w:r w:rsidRPr="00347B82">
              <w:t>ТУ</w:t>
            </w:r>
            <w:proofErr w:type="gramEnd"/>
            <w:r w:rsidRPr="00347B82">
              <w:t>, а также любые другие заверенные документы на усмотрение участника процедуры закупки, подтверждающие соответствие технических характеристик предполагаемого к поставке товара (площадки) требованиям Заказчика.</w:t>
            </w:r>
          </w:p>
          <w:p w:rsidR="00347B82" w:rsidRPr="00347B82" w:rsidRDefault="00347B82" w:rsidP="00CF37EF">
            <w:pPr>
              <w:jc w:val="both"/>
              <w:rPr>
                <w:i/>
              </w:rPr>
            </w:pPr>
            <w:r w:rsidRPr="00347B82">
              <w:t>** В случае производственной необходимости Заказчик имеет право изменить количество видов товара при обязательном условии согласования этих изменений с Поставщиком в приделах цены договора.</w:t>
            </w:r>
          </w:p>
        </w:tc>
      </w:tr>
      <w:tr w:rsidR="00347B82" w:rsidRPr="00347B82" w:rsidTr="00CF37EF">
        <w:trPr>
          <w:trHeight w:val="399"/>
        </w:trPr>
        <w:tc>
          <w:tcPr>
            <w:tcW w:w="10620" w:type="dxa"/>
          </w:tcPr>
          <w:p w:rsidR="00347B82" w:rsidRPr="00347B82" w:rsidRDefault="00347B82" w:rsidP="00CF37EF">
            <w:pPr>
              <w:jc w:val="center"/>
              <w:rPr>
                <w:i/>
              </w:rPr>
            </w:pPr>
            <w:r w:rsidRPr="00347B82">
              <w:t>Подраздел 1.2 Сведения о новизне</w:t>
            </w:r>
          </w:p>
        </w:tc>
      </w:tr>
      <w:tr w:rsidR="00347B82" w:rsidRPr="00347B82" w:rsidTr="00CF37EF">
        <w:trPr>
          <w:trHeight w:val="399"/>
        </w:trPr>
        <w:tc>
          <w:tcPr>
            <w:tcW w:w="10620" w:type="dxa"/>
          </w:tcPr>
          <w:p w:rsidR="00347B82" w:rsidRPr="00347B82" w:rsidRDefault="00347B82" w:rsidP="00CF37EF">
            <w:pPr>
              <w:jc w:val="both"/>
              <w:rPr>
                <w:i/>
              </w:rPr>
            </w:pPr>
            <w:r w:rsidRPr="00347B82">
              <w:t>Поставляемые дизельное топливо и масла должны быть новыми, выпуска не ранее 2014 года, (не восстановленные),  свободным от прав третьих лиц.</w:t>
            </w:r>
          </w:p>
        </w:tc>
      </w:tr>
      <w:tr w:rsidR="00347B82" w:rsidRPr="00347B82" w:rsidTr="00CF37EF">
        <w:trPr>
          <w:trHeight w:val="399"/>
        </w:trPr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82" w:rsidRPr="00347B82" w:rsidRDefault="00347B82" w:rsidP="00CF37EF">
            <w:pPr>
              <w:jc w:val="center"/>
            </w:pPr>
            <w:r w:rsidRPr="00347B82">
              <w:t>Подраздел 1.3 Этапы разработки / изготовления</w:t>
            </w:r>
          </w:p>
        </w:tc>
      </w:tr>
      <w:tr w:rsidR="00347B82" w:rsidRPr="00347B82" w:rsidTr="00CF37EF">
        <w:trPr>
          <w:trHeight w:val="399"/>
        </w:trPr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82" w:rsidRPr="00347B82" w:rsidRDefault="00347B82" w:rsidP="00CF37EF">
            <w:pPr>
              <w:jc w:val="both"/>
            </w:pPr>
            <w:r w:rsidRPr="00347B82">
              <w:t>Нет</w:t>
            </w:r>
          </w:p>
        </w:tc>
      </w:tr>
      <w:tr w:rsidR="00347B82" w:rsidRPr="00347B82" w:rsidTr="00CF37EF">
        <w:trPr>
          <w:trHeight w:val="399"/>
        </w:trPr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82" w:rsidRPr="00347B82" w:rsidRDefault="00347B82" w:rsidP="00CF37EF">
            <w:pPr>
              <w:jc w:val="center"/>
            </w:pPr>
            <w:r w:rsidRPr="00347B82">
              <w:t>Подраздел 1.4 Документы для разработки / изготовления</w:t>
            </w:r>
          </w:p>
        </w:tc>
      </w:tr>
      <w:tr w:rsidR="00347B82" w:rsidRPr="00347B82" w:rsidTr="00CF37EF">
        <w:trPr>
          <w:trHeight w:val="399"/>
        </w:trPr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82" w:rsidRPr="00347B82" w:rsidRDefault="00347B82" w:rsidP="00CF37EF">
            <w:pPr>
              <w:jc w:val="both"/>
            </w:pPr>
            <w:r w:rsidRPr="00347B82">
              <w:t>Нет</w:t>
            </w:r>
          </w:p>
        </w:tc>
      </w:tr>
      <w:tr w:rsidR="00347B82" w:rsidRPr="00347B82" w:rsidTr="00CF37EF">
        <w:trPr>
          <w:trHeight w:val="399"/>
        </w:trPr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82" w:rsidRPr="00347B82" w:rsidRDefault="00347B82" w:rsidP="00CF37EF">
            <w:pPr>
              <w:jc w:val="center"/>
            </w:pPr>
            <w:r w:rsidRPr="00347B82">
              <w:t>Подраздел 1.5 Код ОКП</w:t>
            </w:r>
          </w:p>
        </w:tc>
      </w:tr>
      <w:tr w:rsidR="00347B82" w:rsidRPr="00347B82" w:rsidTr="00CF37EF">
        <w:trPr>
          <w:trHeight w:val="399"/>
        </w:trPr>
        <w:tc>
          <w:tcPr>
            <w:tcW w:w="10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82" w:rsidRPr="00347B82" w:rsidRDefault="00347B82" w:rsidP="00CF37EF">
            <w:pPr>
              <w:jc w:val="both"/>
            </w:pPr>
            <w:r w:rsidRPr="00347B82">
              <w:lastRenderedPageBreak/>
              <w:t>025340 Масла индустриальные</w:t>
            </w:r>
          </w:p>
          <w:p w:rsidR="00347B82" w:rsidRPr="00347B82" w:rsidRDefault="00347B82" w:rsidP="00CF37EF">
            <w:pPr>
              <w:jc w:val="both"/>
            </w:pPr>
            <w:r w:rsidRPr="00347B82">
              <w:t xml:space="preserve">025131 Топливо дизельное, не включенное в другие группировки летнее (кроме </w:t>
            </w:r>
            <w:proofErr w:type="gramStart"/>
            <w:r w:rsidRPr="00347B82">
              <w:t>судового</w:t>
            </w:r>
            <w:proofErr w:type="gramEnd"/>
            <w:r w:rsidRPr="00347B82">
              <w:t>)</w:t>
            </w:r>
          </w:p>
          <w:p w:rsidR="00347B82" w:rsidRPr="00347B82" w:rsidRDefault="00347B82" w:rsidP="00CF37EF">
            <w:pPr>
              <w:jc w:val="both"/>
            </w:pPr>
            <w:r w:rsidRPr="00347B82">
              <w:t xml:space="preserve">025132 Топливо дизельное, не включенное в другие группировки зимнее (кроме </w:t>
            </w:r>
            <w:proofErr w:type="gramStart"/>
            <w:r w:rsidRPr="00347B82">
              <w:t>судового</w:t>
            </w:r>
            <w:proofErr w:type="gramEnd"/>
            <w:r w:rsidRPr="00347B82">
              <w:t>)</w:t>
            </w:r>
          </w:p>
        </w:tc>
      </w:tr>
    </w:tbl>
    <w:p w:rsidR="00347B82" w:rsidRPr="00347B82" w:rsidRDefault="00347B82" w:rsidP="00347B82"/>
    <w:tbl>
      <w:tblPr>
        <w:tblW w:w="1062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620"/>
      </w:tblGrid>
      <w:tr w:rsidR="00347B82" w:rsidRPr="00347B82" w:rsidTr="00CF37EF">
        <w:trPr>
          <w:trHeight w:val="269"/>
        </w:trPr>
        <w:tc>
          <w:tcPr>
            <w:tcW w:w="10620" w:type="dxa"/>
          </w:tcPr>
          <w:p w:rsidR="00347B82" w:rsidRPr="00347B82" w:rsidRDefault="00347B82" w:rsidP="00CF37EF">
            <w:pPr>
              <w:jc w:val="center"/>
            </w:pPr>
            <w:r w:rsidRPr="00347B82">
              <w:t>РАЗДЕЛ 2. ОБЛАСТЬ ПРИМЕНЕНИЯ</w:t>
            </w:r>
          </w:p>
        </w:tc>
      </w:tr>
      <w:tr w:rsidR="00347B82" w:rsidRPr="00347B82" w:rsidTr="00CF37EF">
        <w:trPr>
          <w:trHeight w:val="335"/>
        </w:trPr>
        <w:tc>
          <w:tcPr>
            <w:tcW w:w="10620" w:type="dxa"/>
          </w:tcPr>
          <w:p w:rsidR="00347B82" w:rsidRPr="00347B82" w:rsidRDefault="00347B82" w:rsidP="00CF37EF">
            <w:pPr>
              <w:jc w:val="both"/>
            </w:pPr>
            <w:r w:rsidRPr="00347B82">
              <w:t xml:space="preserve">     Поставка дизельного топлива и масел необходима для обеспечения хозяйственной деятельности ПХРО: </w:t>
            </w:r>
          </w:p>
          <w:p w:rsidR="00347B82" w:rsidRPr="00347B82" w:rsidRDefault="00347B82" w:rsidP="00347B82">
            <w:pPr>
              <w:numPr>
                <w:ilvl w:val="0"/>
                <w:numId w:val="24"/>
              </w:numPr>
              <w:jc w:val="both"/>
              <w:rPr>
                <w:i/>
              </w:rPr>
            </w:pPr>
            <w:r w:rsidRPr="00347B82">
              <w:t xml:space="preserve">Чистка территории от снега (подъездная дорога, территория чистой зоны ПХРО, ЗВЗ), противопожарная опашка территории, обслуживание КСП и прочие хозяйственные работы.  </w:t>
            </w:r>
          </w:p>
          <w:p w:rsidR="00347B82" w:rsidRPr="00347B82" w:rsidRDefault="00347B82" w:rsidP="00347B82">
            <w:pPr>
              <w:numPr>
                <w:ilvl w:val="0"/>
                <w:numId w:val="24"/>
              </w:numPr>
              <w:jc w:val="both"/>
              <w:rPr>
                <w:i/>
              </w:rPr>
            </w:pPr>
            <w:r w:rsidRPr="00347B82">
              <w:t xml:space="preserve">Работа дизельной электростанции на период планового ремонта ВЛ-10 </w:t>
            </w:r>
            <w:proofErr w:type="spellStart"/>
            <w:r w:rsidRPr="00347B82">
              <w:t>кВ</w:t>
            </w:r>
            <w:proofErr w:type="spellEnd"/>
            <w:r w:rsidRPr="00347B82">
              <w:t>, на период аварийного отключения внешнего энергоснабжения.</w:t>
            </w:r>
          </w:p>
        </w:tc>
      </w:tr>
    </w:tbl>
    <w:p w:rsidR="00347B82" w:rsidRPr="00347B82" w:rsidRDefault="00347B82" w:rsidP="00347B82">
      <w:pPr>
        <w:jc w:val="center"/>
      </w:pPr>
    </w:p>
    <w:tbl>
      <w:tblPr>
        <w:tblW w:w="1057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71"/>
      </w:tblGrid>
      <w:tr w:rsidR="00347B82" w:rsidRPr="00347B82" w:rsidTr="00CF37EF">
        <w:trPr>
          <w:trHeight w:val="269"/>
        </w:trPr>
        <w:tc>
          <w:tcPr>
            <w:tcW w:w="10571" w:type="dxa"/>
          </w:tcPr>
          <w:p w:rsidR="00347B82" w:rsidRPr="00347B82" w:rsidRDefault="00347B82" w:rsidP="00CF37EF">
            <w:pPr>
              <w:jc w:val="center"/>
            </w:pPr>
            <w:r w:rsidRPr="00347B82">
              <w:t>РАЗДЕЛ 3. УСЛОВИЯ ЭКСПЛУАТАЦИИ</w:t>
            </w:r>
          </w:p>
        </w:tc>
      </w:tr>
      <w:tr w:rsidR="00347B82" w:rsidRPr="00347B82" w:rsidTr="00CF37EF">
        <w:trPr>
          <w:trHeight w:val="269"/>
        </w:trPr>
        <w:tc>
          <w:tcPr>
            <w:tcW w:w="10571" w:type="dxa"/>
          </w:tcPr>
          <w:p w:rsidR="00347B82" w:rsidRPr="00347B82" w:rsidRDefault="00347B82" w:rsidP="00CF37EF">
            <w:pPr>
              <w:jc w:val="both"/>
            </w:pPr>
            <w:r w:rsidRPr="00347B82">
              <w:t xml:space="preserve">    Масла, дизельное топливо должны надёжно прокачиваться по топливной системе машин, трубопроводам, насосам, системам регулирования, по узлам и агрегатам при любых  условиях окружающей среды – низкой и высокой температурах, различных давлениях, запылённости и влажности.</w:t>
            </w:r>
          </w:p>
        </w:tc>
      </w:tr>
    </w:tbl>
    <w:p w:rsidR="00347B82" w:rsidRPr="00347B82" w:rsidRDefault="00347B82" w:rsidP="00347B82">
      <w:pPr>
        <w:jc w:val="center"/>
        <w:rPr>
          <w:b/>
          <w:color w:val="7030A0"/>
        </w:rPr>
      </w:pPr>
    </w:p>
    <w:tbl>
      <w:tblPr>
        <w:tblW w:w="1057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571"/>
      </w:tblGrid>
      <w:tr w:rsidR="00347B82" w:rsidRPr="00347B82" w:rsidTr="00CF37EF">
        <w:trPr>
          <w:trHeight w:val="269"/>
        </w:trPr>
        <w:tc>
          <w:tcPr>
            <w:tcW w:w="10571" w:type="dxa"/>
          </w:tcPr>
          <w:p w:rsidR="00347B82" w:rsidRPr="00347B82" w:rsidRDefault="00347B82" w:rsidP="00CF37EF">
            <w:pPr>
              <w:jc w:val="center"/>
            </w:pPr>
            <w:r w:rsidRPr="00347B82">
              <w:t>РАЗДЕЛ 4. ТЕХНИЧЕСКИЕ ТРЕБОВАНИЯ</w:t>
            </w:r>
          </w:p>
        </w:tc>
      </w:tr>
      <w:tr w:rsidR="00347B82" w:rsidRPr="00347B82" w:rsidTr="00CF37EF">
        <w:trPr>
          <w:trHeight w:val="335"/>
        </w:trPr>
        <w:tc>
          <w:tcPr>
            <w:tcW w:w="10571" w:type="dxa"/>
          </w:tcPr>
          <w:p w:rsidR="00347B82" w:rsidRPr="00347B82" w:rsidRDefault="00347B82" w:rsidP="00CF37EF">
            <w:pPr>
              <w:tabs>
                <w:tab w:val="left" w:pos="0"/>
                <w:tab w:val="center" w:pos="4677"/>
                <w:tab w:val="right" w:pos="9355"/>
              </w:tabs>
              <w:ind w:left="34" w:right="34"/>
              <w:jc w:val="both"/>
            </w:pPr>
            <w:r w:rsidRPr="00347B82">
              <w:t xml:space="preserve">    Топливо дизельное </w:t>
            </w:r>
            <w:proofErr w:type="spellStart"/>
            <w:r w:rsidRPr="00347B82">
              <w:t>Euro</w:t>
            </w:r>
            <w:proofErr w:type="spellEnd"/>
            <w:r w:rsidRPr="00347B82">
              <w:t xml:space="preserve"> 3, изготовленное и отвечающие требованиям ГОСТ </w:t>
            </w:r>
            <w:proofErr w:type="gramStart"/>
            <w:r w:rsidRPr="00347B82">
              <w:t>Р</w:t>
            </w:r>
            <w:proofErr w:type="gramEnd"/>
            <w:r w:rsidRPr="00347B82">
              <w:t xml:space="preserve"> 52368-2005. Масло Лукойл  М10Г2К, М8Г2К, изготовленное и отвечающие требованиям СТО 79345251-001-2007. Масло Лукойл  ВГМЗ, изготовленное и </w:t>
            </w:r>
            <w:proofErr w:type="gramStart"/>
            <w:r w:rsidRPr="00347B82">
              <w:t>отвечающие</w:t>
            </w:r>
            <w:proofErr w:type="gramEnd"/>
            <w:r w:rsidRPr="00347B82">
              <w:t xml:space="preserve"> требованиям ТУ 38.101479-00. Масло Лукойл-Люкс 5</w:t>
            </w:r>
            <w:r w:rsidRPr="00347B82">
              <w:rPr>
                <w:lang w:val="en-US"/>
              </w:rPr>
              <w:t>W</w:t>
            </w:r>
            <w:r w:rsidRPr="00347B82">
              <w:t>40 (</w:t>
            </w:r>
            <w:proofErr w:type="gramStart"/>
            <w:r w:rsidRPr="00347B82">
              <w:t>п</w:t>
            </w:r>
            <w:proofErr w:type="gramEnd"/>
            <w:r w:rsidRPr="00347B82">
              <w:t>/</w:t>
            </w:r>
            <w:proofErr w:type="spellStart"/>
            <w:r w:rsidRPr="00347B82">
              <w:t>сент</w:t>
            </w:r>
            <w:proofErr w:type="spellEnd"/>
            <w:r w:rsidRPr="00347B82">
              <w:t>), Лукойл-Люкс 10</w:t>
            </w:r>
            <w:r w:rsidRPr="00347B82">
              <w:rPr>
                <w:lang w:val="en-US"/>
              </w:rPr>
              <w:t>W</w:t>
            </w:r>
            <w:r w:rsidRPr="00347B82">
              <w:t>40 (п/</w:t>
            </w:r>
            <w:proofErr w:type="spellStart"/>
            <w:r w:rsidRPr="00347B82">
              <w:t>сент</w:t>
            </w:r>
            <w:proofErr w:type="spellEnd"/>
            <w:r w:rsidRPr="00347B82">
              <w:t xml:space="preserve">), изготовленное и отвечающие требованиям СТО 00044434-003-2005. Масло Роснефть ТСП-15К, изготовленное и </w:t>
            </w:r>
            <w:proofErr w:type="gramStart"/>
            <w:r w:rsidRPr="00347B82">
              <w:t>отвечающие</w:t>
            </w:r>
            <w:proofErr w:type="gramEnd"/>
            <w:r w:rsidRPr="00347B82">
              <w:t xml:space="preserve"> требованиям ГОСТ 23652-79 с изменениями 1-8. ОКП 02 5363 0300 13. Тосол А-40М </w:t>
            </w:r>
            <w:proofErr w:type="spellStart"/>
            <w:r w:rsidRPr="00347B82">
              <w:t>ХимАвто</w:t>
            </w:r>
            <w:proofErr w:type="spellEnd"/>
            <w:r w:rsidRPr="00347B82">
              <w:t>, изготовленный и отвечающий требованиям 2422-002-25546415-2013, Смазка WD-40 (400 гр.).</w:t>
            </w:r>
          </w:p>
        </w:tc>
      </w:tr>
      <w:tr w:rsidR="00347B82" w:rsidRPr="00347B82" w:rsidTr="00CF37EF">
        <w:trPr>
          <w:trHeight w:val="335"/>
        </w:trPr>
        <w:tc>
          <w:tcPr>
            <w:tcW w:w="10571" w:type="dxa"/>
          </w:tcPr>
          <w:p w:rsidR="00347B82" w:rsidRPr="00347B82" w:rsidRDefault="00347B82" w:rsidP="00CF37EF">
            <w:pPr>
              <w:jc w:val="center"/>
            </w:pPr>
            <w:r w:rsidRPr="00347B82"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347B82" w:rsidRPr="00347B82" w:rsidTr="00CF37EF">
        <w:trPr>
          <w:trHeight w:val="335"/>
        </w:trPr>
        <w:tc>
          <w:tcPr>
            <w:tcW w:w="10571" w:type="dxa"/>
          </w:tcPr>
          <w:p w:rsidR="00347B82" w:rsidRPr="00347B82" w:rsidRDefault="00347B82" w:rsidP="00CF37EF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347B82">
              <w:t xml:space="preserve">    Дизельное топливо, являющиеся предметом закупки, должны соответствовать требованиям Технического регламента «О требованиях к автомобильному и авиационному бензину, дизельному и судовому топливу, топливу для реактивных двигателей и топочному мазуту», утвержденному Постановлением Правительства РФ от </w:t>
            </w:r>
            <w:smartTag w:uri="urn:schemas-microsoft-com:office:smarttags" w:element="date">
              <w:smartTagPr>
                <w:attr w:name="Year" w:val="2008"/>
                <w:attr w:name="Day" w:val="27"/>
                <w:attr w:name="Month" w:val="2"/>
                <w:attr w:name="ls" w:val="trans"/>
              </w:smartTagPr>
              <w:r w:rsidRPr="00347B82">
                <w:t>27.02.2008</w:t>
              </w:r>
            </w:smartTag>
            <w:r w:rsidRPr="00347B82">
              <w:t xml:space="preserve"> № 118 (с изменениями, внесенными на дату подачи заявки), а также иным требованиям нормативных документов.</w:t>
            </w:r>
          </w:p>
          <w:p w:rsidR="00347B82" w:rsidRPr="00347B82" w:rsidRDefault="00347B82" w:rsidP="00CF37EF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347B82">
              <w:t xml:space="preserve">   Дизельное топливо может содержать красители (кроме зеленого и голубого цвета) и вещества-метки.</w:t>
            </w:r>
          </w:p>
          <w:p w:rsidR="00347B82" w:rsidRPr="00347B82" w:rsidRDefault="00347B82" w:rsidP="00CF37EF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347B82">
              <w:t xml:space="preserve">   Дизельное топливо не должно содержать металлосодержащие присадки.</w:t>
            </w:r>
          </w:p>
          <w:p w:rsidR="00347B82" w:rsidRPr="00347B82" w:rsidRDefault="00347B82" w:rsidP="00CF37EF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</w:pPr>
            <w:r w:rsidRPr="00347B82">
              <w:t xml:space="preserve">   Масла, являющиеся предметом закупки, должны соответствовать стандарту ASTM D 4485 "Стандартная спецификация на качество эксплуатационных свойств моторных масел"  и SAE J183 APR96  "Качество эксплуатационных свойств моторных масел и эксплуатационные классификации двигателей" (с изменениями, внесенными на дату подачи заявки).</w:t>
            </w:r>
          </w:p>
        </w:tc>
      </w:tr>
      <w:tr w:rsidR="00347B82" w:rsidRPr="00347B82" w:rsidTr="00CF37EF">
        <w:trPr>
          <w:trHeight w:val="335"/>
        </w:trPr>
        <w:tc>
          <w:tcPr>
            <w:tcW w:w="10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82" w:rsidRPr="00347B82" w:rsidRDefault="00347B82" w:rsidP="00CF37EF">
            <w:pPr>
              <w:jc w:val="center"/>
            </w:pPr>
            <w:r w:rsidRPr="00347B82">
              <w:t xml:space="preserve">Подраздел 4.2. Требования к надежности </w:t>
            </w:r>
          </w:p>
        </w:tc>
      </w:tr>
      <w:tr w:rsidR="00347B82" w:rsidRPr="00347B82" w:rsidTr="00CF37EF">
        <w:trPr>
          <w:trHeight w:val="335"/>
        </w:trPr>
        <w:tc>
          <w:tcPr>
            <w:tcW w:w="10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82" w:rsidRPr="00347B82" w:rsidRDefault="00347B82" w:rsidP="00CF37EF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347B82">
              <w:t>Нет</w:t>
            </w:r>
          </w:p>
        </w:tc>
      </w:tr>
      <w:tr w:rsidR="00347B82" w:rsidRPr="00347B82" w:rsidTr="00CF37EF">
        <w:trPr>
          <w:trHeight w:val="335"/>
        </w:trPr>
        <w:tc>
          <w:tcPr>
            <w:tcW w:w="10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82" w:rsidRPr="00347B82" w:rsidRDefault="00347B82" w:rsidP="00CF37EF">
            <w:pPr>
              <w:jc w:val="center"/>
            </w:pPr>
            <w:r w:rsidRPr="00347B82">
              <w:t>Подраздел 4.3. Требования к составным частям, исходным и эксплуатационным материалам</w:t>
            </w:r>
          </w:p>
        </w:tc>
      </w:tr>
      <w:tr w:rsidR="00347B82" w:rsidRPr="00347B82" w:rsidTr="00CF37EF">
        <w:trPr>
          <w:trHeight w:val="335"/>
        </w:trPr>
        <w:tc>
          <w:tcPr>
            <w:tcW w:w="10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82" w:rsidRPr="00347B82" w:rsidRDefault="00347B82" w:rsidP="00CF37EF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347B82">
              <w:t>Нет</w:t>
            </w:r>
          </w:p>
        </w:tc>
      </w:tr>
      <w:tr w:rsidR="00347B82" w:rsidRPr="00347B82" w:rsidTr="00CF37EF">
        <w:trPr>
          <w:trHeight w:val="335"/>
        </w:trPr>
        <w:tc>
          <w:tcPr>
            <w:tcW w:w="10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82" w:rsidRPr="00347B82" w:rsidRDefault="00347B82" w:rsidP="00CF37EF">
            <w:pPr>
              <w:jc w:val="center"/>
            </w:pPr>
            <w:r w:rsidRPr="00347B82">
              <w:t xml:space="preserve">Подраздел 4.4 Требования к маркировке </w:t>
            </w:r>
          </w:p>
        </w:tc>
      </w:tr>
      <w:tr w:rsidR="00347B82" w:rsidRPr="00347B82" w:rsidTr="00CF37EF">
        <w:trPr>
          <w:trHeight w:val="335"/>
        </w:trPr>
        <w:tc>
          <w:tcPr>
            <w:tcW w:w="10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82" w:rsidRPr="00347B82" w:rsidRDefault="00347B82" w:rsidP="00CF37EF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347B82">
              <w:t>Нет</w:t>
            </w:r>
          </w:p>
        </w:tc>
      </w:tr>
      <w:tr w:rsidR="00347B82" w:rsidRPr="00347B82" w:rsidTr="00CF37EF">
        <w:trPr>
          <w:trHeight w:val="335"/>
        </w:trPr>
        <w:tc>
          <w:tcPr>
            <w:tcW w:w="10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82" w:rsidRPr="00347B82" w:rsidRDefault="00347B82" w:rsidP="00CF37EF">
            <w:pPr>
              <w:jc w:val="center"/>
            </w:pPr>
            <w:r w:rsidRPr="00347B82">
              <w:t>Подраздел 4.5 Требования к упаковке</w:t>
            </w:r>
          </w:p>
        </w:tc>
      </w:tr>
      <w:tr w:rsidR="00347B82" w:rsidRPr="00347B82" w:rsidTr="00CF37EF">
        <w:trPr>
          <w:trHeight w:val="335"/>
        </w:trPr>
        <w:tc>
          <w:tcPr>
            <w:tcW w:w="10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82" w:rsidRPr="00347B82" w:rsidRDefault="00347B82" w:rsidP="00CF37EF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347B82">
              <w:t xml:space="preserve"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</w:t>
            </w:r>
            <w:r w:rsidRPr="00347B82">
              <w:lastRenderedPageBreak/>
              <w:t>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</w:t>
            </w:r>
          </w:p>
        </w:tc>
      </w:tr>
    </w:tbl>
    <w:p w:rsidR="00347B82" w:rsidRPr="00347B82" w:rsidRDefault="00347B82" w:rsidP="00347B82">
      <w:pPr>
        <w:jc w:val="center"/>
      </w:pPr>
    </w:p>
    <w:tbl>
      <w:tblPr>
        <w:tblW w:w="1057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71"/>
      </w:tblGrid>
      <w:tr w:rsidR="00347B82" w:rsidRPr="00347B82" w:rsidTr="00CF37EF">
        <w:trPr>
          <w:trHeight w:val="273"/>
        </w:trPr>
        <w:tc>
          <w:tcPr>
            <w:tcW w:w="10571" w:type="dxa"/>
          </w:tcPr>
          <w:p w:rsidR="00347B82" w:rsidRPr="00347B82" w:rsidRDefault="00347B82" w:rsidP="00CF37EF">
            <w:pPr>
              <w:jc w:val="center"/>
            </w:pPr>
            <w:r w:rsidRPr="00347B82">
              <w:t>РАЗДЕЛ 5. ТРЕБОВАНИЯ ПО ПРАВИЛАМ СДАЧИ И ПРИЕМКИ</w:t>
            </w:r>
          </w:p>
        </w:tc>
      </w:tr>
      <w:tr w:rsidR="00347B82" w:rsidRPr="00347B82" w:rsidTr="00CF37EF">
        <w:trPr>
          <w:trHeight w:val="399"/>
        </w:trPr>
        <w:tc>
          <w:tcPr>
            <w:tcW w:w="10571" w:type="dxa"/>
          </w:tcPr>
          <w:p w:rsidR="00347B82" w:rsidRPr="00347B82" w:rsidRDefault="00347B82" w:rsidP="00CF37EF">
            <w:pPr>
              <w:jc w:val="center"/>
            </w:pPr>
            <w:r w:rsidRPr="00347B82">
              <w:t>Подраздел 5.1 Порядок сдачи и приемки</w:t>
            </w:r>
          </w:p>
        </w:tc>
      </w:tr>
      <w:tr w:rsidR="00347B82" w:rsidRPr="00347B82" w:rsidTr="00CF37EF">
        <w:trPr>
          <w:trHeight w:val="399"/>
        </w:trPr>
        <w:tc>
          <w:tcPr>
            <w:tcW w:w="10571" w:type="dxa"/>
          </w:tcPr>
          <w:p w:rsidR="00347B82" w:rsidRPr="00347B82" w:rsidRDefault="00347B82" w:rsidP="00CF37EF">
            <w:pPr>
              <w:jc w:val="both"/>
            </w:pPr>
            <w:r w:rsidRPr="00347B82">
              <w:t xml:space="preserve">      Поставка, разгрузка товара производится силами Поставщика и за счет Поставщика  до склада Покупателя.</w:t>
            </w:r>
          </w:p>
          <w:p w:rsidR="00347B82" w:rsidRPr="00347B82" w:rsidRDefault="00347B82" w:rsidP="00CF37EF">
            <w:pPr>
              <w:jc w:val="both"/>
            </w:pPr>
            <w:r w:rsidRPr="00347B82">
              <w:t xml:space="preserve">     Адрес поставки товара: Челябинская обл., Сосновский район,  в 5км. севернее </w:t>
            </w:r>
            <w:proofErr w:type="spellStart"/>
            <w:r w:rsidRPr="00347B82">
              <w:t>д</w:t>
            </w:r>
            <w:proofErr w:type="gramStart"/>
            <w:r w:rsidRPr="00347B82">
              <w:t>.Ч</w:t>
            </w:r>
            <w:proofErr w:type="gramEnd"/>
            <w:r w:rsidRPr="00347B82">
              <w:t>ишма</w:t>
            </w:r>
            <w:proofErr w:type="spellEnd"/>
            <w:r w:rsidRPr="00347B82">
              <w:t xml:space="preserve"> (ПХРО Челябинского отделения филиала «Уральский территориальный округ»)</w:t>
            </w:r>
          </w:p>
          <w:p w:rsidR="00347B82" w:rsidRPr="00347B82" w:rsidRDefault="00347B82" w:rsidP="00CF37EF">
            <w:pPr>
              <w:jc w:val="both"/>
            </w:pPr>
            <w:r w:rsidRPr="00347B82">
              <w:t xml:space="preserve">     Порядок приемки товара: Приемка производится на территории Покупателя в присутствии представителей обеих сторон и подтверждается подписанием товарной накладной с учетом соответствия количества, комплектности и качества поставляемого товара в соответствии с заявкой Покупателя. Приемка поставленного товара осуществляется Покупателем в рабочие дни, согласно графику работы Покупателя.</w:t>
            </w:r>
          </w:p>
          <w:p w:rsidR="00347B82" w:rsidRPr="00347B82" w:rsidRDefault="00347B82" w:rsidP="00CF37EF">
            <w:pPr>
              <w:jc w:val="both"/>
              <w:rPr>
                <w:i/>
              </w:rPr>
            </w:pPr>
            <w:r w:rsidRPr="00347B82">
              <w:t xml:space="preserve">    В случаи поставки товара, качество которого не соответствует требованиям Покупателя, Поставщик обязан произвести его замену. Убытки, возникшие в связи с заменой, несет Поставщик.</w:t>
            </w:r>
          </w:p>
        </w:tc>
      </w:tr>
      <w:tr w:rsidR="00347B82" w:rsidRPr="00347B82" w:rsidTr="00CF37EF">
        <w:trPr>
          <w:trHeight w:val="399"/>
        </w:trPr>
        <w:tc>
          <w:tcPr>
            <w:tcW w:w="10571" w:type="dxa"/>
          </w:tcPr>
          <w:p w:rsidR="00347B82" w:rsidRPr="00347B82" w:rsidRDefault="00347B82" w:rsidP="00CF37EF">
            <w:pPr>
              <w:jc w:val="center"/>
            </w:pPr>
            <w:r w:rsidRPr="00347B82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47B82" w:rsidRPr="00347B82" w:rsidTr="00CF37EF">
        <w:trPr>
          <w:trHeight w:val="1666"/>
        </w:trPr>
        <w:tc>
          <w:tcPr>
            <w:tcW w:w="10571" w:type="dxa"/>
          </w:tcPr>
          <w:p w:rsidR="00347B82" w:rsidRPr="00347B82" w:rsidRDefault="00347B82" w:rsidP="00CF37EF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 w:rsidRPr="00347B82">
              <w:t xml:space="preserve">    Поставляемое сырье должно соответствовать нормативным документам (ГОСТ, ТУ и т.д.), что должно подтверждаться при обязательной сертификации сертификатами соответствия. Покупателю при поставке товара передаются Сертификаты соответствия, выданные в соответствии с действующим законодательством Российской Федерации.</w:t>
            </w:r>
          </w:p>
        </w:tc>
      </w:tr>
    </w:tbl>
    <w:p w:rsidR="00347B82" w:rsidRPr="00347B82" w:rsidRDefault="00347B82" w:rsidP="00347B82">
      <w:pPr>
        <w:jc w:val="center"/>
      </w:pPr>
    </w:p>
    <w:tbl>
      <w:tblPr>
        <w:tblW w:w="1057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571"/>
      </w:tblGrid>
      <w:tr w:rsidR="00347B82" w:rsidRPr="00347B82" w:rsidTr="00CF37EF">
        <w:trPr>
          <w:trHeight w:val="273"/>
        </w:trPr>
        <w:tc>
          <w:tcPr>
            <w:tcW w:w="10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82" w:rsidRPr="00347B82" w:rsidRDefault="00347B82" w:rsidP="00CF37EF">
            <w:pPr>
              <w:jc w:val="center"/>
            </w:pPr>
            <w:r w:rsidRPr="00347B82">
              <w:t>РАЗДЕЛ 6. ТРЕБОВАНИЯ К ТРАНСПОРТИРОВАНИЮ</w:t>
            </w:r>
          </w:p>
        </w:tc>
      </w:tr>
      <w:tr w:rsidR="00347B82" w:rsidRPr="00347B82" w:rsidTr="00CF37EF">
        <w:trPr>
          <w:trHeight w:val="273"/>
        </w:trPr>
        <w:tc>
          <w:tcPr>
            <w:tcW w:w="10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82" w:rsidRPr="00347B82" w:rsidRDefault="00347B82" w:rsidP="00CF37EF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347B82">
              <w:t>Поставка товара производится с соблюдением действующего законодательства, устанавливающего правила перевозки опасных грузов. Поставка товара осуществляется специализированным транспортом Продавца.</w:t>
            </w:r>
          </w:p>
        </w:tc>
      </w:tr>
      <w:tr w:rsidR="00347B82" w:rsidRPr="00347B82" w:rsidTr="00CF37EF">
        <w:trPr>
          <w:trHeight w:val="399"/>
        </w:trPr>
        <w:tc>
          <w:tcPr>
            <w:tcW w:w="105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47B82" w:rsidRPr="00347B82" w:rsidRDefault="00347B82" w:rsidP="00CF37EF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</w:p>
        </w:tc>
      </w:tr>
      <w:tr w:rsidR="00347B82" w:rsidRPr="00347B82" w:rsidTr="00CF37EF">
        <w:trPr>
          <w:trHeight w:val="273"/>
        </w:trPr>
        <w:tc>
          <w:tcPr>
            <w:tcW w:w="10571" w:type="dxa"/>
            <w:tcBorders>
              <w:top w:val="single" w:sz="4" w:space="0" w:color="auto"/>
            </w:tcBorders>
          </w:tcPr>
          <w:p w:rsidR="00347B82" w:rsidRPr="00347B82" w:rsidRDefault="00347B82" w:rsidP="00CF37EF">
            <w:pPr>
              <w:jc w:val="center"/>
            </w:pPr>
            <w:r w:rsidRPr="00347B82">
              <w:t>РАЗДЕЛ 7. ТРЕБОВАНИЯ К ХРАНЕНИЮ</w:t>
            </w:r>
          </w:p>
        </w:tc>
      </w:tr>
      <w:tr w:rsidR="00347B82" w:rsidRPr="00347B82" w:rsidTr="00CF37EF">
        <w:trPr>
          <w:trHeight w:val="399"/>
        </w:trPr>
        <w:tc>
          <w:tcPr>
            <w:tcW w:w="10571" w:type="dxa"/>
          </w:tcPr>
          <w:p w:rsidR="00347B82" w:rsidRPr="00347B82" w:rsidRDefault="00347B82" w:rsidP="00CF37EF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 w:rsidRPr="00347B82">
              <w:t>Не предъявляются.</w:t>
            </w:r>
          </w:p>
        </w:tc>
      </w:tr>
    </w:tbl>
    <w:p w:rsidR="00347B82" w:rsidRPr="00347B82" w:rsidRDefault="00347B82" w:rsidP="00347B82">
      <w:pPr>
        <w:jc w:val="center"/>
      </w:pP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90"/>
      </w:tblGrid>
      <w:tr w:rsidR="00347B82" w:rsidRPr="00347B82" w:rsidTr="00CF37EF">
        <w:trPr>
          <w:trHeight w:val="273"/>
        </w:trPr>
        <w:tc>
          <w:tcPr>
            <w:tcW w:w="10490" w:type="dxa"/>
          </w:tcPr>
          <w:p w:rsidR="00347B82" w:rsidRPr="00347B82" w:rsidRDefault="00347B82" w:rsidP="00CF37EF">
            <w:pPr>
              <w:jc w:val="center"/>
            </w:pPr>
            <w:r w:rsidRPr="00347B82">
              <w:t>РАЗДЕЛ 8. ТРЕБОВАНИЯ К ОБЪЕМУ И/ИЛИ СРОКУ ПРЕДОСТАВЛЕНИЯ ГАРАНТИЙ</w:t>
            </w:r>
          </w:p>
        </w:tc>
      </w:tr>
      <w:tr w:rsidR="00347B82" w:rsidRPr="00347B82" w:rsidTr="00CF37EF">
        <w:trPr>
          <w:trHeight w:val="399"/>
        </w:trPr>
        <w:tc>
          <w:tcPr>
            <w:tcW w:w="10490" w:type="dxa"/>
          </w:tcPr>
          <w:p w:rsidR="00347B82" w:rsidRPr="00347B82" w:rsidRDefault="00347B82" w:rsidP="00CF37EF">
            <w:pPr>
              <w:tabs>
                <w:tab w:val="left" w:pos="-250"/>
                <w:tab w:val="center" w:pos="4677"/>
                <w:tab w:val="right" w:pos="9355"/>
              </w:tabs>
              <w:ind w:right="34"/>
              <w:jc w:val="both"/>
            </w:pPr>
            <w:r w:rsidRPr="00347B82">
              <w:t>Гарантийный срок на поставляемую продукцию – не менее 6 месяцев</w:t>
            </w:r>
            <w:r w:rsidRPr="00347B82">
              <w:rPr>
                <w:b/>
              </w:rPr>
              <w:t xml:space="preserve"> </w:t>
            </w:r>
            <w:proofErr w:type="gramStart"/>
            <w:r w:rsidRPr="00347B82">
              <w:t>с даты приемки</w:t>
            </w:r>
            <w:proofErr w:type="gramEnd"/>
            <w:r w:rsidRPr="00347B82">
              <w:t xml:space="preserve"> товара Покупателем.</w:t>
            </w:r>
          </w:p>
        </w:tc>
      </w:tr>
    </w:tbl>
    <w:p w:rsidR="00347B82" w:rsidRPr="00347B82" w:rsidRDefault="00347B82" w:rsidP="00347B82">
      <w:pPr>
        <w:jc w:val="center"/>
      </w:pP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90"/>
      </w:tblGrid>
      <w:tr w:rsidR="00347B82" w:rsidRPr="00347B82" w:rsidTr="00CF37EF">
        <w:trPr>
          <w:trHeight w:val="273"/>
        </w:trPr>
        <w:tc>
          <w:tcPr>
            <w:tcW w:w="10490" w:type="dxa"/>
          </w:tcPr>
          <w:p w:rsidR="00347B82" w:rsidRPr="00347B82" w:rsidRDefault="00347B82" w:rsidP="00CF37EF">
            <w:pPr>
              <w:jc w:val="center"/>
            </w:pPr>
            <w:r w:rsidRPr="00347B82">
              <w:t>РАЗДЕЛ 9. ТРЕБОВАНИЯ К ОБСЛУЖИВАНИЮ</w:t>
            </w:r>
          </w:p>
        </w:tc>
      </w:tr>
      <w:tr w:rsidR="00347B82" w:rsidRPr="00347B82" w:rsidTr="00CF37EF">
        <w:trPr>
          <w:trHeight w:val="399"/>
        </w:trPr>
        <w:tc>
          <w:tcPr>
            <w:tcW w:w="10490" w:type="dxa"/>
          </w:tcPr>
          <w:p w:rsidR="00347B82" w:rsidRPr="00347B82" w:rsidRDefault="00347B82" w:rsidP="00CF37EF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highlight w:val="yellow"/>
              </w:rPr>
            </w:pPr>
            <w:r w:rsidRPr="00347B82">
              <w:t>Не предъявляются.</w:t>
            </w:r>
          </w:p>
        </w:tc>
      </w:tr>
    </w:tbl>
    <w:p w:rsidR="00347B82" w:rsidRPr="00347B82" w:rsidRDefault="00347B82" w:rsidP="00347B82">
      <w:pPr>
        <w:jc w:val="center"/>
      </w:pP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90"/>
      </w:tblGrid>
      <w:tr w:rsidR="00347B82" w:rsidRPr="00347B82" w:rsidTr="00CF37EF">
        <w:trPr>
          <w:trHeight w:val="273"/>
        </w:trPr>
        <w:tc>
          <w:tcPr>
            <w:tcW w:w="10490" w:type="dxa"/>
          </w:tcPr>
          <w:p w:rsidR="00347B82" w:rsidRPr="00347B82" w:rsidRDefault="00347B82" w:rsidP="00CF37EF">
            <w:pPr>
              <w:jc w:val="center"/>
            </w:pPr>
            <w:r w:rsidRPr="00347B82">
              <w:t>РАЗДЕЛ 10. ЭКОЛОГИЧЕСКИЕ ТРЕБОВАНИЯ</w:t>
            </w:r>
          </w:p>
        </w:tc>
      </w:tr>
      <w:tr w:rsidR="00347B82" w:rsidRPr="00347B82" w:rsidTr="00CF37EF">
        <w:trPr>
          <w:trHeight w:val="399"/>
        </w:trPr>
        <w:tc>
          <w:tcPr>
            <w:tcW w:w="10490" w:type="dxa"/>
          </w:tcPr>
          <w:p w:rsidR="00347B82" w:rsidRPr="00347B82" w:rsidRDefault="00347B82" w:rsidP="00CF37EF">
            <w:pPr>
              <w:jc w:val="both"/>
              <w:rPr>
                <w:i/>
              </w:rPr>
            </w:pPr>
            <w:r w:rsidRPr="00347B82">
              <w:t>Соблюдение норм и правил ФЗ РФ от 10.01.2002 №7-ФЗ «Об охране окружающей среды»</w:t>
            </w:r>
          </w:p>
        </w:tc>
      </w:tr>
    </w:tbl>
    <w:p w:rsidR="00347B82" w:rsidRPr="00347B82" w:rsidRDefault="00347B82" w:rsidP="00347B82">
      <w:pPr>
        <w:jc w:val="center"/>
      </w:pP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90"/>
      </w:tblGrid>
      <w:tr w:rsidR="00347B82" w:rsidRPr="00347B82" w:rsidTr="00CF37EF">
        <w:trPr>
          <w:trHeight w:val="273"/>
        </w:trPr>
        <w:tc>
          <w:tcPr>
            <w:tcW w:w="10490" w:type="dxa"/>
          </w:tcPr>
          <w:p w:rsidR="00347B82" w:rsidRPr="00347B82" w:rsidRDefault="00347B82" w:rsidP="00CF37EF">
            <w:pPr>
              <w:jc w:val="center"/>
            </w:pPr>
            <w:r w:rsidRPr="00347B82">
              <w:t>РАЗДЕЛ 11. ТРЕБОВАНИЯ ПО БЕЗОПАСНОСТИ</w:t>
            </w:r>
          </w:p>
        </w:tc>
      </w:tr>
      <w:tr w:rsidR="00347B82" w:rsidRPr="00347B82" w:rsidTr="00CF37EF">
        <w:trPr>
          <w:trHeight w:val="615"/>
        </w:trPr>
        <w:tc>
          <w:tcPr>
            <w:tcW w:w="10490" w:type="dxa"/>
          </w:tcPr>
          <w:p w:rsidR="00347B82" w:rsidRPr="00347B82" w:rsidRDefault="00347B82" w:rsidP="00CF37EF">
            <w:pPr>
              <w:jc w:val="both"/>
            </w:pPr>
            <w:r w:rsidRPr="00347B82">
              <w:t xml:space="preserve">Соблюдение санитарных правил и норм </w:t>
            </w:r>
            <w:proofErr w:type="spellStart"/>
            <w:r w:rsidRPr="00347B82">
              <w:t>СанПин</w:t>
            </w:r>
            <w:proofErr w:type="spellEnd"/>
            <w:r w:rsidRPr="00347B82">
              <w:t xml:space="preserve"> 2.2.2.540-96 Минздрава РФ.</w:t>
            </w:r>
          </w:p>
          <w:p w:rsidR="00347B82" w:rsidRPr="00347B82" w:rsidRDefault="00347B82" w:rsidP="00CF37EF">
            <w:pPr>
              <w:jc w:val="both"/>
              <w:rPr>
                <w:highlight w:val="yellow"/>
              </w:rPr>
            </w:pPr>
            <w:r w:rsidRPr="00347B82">
              <w:t>Класс опасности ДТ по ОПБ-88/97 - 4-й.</w:t>
            </w:r>
          </w:p>
        </w:tc>
      </w:tr>
    </w:tbl>
    <w:p w:rsidR="00347B82" w:rsidRPr="00347B82" w:rsidRDefault="00347B82" w:rsidP="00347B82">
      <w:pPr>
        <w:jc w:val="center"/>
      </w:pPr>
    </w:p>
    <w:tbl>
      <w:tblPr>
        <w:tblW w:w="1057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571"/>
      </w:tblGrid>
      <w:tr w:rsidR="00347B82" w:rsidRPr="00347B82" w:rsidTr="00CF37EF">
        <w:trPr>
          <w:trHeight w:val="273"/>
        </w:trPr>
        <w:tc>
          <w:tcPr>
            <w:tcW w:w="10571" w:type="dxa"/>
          </w:tcPr>
          <w:p w:rsidR="00347B82" w:rsidRPr="00347B82" w:rsidRDefault="00347B82" w:rsidP="00CF37EF">
            <w:pPr>
              <w:jc w:val="center"/>
            </w:pPr>
            <w:r w:rsidRPr="00347B82">
              <w:t>РАЗДЕЛ 12. ТРЕБОВАНИЯ К КАЧЕСТВУ</w:t>
            </w:r>
          </w:p>
        </w:tc>
      </w:tr>
      <w:tr w:rsidR="00347B82" w:rsidRPr="00347B82" w:rsidTr="00CF37EF">
        <w:trPr>
          <w:trHeight w:val="399"/>
        </w:trPr>
        <w:tc>
          <w:tcPr>
            <w:tcW w:w="10571" w:type="dxa"/>
          </w:tcPr>
          <w:p w:rsidR="00347B82" w:rsidRPr="00347B82" w:rsidRDefault="00347B82" w:rsidP="00CF37EF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347B82">
              <w:lastRenderedPageBreak/>
              <w:t xml:space="preserve">    Дизельное топливо:</w:t>
            </w:r>
          </w:p>
          <w:p w:rsidR="00347B82" w:rsidRPr="00347B82" w:rsidRDefault="00347B82" w:rsidP="00CF37EF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347B82">
              <w:t>Высокие энергетические и термодинамические характеристики продуктов сгорания;</w:t>
            </w:r>
          </w:p>
          <w:p w:rsidR="00347B82" w:rsidRPr="00347B82" w:rsidRDefault="00347B82" w:rsidP="00CF37EF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347B82">
              <w:t>Оптимальная испаряемость;</w:t>
            </w:r>
          </w:p>
          <w:p w:rsidR="00347B82" w:rsidRPr="00347B82" w:rsidRDefault="00347B82" w:rsidP="00CF37EF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347B82">
              <w:t xml:space="preserve">Хорошая </w:t>
            </w:r>
            <w:proofErr w:type="spellStart"/>
            <w:r w:rsidRPr="00347B82">
              <w:t>прокачиваемость</w:t>
            </w:r>
            <w:proofErr w:type="spellEnd"/>
            <w:r w:rsidRPr="00347B82">
              <w:t>;</w:t>
            </w:r>
          </w:p>
          <w:p w:rsidR="00347B82" w:rsidRPr="00347B82" w:rsidRDefault="00347B82" w:rsidP="00CF37EF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347B82">
              <w:t xml:space="preserve">   Масла:</w:t>
            </w:r>
          </w:p>
          <w:p w:rsidR="00347B82" w:rsidRPr="00347B82" w:rsidRDefault="00347B82" w:rsidP="00CF37EF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347B82">
              <w:rPr>
                <w:shd w:val="clear" w:color="auto" w:fill="FFFFFF"/>
              </w:rPr>
              <w:t xml:space="preserve">Высокие моющие, </w:t>
            </w:r>
            <w:proofErr w:type="spellStart"/>
            <w:r w:rsidRPr="00347B82">
              <w:rPr>
                <w:shd w:val="clear" w:color="auto" w:fill="FFFFFF"/>
              </w:rPr>
              <w:t>диспергирующе</w:t>
            </w:r>
            <w:proofErr w:type="spellEnd"/>
            <w:r w:rsidRPr="00347B82">
              <w:rPr>
                <w:shd w:val="clear" w:color="auto" w:fill="FFFFFF"/>
              </w:rPr>
              <w:t xml:space="preserve">-стабилизирующие и </w:t>
            </w:r>
            <w:proofErr w:type="spellStart"/>
            <w:r w:rsidRPr="00347B82">
              <w:rPr>
                <w:shd w:val="clear" w:color="auto" w:fill="FFFFFF"/>
              </w:rPr>
              <w:t>солюбилизирующие</w:t>
            </w:r>
            <w:proofErr w:type="spellEnd"/>
            <w:r w:rsidRPr="00347B82">
              <w:rPr>
                <w:shd w:val="clear" w:color="auto" w:fill="FFFFFF"/>
              </w:rPr>
              <w:t xml:space="preserve"> способности по отношению к различным нерастворимым загрязнениям</w:t>
            </w:r>
            <w:r w:rsidRPr="00347B82">
              <w:t>;</w:t>
            </w:r>
          </w:p>
          <w:p w:rsidR="00347B82" w:rsidRPr="00347B82" w:rsidRDefault="00347B82" w:rsidP="00CF37EF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347B82">
              <w:rPr>
                <w:shd w:val="clear" w:color="auto" w:fill="FFFFFF"/>
              </w:rPr>
              <w:t>Достаточные противоизносные свойства</w:t>
            </w:r>
            <w:r w:rsidRPr="00347B82">
              <w:t>;</w:t>
            </w:r>
          </w:p>
          <w:p w:rsidR="00347B82" w:rsidRPr="00347B82" w:rsidRDefault="00347B82" w:rsidP="00CF37EF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347B82">
              <w:rPr>
                <w:shd w:val="clear" w:color="auto" w:fill="FFFFFF"/>
              </w:rPr>
              <w:t>Отсутствие</w:t>
            </w:r>
            <w:r w:rsidRPr="00347B82">
              <w:rPr>
                <w:rStyle w:val="apple-converted-space"/>
                <w:shd w:val="clear" w:color="auto" w:fill="FFFFFF"/>
              </w:rPr>
              <w:t> </w:t>
            </w:r>
            <w:hyperlink r:id="rId12" w:tooltip="Коррозия" w:history="1">
              <w:r w:rsidRPr="00347B82">
                <w:rPr>
                  <w:rStyle w:val="afb"/>
                  <w:shd w:val="clear" w:color="auto" w:fill="FFFFFF"/>
                </w:rPr>
                <w:t>коррозионного</w:t>
              </w:r>
            </w:hyperlink>
            <w:r w:rsidRPr="00347B82">
              <w:rPr>
                <w:rStyle w:val="apple-converted-space"/>
                <w:shd w:val="clear" w:color="auto" w:fill="FFFFFF"/>
              </w:rPr>
              <w:t> </w:t>
            </w:r>
            <w:r w:rsidRPr="00347B82">
              <w:t>воздействия;</w:t>
            </w:r>
          </w:p>
          <w:p w:rsidR="00347B82" w:rsidRPr="00347B82" w:rsidRDefault="00347B82" w:rsidP="00CF37EF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347B82">
              <w:t>Высокая стабильность в условиях хранения и применения;</w:t>
            </w:r>
          </w:p>
          <w:p w:rsidR="00347B82" w:rsidRPr="00347B82" w:rsidRDefault="00347B82" w:rsidP="00CF37EF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 w:rsidRPr="00347B82">
              <w:t>Не токсичность.</w:t>
            </w:r>
          </w:p>
        </w:tc>
      </w:tr>
    </w:tbl>
    <w:p w:rsidR="00347B82" w:rsidRPr="00347B82" w:rsidRDefault="00347B82" w:rsidP="00347B82">
      <w:pPr>
        <w:jc w:val="center"/>
      </w:pPr>
    </w:p>
    <w:tbl>
      <w:tblPr>
        <w:tblW w:w="1057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71"/>
      </w:tblGrid>
      <w:tr w:rsidR="00347B82" w:rsidRPr="00347B82" w:rsidTr="00CF37EF">
        <w:trPr>
          <w:trHeight w:val="273"/>
        </w:trPr>
        <w:tc>
          <w:tcPr>
            <w:tcW w:w="10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82" w:rsidRPr="00347B82" w:rsidRDefault="00347B82" w:rsidP="00CF37EF">
            <w:pPr>
              <w:jc w:val="center"/>
            </w:pPr>
            <w:r w:rsidRPr="00347B82">
              <w:t>РАЗДЕЛ 13. ДОПОЛНИТЕЛЬНЫЕ (ИНЫЕ) ТРЕБОВАНИЯ</w:t>
            </w:r>
          </w:p>
        </w:tc>
      </w:tr>
      <w:tr w:rsidR="00347B82" w:rsidRPr="00347B82" w:rsidTr="00CF37EF">
        <w:trPr>
          <w:trHeight w:val="399"/>
        </w:trPr>
        <w:tc>
          <w:tcPr>
            <w:tcW w:w="10571" w:type="dxa"/>
            <w:tcBorders>
              <w:top w:val="single" w:sz="4" w:space="0" w:color="auto"/>
            </w:tcBorders>
          </w:tcPr>
          <w:p w:rsidR="00347B82" w:rsidRPr="00347B82" w:rsidRDefault="00347B82" w:rsidP="00CF37EF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347B82">
              <w:t xml:space="preserve">Основные требования  к Поставщику: </w:t>
            </w:r>
          </w:p>
          <w:p w:rsidR="00347B82" w:rsidRPr="00347B82" w:rsidRDefault="00347B82" w:rsidP="00CF37EF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 w:rsidRPr="00347B82">
              <w:t>Наличие своего бензовоза  для перевозки ДТ малыми партиями.</w:t>
            </w:r>
          </w:p>
        </w:tc>
      </w:tr>
    </w:tbl>
    <w:p w:rsidR="00347B82" w:rsidRPr="00347B82" w:rsidRDefault="00347B82" w:rsidP="00347B82">
      <w:pPr>
        <w:jc w:val="center"/>
      </w:pPr>
    </w:p>
    <w:tbl>
      <w:tblPr>
        <w:tblW w:w="1057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71"/>
      </w:tblGrid>
      <w:tr w:rsidR="00347B82" w:rsidRPr="00347B82" w:rsidTr="00CF37EF">
        <w:trPr>
          <w:trHeight w:val="273"/>
        </w:trPr>
        <w:tc>
          <w:tcPr>
            <w:tcW w:w="10571" w:type="dxa"/>
          </w:tcPr>
          <w:p w:rsidR="00347B82" w:rsidRPr="00347B82" w:rsidRDefault="00347B82" w:rsidP="00CF37EF">
            <w:pPr>
              <w:jc w:val="center"/>
            </w:pPr>
            <w:r w:rsidRPr="00347B82">
              <w:t xml:space="preserve">РАЗДЕЛ 14. ТРЕБОВАНИЯ К КОЛИЧЕСТВУ И СРОКУ </w:t>
            </w:r>
          </w:p>
          <w:p w:rsidR="00347B82" w:rsidRPr="00347B82" w:rsidRDefault="00347B82" w:rsidP="00CF37EF">
            <w:pPr>
              <w:jc w:val="center"/>
            </w:pPr>
            <w:r w:rsidRPr="00347B82">
              <w:t>(ПЕРИОДИЧНОСТИ) ПОСТАВКИ</w:t>
            </w:r>
          </w:p>
        </w:tc>
      </w:tr>
      <w:tr w:rsidR="00347B82" w:rsidRPr="00347B82" w:rsidTr="00CF37EF">
        <w:trPr>
          <w:trHeight w:val="399"/>
        </w:trPr>
        <w:tc>
          <w:tcPr>
            <w:tcW w:w="10571" w:type="dxa"/>
          </w:tcPr>
          <w:p w:rsidR="00347B82" w:rsidRPr="00347B82" w:rsidRDefault="00347B82" w:rsidP="00CF37EF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347B82">
              <w:t xml:space="preserve">Сроки поставки товара: </w:t>
            </w:r>
          </w:p>
          <w:p w:rsidR="00347B82" w:rsidRPr="00347B82" w:rsidRDefault="00347B82" w:rsidP="00CF37EF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347B82">
              <w:t>Дата начала поставки: в течение 30  календарных дней с момента подписания договора, дата окончания поставки - не позднее 01.12.2015 г, в соответствии с графиком поставки товара в пределах количества, указанного в подразделе 1.1. настоящего технического задания.</w:t>
            </w:r>
          </w:p>
          <w:p w:rsidR="00347B82" w:rsidRPr="00347B82" w:rsidRDefault="00347B82" w:rsidP="00CF37EF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 w:rsidRPr="00347B82">
              <w:rPr>
                <w:i/>
              </w:rPr>
              <w:t>График поставки товара: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669"/>
              <w:gridCol w:w="6582"/>
              <w:gridCol w:w="1843"/>
            </w:tblGrid>
            <w:tr w:rsidR="00347B82" w:rsidRPr="00347B82" w:rsidTr="00CF37EF">
              <w:tc>
                <w:tcPr>
                  <w:tcW w:w="1669" w:type="dxa"/>
                  <w:shd w:val="clear" w:color="auto" w:fill="auto"/>
                </w:tcPr>
                <w:p w:rsidR="00347B82" w:rsidRPr="00347B82" w:rsidRDefault="00347B82" w:rsidP="00CF37EF">
                  <w:pPr>
                    <w:tabs>
                      <w:tab w:val="left" w:pos="284"/>
                      <w:tab w:val="center" w:pos="4677"/>
                      <w:tab w:val="right" w:pos="9355"/>
                    </w:tabs>
                    <w:ind w:right="34"/>
                    <w:jc w:val="center"/>
                  </w:pPr>
                  <w:proofErr w:type="spellStart"/>
                  <w:proofErr w:type="gramStart"/>
                  <w:r w:rsidRPr="00347B82">
                    <w:t>Наименова-ние</w:t>
                  </w:r>
                  <w:proofErr w:type="spellEnd"/>
                  <w:proofErr w:type="gramEnd"/>
                  <w:r w:rsidRPr="00347B82">
                    <w:t xml:space="preserve"> товара</w:t>
                  </w:r>
                </w:p>
              </w:tc>
              <w:tc>
                <w:tcPr>
                  <w:tcW w:w="6582" w:type="dxa"/>
                  <w:shd w:val="clear" w:color="auto" w:fill="auto"/>
                </w:tcPr>
                <w:p w:rsidR="00347B82" w:rsidRPr="00347B82" w:rsidRDefault="00347B82" w:rsidP="00CF37EF">
                  <w:pPr>
                    <w:tabs>
                      <w:tab w:val="left" w:pos="284"/>
                      <w:tab w:val="center" w:pos="4677"/>
                      <w:tab w:val="right" w:pos="9355"/>
                    </w:tabs>
                    <w:ind w:right="34"/>
                    <w:jc w:val="center"/>
                  </w:pPr>
                  <w:r w:rsidRPr="00347B82">
                    <w:t>Дата начала поставки</w:t>
                  </w:r>
                </w:p>
              </w:tc>
              <w:tc>
                <w:tcPr>
                  <w:tcW w:w="1843" w:type="dxa"/>
                  <w:shd w:val="clear" w:color="auto" w:fill="auto"/>
                </w:tcPr>
                <w:p w:rsidR="00347B82" w:rsidRPr="00347B82" w:rsidRDefault="00347B82" w:rsidP="00CF37EF">
                  <w:pPr>
                    <w:tabs>
                      <w:tab w:val="left" w:pos="284"/>
                      <w:tab w:val="center" w:pos="4677"/>
                      <w:tab w:val="right" w:pos="9355"/>
                    </w:tabs>
                    <w:ind w:right="34"/>
                    <w:jc w:val="center"/>
                  </w:pPr>
                  <w:r w:rsidRPr="00347B82">
                    <w:t>Дата окончания поставки</w:t>
                  </w:r>
                </w:p>
              </w:tc>
            </w:tr>
            <w:tr w:rsidR="00347B82" w:rsidRPr="00347B82" w:rsidTr="00CF37EF">
              <w:tc>
                <w:tcPr>
                  <w:tcW w:w="1669" w:type="dxa"/>
                  <w:shd w:val="clear" w:color="auto" w:fill="auto"/>
                </w:tcPr>
                <w:p w:rsidR="00347B82" w:rsidRPr="00347B82" w:rsidRDefault="00347B82" w:rsidP="00CF37EF">
                  <w:pPr>
                    <w:tabs>
                      <w:tab w:val="left" w:pos="284"/>
                      <w:tab w:val="center" w:pos="4677"/>
                      <w:tab w:val="right" w:pos="9355"/>
                    </w:tabs>
                    <w:ind w:right="34"/>
                    <w:jc w:val="both"/>
                  </w:pPr>
                  <w:r w:rsidRPr="00347B82">
                    <w:t xml:space="preserve">Летнее дизельное топливо </w:t>
                  </w:r>
                </w:p>
              </w:tc>
              <w:tc>
                <w:tcPr>
                  <w:tcW w:w="6582" w:type="dxa"/>
                  <w:shd w:val="clear" w:color="auto" w:fill="auto"/>
                </w:tcPr>
                <w:p w:rsidR="00347B82" w:rsidRPr="00347B82" w:rsidRDefault="00347B82" w:rsidP="00CF37EF">
                  <w:pPr>
                    <w:tabs>
                      <w:tab w:val="left" w:pos="284"/>
                      <w:tab w:val="center" w:pos="4677"/>
                      <w:tab w:val="right" w:pos="9355"/>
                    </w:tabs>
                    <w:ind w:right="34"/>
                    <w:jc w:val="both"/>
                  </w:pPr>
                  <w:r w:rsidRPr="00347B82">
                    <w:t xml:space="preserve">В течение 30  календарных дней с момента подписания договора уполномоченными представителями сторон. </w:t>
                  </w:r>
                </w:p>
              </w:tc>
              <w:tc>
                <w:tcPr>
                  <w:tcW w:w="1843" w:type="dxa"/>
                  <w:shd w:val="clear" w:color="auto" w:fill="auto"/>
                </w:tcPr>
                <w:p w:rsidR="00347B82" w:rsidRPr="00347B82" w:rsidRDefault="00347B82" w:rsidP="00CF37EF">
                  <w:pPr>
                    <w:tabs>
                      <w:tab w:val="left" w:pos="284"/>
                      <w:tab w:val="center" w:pos="4677"/>
                      <w:tab w:val="right" w:pos="9355"/>
                    </w:tabs>
                    <w:ind w:right="34"/>
                    <w:jc w:val="both"/>
                  </w:pPr>
                  <w:r w:rsidRPr="00347B82">
                    <w:t>не позднее 01.06.2015 г</w:t>
                  </w:r>
                </w:p>
              </w:tc>
            </w:tr>
            <w:tr w:rsidR="00347B82" w:rsidRPr="00347B82" w:rsidTr="00CF37EF">
              <w:tc>
                <w:tcPr>
                  <w:tcW w:w="1669" w:type="dxa"/>
                  <w:shd w:val="clear" w:color="auto" w:fill="auto"/>
                </w:tcPr>
                <w:p w:rsidR="00347B82" w:rsidRPr="00347B82" w:rsidRDefault="00347B82" w:rsidP="00CF37EF">
                  <w:pPr>
                    <w:tabs>
                      <w:tab w:val="left" w:pos="284"/>
                      <w:tab w:val="center" w:pos="4677"/>
                      <w:tab w:val="right" w:pos="9355"/>
                    </w:tabs>
                    <w:ind w:right="34"/>
                    <w:jc w:val="both"/>
                  </w:pPr>
                  <w:r w:rsidRPr="00347B82">
                    <w:t>Масла</w:t>
                  </w:r>
                </w:p>
              </w:tc>
              <w:tc>
                <w:tcPr>
                  <w:tcW w:w="6582" w:type="dxa"/>
                  <w:shd w:val="clear" w:color="auto" w:fill="auto"/>
                </w:tcPr>
                <w:p w:rsidR="00347B82" w:rsidRPr="00347B82" w:rsidRDefault="00347B82" w:rsidP="00CF37EF">
                  <w:pPr>
                    <w:tabs>
                      <w:tab w:val="left" w:pos="284"/>
                      <w:tab w:val="center" w:pos="4677"/>
                      <w:tab w:val="right" w:pos="9355"/>
                    </w:tabs>
                    <w:ind w:right="34"/>
                    <w:jc w:val="both"/>
                  </w:pPr>
                  <w:r w:rsidRPr="00347B82">
                    <w:t>В течени</w:t>
                  </w:r>
                  <w:proofErr w:type="gramStart"/>
                  <w:r w:rsidRPr="00347B82">
                    <w:t>и</w:t>
                  </w:r>
                  <w:proofErr w:type="gramEnd"/>
                  <w:r w:rsidRPr="00347B82">
                    <w:t xml:space="preserve"> 30 календарных дней, начиная с 01.06.2015г</w:t>
                  </w:r>
                </w:p>
              </w:tc>
              <w:tc>
                <w:tcPr>
                  <w:tcW w:w="1843" w:type="dxa"/>
                  <w:shd w:val="clear" w:color="auto" w:fill="auto"/>
                </w:tcPr>
                <w:p w:rsidR="00347B82" w:rsidRPr="00347B82" w:rsidRDefault="00347B82" w:rsidP="00CF37EF">
                  <w:pPr>
                    <w:tabs>
                      <w:tab w:val="left" w:pos="284"/>
                      <w:tab w:val="center" w:pos="4677"/>
                      <w:tab w:val="right" w:pos="9355"/>
                    </w:tabs>
                    <w:ind w:right="34"/>
                    <w:jc w:val="both"/>
                  </w:pPr>
                  <w:r w:rsidRPr="00347B82">
                    <w:t>не позднее 01.07.2015</w:t>
                  </w:r>
                </w:p>
              </w:tc>
            </w:tr>
            <w:tr w:rsidR="00347B82" w:rsidRPr="00347B82" w:rsidTr="00CF37EF">
              <w:tc>
                <w:tcPr>
                  <w:tcW w:w="1669" w:type="dxa"/>
                  <w:shd w:val="clear" w:color="auto" w:fill="auto"/>
                </w:tcPr>
                <w:p w:rsidR="00347B82" w:rsidRPr="00347B82" w:rsidRDefault="00347B82" w:rsidP="00CF37EF">
                  <w:pPr>
                    <w:tabs>
                      <w:tab w:val="left" w:pos="284"/>
                      <w:tab w:val="center" w:pos="4677"/>
                      <w:tab w:val="right" w:pos="9355"/>
                    </w:tabs>
                    <w:ind w:right="34"/>
                    <w:jc w:val="both"/>
                  </w:pPr>
                  <w:r w:rsidRPr="00347B82">
                    <w:t>Зимнее дизельное топливо</w:t>
                  </w:r>
                </w:p>
              </w:tc>
              <w:tc>
                <w:tcPr>
                  <w:tcW w:w="6582" w:type="dxa"/>
                  <w:shd w:val="clear" w:color="auto" w:fill="auto"/>
                </w:tcPr>
                <w:p w:rsidR="00347B82" w:rsidRPr="00347B82" w:rsidRDefault="00347B82" w:rsidP="00CF37EF">
                  <w:pPr>
                    <w:tabs>
                      <w:tab w:val="left" w:pos="284"/>
                      <w:tab w:val="center" w:pos="4677"/>
                      <w:tab w:val="right" w:pos="9355"/>
                    </w:tabs>
                    <w:ind w:right="34"/>
                    <w:jc w:val="both"/>
                  </w:pPr>
                  <w:r w:rsidRPr="00347B82">
                    <w:t>В течени</w:t>
                  </w:r>
                  <w:proofErr w:type="gramStart"/>
                  <w:r w:rsidRPr="00347B82">
                    <w:t>и</w:t>
                  </w:r>
                  <w:proofErr w:type="gramEnd"/>
                  <w:r w:rsidRPr="00347B82">
                    <w:t xml:space="preserve"> 30  календарных дней, начиная с 01.11.2015г</w:t>
                  </w:r>
                </w:p>
              </w:tc>
              <w:tc>
                <w:tcPr>
                  <w:tcW w:w="1843" w:type="dxa"/>
                  <w:shd w:val="clear" w:color="auto" w:fill="auto"/>
                </w:tcPr>
                <w:p w:rsidR="00347B82" w:rsidRPr="00347B82" w:rsidRDefault="00347B82" w:rsidP="00CF37EF">
                  <w:pPr>
                    <w:tabs>
                      <w:tab w:val="left" w:pos="284"/>
                      <w:tab w:val="center" w:pos="4677"/>
                      <w:tab w:val="right" w:pos="9355"/>
                    </w:tabs>
                    <w:ind w:right="34"/>
                    <w:jc w:val="both"/>
                  </w:pPr>
                  <w:r w:rsidRPr="00347B82">
                    <w:t>не позднее 01.12.2015 г.</w:t>
                  </w:r>
                </w:p>
              </w:tc>
            </w:tr>
          </w:tbl>
          <w:p w:rsidR="00347B82" w:rsidRPr="00347B82" w:rsidRDefault="00347B82" w:rsidP="00CF37EF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</w:p>
        </w:tc>
      </w:tr>
    </w:tbl>
    <w:p w:rsidR="00347B82" w:rsidRPr="00347B82" w:rsidRDefault="00347B82" w:rsidP="00347B82">
      <w:pPr>
        <w:jc w:val="center"/>
      </w:pPr>
    </w:p>
    <w:tbl>
      <w:tblPr>
        <w:tblW w:w="1057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71"/>
      </w:tblGrid>
      <w:tr w:rsidR="00347B82" w:rsidRPr="00347B82" w:rsidTr="00CF37EF">
        <w:trPr>
          <w:trHeight w:val="273"/>
        </w:trPr>
        <w:tc>
          <w:tcPr>
            <w:tcW w:w="10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82" w:rsidRPr="00347B82" w:rsidRDefault="00347B82" w:rsidP="00CF37EF">
            <w:pPr>
              <w:jc w:val="center"/>
            </w:pPr>
            <w:r w:rsidRPr="00347B82">
              <w:t>РАЗДЕЛ 15. ТРЕБОВАНИЕ К ФОРМЕ ПРЕДСТАВЛЯЕМОЙ ИНФОРМАЦИИ</w:t>
            </w:r>
          </w:p>
        </w:tc>
      </w:tr>
      <w:tr w:rsidR="00347B82" w:rsidRPr="00347B82" w:rsidTr="00CF37EF">
        <w:trPr>
          <w:trHeight w:val="399"/>
        </w:trPr>
        <w:tc>
          <w:tcPr>
            <w:tcW w:w="10571" w:type="dxa"/>
            <w:tcBorders>
              <w:top w:val="single" w:sz="4" w:space="0" w:color="auto"/>
            </w:tcBorders>
          </w:tcPr>
          <w:p w:rsidR="00347B82" w:rsidRPr="00347B82" w:rsidRDefault="00347B82" w:rsidP="00CF37EF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 w:rsidRPr="00347B82">
              <w:t>Документация предоставляется на бумажном носителе.</w:t>
            </w:r>
          </w:p>
        </w:tc>
      </w:tr>
    </w:tbl>
    <w:p w:rsidR="00347B82" w:rsidRPr="00347B82" w:rsidRDefault="00347B82" w:rsidP="00347B82">
      <w:pPr>
        <w:jc w:val="center"/>
      </w:pPr>
    </w:p>
    <w:p w:rsidR="00347B82" w:rsidRPr="00347B82" w:rsidRDefault="00347B82" w:rsidP="00347B82">
      <w:pPr>
        <w:jc w:val="center"/>
      </w:pPr>
      <w:r w:rsidRPr="00347B82">
        <w:t>РАЗДЕЛ 16. ПЕРЕЧЕНЬ ПРИНЯТЫХ СОКРАЩЕНИЙ</w:t>
      </w: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126"/>
        <w:gridCol w:w="7513"/>
      </w:tblGrid>
      <w:tr w:rsidR="00347B82" w:rsidRPr="00347B82" w:rsidTr="00CF37EF">
        <w:tc>
          <w:tcPr>
            <w:tcW w:w="851" w:type="dxa"/>
          </w:tcPr>
          <w:p w:rsidR="00347B82" w:rsidRPr="00347B82" w:rsidRDefault="00347B82" w:rsidP="00CF37EF">
            <w:pPr>
              <w:jc w:val="center"/>
            </w:pPr>
            <w:r w:rsidRPr="00347B82">
              <w:t>№</w:t>
            </w:r>
          </w:p>
          <w:p w:rsidR="00347B82" w:rsidRPr="00347B82" w:rsidRDefault="00347B82" w:rsidP="00CF37EF">
            <w:pPr>
              <w:jc w:val="center"/>
            </w:pPr>
            <w:proofErr w:type="gramStart"/>
            <w:r w:rsidRPr="00347B82">
              <w:t>п</w:t>
            </w:r>
            <w:proofErr w:type="gramEnd"/>
            <w:r w:rsidRPr="00347B82">
              <w:t>/п</w:t>
            </w:r>
          </w:p>
        </w:tc>
        <w:tc>
          <w:tcPr>
            <w:tcW w:w="2126" w:type="dxa"/>
          </w:tcPr>
          <w:p w:rsidR="00347B82" w:rsidRPr="00347B82" w:rsidRDefault="00347B82" w:rsidP="00CF37EF">
            <w:pPr>
              <w:jc w:val="center"/>
            </w:pPr>
            <w:r w:rsidRPr="00347B82">
              <w:t>Сокращение</w:t>
            </w:r>
          </w:p>
        </w:tc>
        <w:tc>
          <w:tcPr>
            <w:tcW w:w="7513" w:type="dxa"/>
          </w:tcPr>
          <w:p w:rsidR="00347B82" w:rsidRPr="00347B82" w:rsidRDefault="00347B82" w:rsidP="00CF37EF">
            <w:pPr>
              <w:jc w:val="center"/>
            </w:pPr>
            <w:r w:rsidRPr="00347B82">
              <w:t>Расшифровка сокращения</w:t>
            </w:r>
          </w:p>
        </w:tc>
      </w:tr>
      <w:tr w:rsidR="00347B82" w:rsidRPr="00347B82" w:rsidTr="00CF37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82" w:rsidRPr="00347B82" w:rsidRDefault="00347B82" w:rsidP="00CF37EF">
            <w:pPr>
              <w:jc w:val="center"/>
            </w:pPr>
            <w:r w:rsidRPr="00347B82"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82" w:rsidRPr="00347B82" w:rsidRDefault="00347B82" w:rsidP="00CF37EF">
            <w:pPr>
              <w:jc w:val="center"/>
            </w:pPr>
            <w:r w:rsidRPr="00347B82">
              <w:t>ПХРО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82" w:rsidRPr="00347B82" w:rsidRDefault="00347B82" w:rsidP="00CF37EF">
            <w:r w:rsidRPr="00347B82">
              <w:t>Пункт хранения радиоактивных отходов</w:t>
            </w:r>
          </w:p>
        </w:tc>
      </w:tr>
      <w:tr w:rsidR="00347B82" w:rsidRPr="00347B82" w:rsidTr="00CF37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82" w:rsidRPr="00347B82" w:rsidRDefault="00347B82" w:rsidP="00CF37EF">
            <w:pPr>
              <w:jc w:val="center"/>
            </w:pPr>
            <w:r w:rsidRPr="00347B82"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82" w:rsidRPr="00347B82" w:rsidRDefault="00347B82" w:rsidP="00CF37EF">
            <w:pPr>
              <w:jc w:val="center"/>
            </w:pPr>
            <w:r w:rsidRPr="00347B82">
              <w:t>ДТ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82" w:rsidRPr="00347B82" w:rsidRDefault="00347B82" w:rsidP="00CF37EF">
            <w:r w:rsidRPr="00347B82">
              <w:t>Дизельное топливо</w:t>
            </w:r>
          </w:p>
        </w:tc>
      </w:tr>
      <w:tr w:rsidR="00347B82" w:rsidRPr="00347B82" w:rsidTr="00CF37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82" w:rsidRPr="00347B82" w:rsidRDefault="00347B82" w:rsidP="00CF37EF">
            <w:pPr>
              <w:jc w:val="center"/>
            </w:pPr>
            <w:r w:rsidRPr="00347B82"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82" w:rsidRPr="00347B82" w:rsidRDefault="00347B82" w:rsidP="00CF37EF">
            <w:pPr>
              <w:jc w:val="center"/>
            </w:pPr>
            <w:r w:rsidRPr="00347B82">
              <w:t>ЗВЗ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B82" w:rsidRPr="00347B82" w:rsidRDefault="00347B82" w:rsidP="00CF37EF">
            <w:r w:rsidRPr="00347B82">
              <w:t>Зона возможного загрязнения</w:t>
            </w:r>
          </w:p>
        </w:tc>
      </w:tr>
      <w:tr w:rsidR="00347B82" w:rsidRPr="00347B82" w:rsidTr="00CF37EF">
        <w:tc>
          <w:tcPr>
            <w:tcW w:w="851" w:type="dxa"/>
          </w:tcPr>
          <w:p w:rsidR="00347B82" w:rsidRPr="00347B82" w:rsidRDefault="00347B82" w:rsidP="00CF37EF">
            <w:pPr>
              <w:jc w:val="center"/>
            </w:pPr>
            <w:r w:rsidRPr="00347B82">
              <w:t>4</w:t>
            </w:r>
          </w:p>
        </w:tc>
        <w:tc>
          <w:tcPr>
            <w:tcW w:w="2126" w:type="dxa"/>
          </w:tcPr>
          <w:p w:rsidR="00347B82" w:rsidRPr="00347B82" w:rsidRDefault="00347B82" w:rsidP="00CF37EF">
            <w:pPr>
              <w:jc w:val="center"/>
            </w:pPr>
            <w:r w:rsidRPr="00347B82">
              <w:t>КСП</w:t>
            </w:r>
          </w:p>
        </w:tc>
        <w:tc>
          <w:tcPr>
            <w:tcW w:w="7513" w:type="dxa"/>
          </w:tcPr>
          <w:p w:rsidR="00347B82" w:rsidRPr="00347B82" w:rsidRDefault="00347B82" w:rsidP="00CF37EF">
            <w:r w:rsidRPr="00347B82">
              <w:t>Контрольно-следовая полоса</w:t>
            </w:r>
          </w:p>
        </w:tc>
      </w:tr>
    </w:tbl>
    <w:p w:rsidR="00CB7D58" w:rsidRPr="00CB7D58" w:rsidRDefault="00CB7D58" w:rsidP="00280C1B">
      <w:pPr>
        <w:jc w:val="center"/>
        <w:rPr>
          <w:color w:val="000000"/>
        </w:rPr>
      </w:pPr>
    </w:p>
    <w:sectPr w:rsidR="00CB7D58" w:rsidRPr="00CB7D58" w:rsidSect="00CB7D58">
      <w:footerReference w:type="default" r:id="rId13"/>
      <w:footerReference w:type="first" r:id="rId14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47B82">
      <w:rPr>
        <w:noProof/>
      </w:rPr>
      <w:t>5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Pr="00347B82" w:rsidRDefault="00B47493">
    <w:pPr>
      <w:pStyle w:val="a8"/>
      <w:jc w:val="center"/>
      <w:rPr>
        <w:lang w:val="en-US"/>
      </w:rPr>
    </w:pPr>
  </w:p>
  <w:p w:rsidR="00B47493" w:rsidRDefault="00B474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3B905249"/>
    <w:multiLevelType w:val="hybridMultilevel"/>
    <w:tmpl w:val="78D88058"/>
    <w:lvl w:ilvl="0" w:tplc="5EAEC000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58296FC3"/>
    <w:multiLevelType w:val="hybridMultilevel"/>
    <w:tmpl w:val="42FE7E76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2">
    <w:nsid w:val="637D113F"/>
    <w:multiLevelType w:val="hybridMultilevel"/>
    <w:tmpl w:val="BE905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0"/>
  </w:num>
  <w:num w:numId="3">
    <w:abstractNumId w:val="17"/>
  </w:num>
  <w:num w:numId="4">
    <w:abstractNumId w:val="1"/>
  </w:num>
  <w:num w:numId="5">
    <w:abstractNumId w:val="0"/>
  </w:num>
  <w:num w:numId="6">
    <w:abstractNumId w:val="15"/>
  </w:num>
  <w:num w:numId="7">
    <w:abstractNumId w:val="3"/>
  </w:num>
  <w:num w:numId="8">
    <w:abstractNumId w:val="10"/>
  </w:num>
  <w:num w:numId="9">
    <w:abstractNumId w:val="2"/>
  </w:num>
  <w:num w:numId="10">
    <w:abstractNumId w:val="12"/>
  </w:num>
  <w:num w:numId="11">
    <w:abstractNumId w:val="23"/>
  </w:num>
  <w:num w:numId="12">
    <w:abstractNumId w:val="7"/>
  </w:num>
  <w:num w:numId="13">
    <w:abstractNumId w:val="18"/>
  </w:num>
  <w:num w:numId="14">
    <w:abstractNumId w:val="9"/>
  </w:num>
  <w:num w:numId="15">
    <w:abstractNumId w:val="5"/>
  </w:num>
  <w:num w:numId="16">
    <w:abstractNumId w:val="8"/>
  </w:num>
  <w:num w:numId="17">
    <w:abstractNumId w:val="6"/>
  </w:num>
  <w:num w:numId="18">
    <w:abstractNumId w:val="16"/>
  </w:num>
  <w:num w:numId="19">
    <w:abstractNumId w:val="21"/>
  </w:num>
  <w:num w:numId="20">
    <w:abstractNumId w:val="11"/>
  </w:num>
  <w:num w:numId="21">
    <w:abstractNumId w:val="14"/>
  </w:num>
  <w:num w:numId="22">
    <w:abstractNumId w:val="19"/>
  </w:num>
  <w:num w:numId="23">
    <w:abstractNumId w:val="13"/>
  </w:num>
  <w:num w:numId="24">
    <w:abstractNumId w:val="2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47B82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93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97E52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1FB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E56"/>
    <w:rsid w:val="00891AA2"/>
    <w:rsid w:val="00897AF9"/>
    <w:rsid w:val="008A56A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B7D58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46E9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070F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2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3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2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3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ru.wikipedia.org/wiki/%D0%9A%D0%BE%D1%80%D1%80%D0%BE%D0%B7%D0%B8%D1%8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F0ADD419-3A44-4731-9653-BFB7B2305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366</TotalTime>
  <Pages>6</Pages>
  <Words>1345</Words>
  <Characters>9909</Characters>
  <Application>Microsoft Office Word</Application>
  <DocSecurity>0</DocSecurity>
  <Lines>82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11232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112</cp:revision>
  <cp:lastPrinted>2013-05-13T10:31:00Z</cp:lastPrinted>
  <dcterms:created xsi:type="dcterms:W3CDTF">2013-12-04T11:06:00Z</dcterms:created>
  <dcterms:modified xsi:type="dcterms:W3CDTF">2015-03-30T08:22:00Z</dcterms:modified>
</cp:coreProperties>
</file>