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B5E" w:rsidRPr="00C12007" w:rsidRDefault="00A86B5E" w:rsidP="00A86B5E">
      <w:pPr>
        <w:jc w:val="center"/>
        <w:outlineLvl w:val="0"/>
        <w:rPr>
          <w:sz w:val="28"/>
          <w:szCs w:val="28"/>
        </w:rPr>
      </w:pPr>
      <w:bookmarkStart w:id="0" w:name="_Toc33356944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A86B5E" w:rsidRPr="00C12007" w:rsidRDefault="00A86B5E" w:rsidP="00A86B5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A86B5E" w:rsidRPr="00164B1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A86B5E" w:rsidRPr="00164B1E" w:rsidRDefault="00A86B5E" w:rsidP="00A86B5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A86B5E" w:rsidRPr="00164B1E" w:rsidRDefault="00A86B5E" w:rsidP="00A86B5E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A86B5E" w:rsidRPr="00164B1E" w:rsidRDefault="00A86B5E" w:rsidP="00A86B5E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A86B5E" w:rsidRPr="00164B1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A86B5E" w:rsidRPr="00164B1E" w:rsidRDefault="00A86B5E" w:rsidP="00A86B5E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A86B5E" w:rsidRPr="00164B1E" w:rsidRDefault="00A86B5E" w:rsidP="00A86B5E">
      <w:pPr>
        <w:ind w:firstLine="709"/>
      </w:pPr>
      <w:r w:rsidRPr="00164B1E">
        <w:t xml:space="preserve">Почтовый адрес: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A86B5E" w:rsidRPr="00164B1E" w:rsidRDefault="00A86B5E" w:rsidP="00A86B5E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A86B5E" w:rsidRPr="00164B1E" w:rsidRDefault="00A86B5E" w:rsidP="00A86B5E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A86B5E" w:rsidRPr="00164B1E" w:rsidRDefault="00A86B5E" w:rsidP="00A86B5E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633-50-50 </w:t>
      </w:r>
      <w:proofErr w:type="spellStart"/>
      <w:r>
        <w:t>доб</w:t>
      </w:r>
      <w:proofErr w:type="spellEnd"/>
      <w:r>
        <w:t>. 37-63</w:t>
      </w:r>
    </w:p>
    <w:p w:rsidR="00A86B5E" w:rsidRPr="005F5687" w:rsidRDefault="00A86B5E" w:rsidP="00A86B5E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5F5687">
        <w:t>:</w:t>
      </w:r>
      <w:r>
        <w:t xml:space="preserve"> </w:t>
      </w:r>
      <w:hyperlink r:id="rId6" w:history="1">
        <w:r w:rsidRPr="00A07900">
          <w:rPr>
            <w:rStyle w:val="a5"/>
            <w:lang w:val="en-US"/>
          </w:rPr>
          <w:t>Radchenko</w:t>
        </w:r>
        <w:r w:rsidRPr="005F5687">
          <w:rPr>
            <w:rStyle w:val="a5"/>
          </w:rPr>
          <w:t>_</w:t>
        </w:r>
        <w:r w:rsidRPr="00A07900">
          <w:rPr>
            <w:rStyle w:val="a5"/>
            <w:lang w:val="en-US"/>
          </w:rPr>
          <w:t>ai</w:t>
        </w:r>
        <w:r w:rsidRPr="005F5687">
          <w:rPr>
            <w:rStyle w:val="a5"/>
          </w:rPr>
          <w:t>@</w:t>
        </w:r>
        <w:r w:rsidRPr="00A07900">
          <w:rPr>
            <w:rStyle w:val="a5"/>
            <w:lang w:val="en-US"/>
          </w:rPr>
          <w:t>aep</w:t>
        </w:r>
        <w:r w:rsidRPr="005F5687">
          <w:rPr>
            <w:rStyle w:val="a5"/>
          </w:rPr>
          <w:t>.</w:t>
        </w:r>
        <w:proofErr w:type="spellStart"/>
        <w:r w:rsidRPr="00A07900">
          <w:rPr>
            <w:rStyle w:val="a5"/>
            <w:lang w:val="en-US"/>
          </w:rPr>
          <w:t>ru</w:t>
        </w:r>
        <w:proofErr w:type="spellEnd"/>
      </w:hyperlink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 w:rsidRPr="005F5687">
        <w:t xml:space="preserve">Поставка запорной арматуры </w:t>
      </w:r>
      <w:proofErr w:type="spellStart"/>
      <w:r w:rsidRPr="005F5687">
        <w:t>Ду</w:t>
      </w:r>
      <w:proofErr w:type="spellEnd"/>
      <w:r w:rsidRPr="005F5687">
        <w:t xml:space="preserve"> до 150мм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A86B5E" w:rsidRPr="005F5687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A50385">
        <w:rPr>
          <w:b/>
        </w:rPr>
        <w:t xml:space="preserve"> </w:t>
      </w:r>
      <w:r w:rsidRPr="005F5687">
        <w:t xml:space="preserve">Воронежская обл., г. </w:t>
      </w:r>
      <w:proofErr w:type="spellStart"/>
      <w:r w:rsidRPr="005F5687">
        <w:t>Нововоронеж</w:t>
      </w:r>
      <w:proofErr w:type="spellEnd"/>
      <w:r w:rsidRPr="005F5687">
        <w:t xml:space="preserve">, ул. Курчатова 2-б, площадка </w:t>
      </w:r>
      <w:proofErr w:type="gramStart"/>
      <w:r w:rsidRPr="005F5687">
        <w:t>строящейся</w:t>
      </w:r>
      <w:proofErr w:type="gramEnd"/>
      <w:r w:rsidRPr="005F5687">
        <w:t xml:space="preserve"> </w:t>
      </w:r>
      <w:proofErr w:type="spellStart"/>
      <w:r w:rsidRPr="005F5687">
        <w:t>Нововоронежской</w:t>
      </w:r>
      <w:proofErr w:type="spellEnd"/>
      <w:r w:rsidRPr="005F5687">
        <w:t xml:space="preserve"> АЭС-2</w:t>
      </w:r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Начальная (максимальная) цена договора: </w:t>
      </w:r>
    </w:p>
    <w:p w:rsidR="00A86B5E" w:rsidRPr="005F5687" w:rsidRDefault="00A86B5E" w:rsidP="00A86B5E">
      <w:pPr>
        <w:tabs>
          <w:tab w:val="left" w:pos="1134"/>
        </w:tabs>
        <w:contextualSpacing/>
        <w:jc w:val="both"/>
      </w:pPr>
      <w:r>
        <w:tab/>
      </w:r>
      <w:r w:rsidRPr="005F5687">
        <w:t>Начальная (максимальная) цена договора, включая НДС –</w:t>
      </w:r>
      <w:r w:rsidRPr="005F5687">
        <w:rPr>
          <w:bCs/>
        </w:rPr>
        <w:t xml:space="preserve"> 48 780 116 </w:t>
      </w:r>
      <w:r w:rsidRPr="005F5687">
        <w:t>(Сорок восемь миллионов  семьсот восемьдесят тысяч сто шестнадцать) руб. 71 коп.</w:t>
      </w:r>
    </w:p>
    <w:p w:rsidR="00A86B5E" w:rsidRPr="005F5687" w:rsidRDefault="00A86B5E" w:rsidP="00A86B5E">
      <w:pPr>
        <w:tabs>
          <w:tab w:val="left" w:pos="1134"/>
        </w:tabs>
        <w:contextualSpacing/>
        <w:jc w:val="both"/>
      </w:pPr>
      <w:r>
        <w:tab/>
      </w:r>
      <w:r w:rsidRPr="005F5687">
        <w:t>Начальная (максимальная) цена договора без НДС – 41 339 081 (Сорок один миллион триста тридцать девять тысяч семьдесят один) руб. 96 коп.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lastRenderedPageBreak/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>Заявки участников 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конкурсной заявки в размере </w:t>
      </w:r>
      <w:r>
        <w:t>2 400</w:t>
      </w:r>
      <w:r w:rsidRPr="006D6A7B">
        <w:t> 000</w:t>
      </w:r>
      <w:r>
        <w:t xml:space="preserve"> (два миллиона четыреста тысяч) рублей </w:t>
      </w:r>
      <w:r w:rsidRPr="00DE6E25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</w:t>
      </w:r>
      <w:r w:rsidRPr="00DE6E25">
        <w:rPr>
          <w:bCs/>
          <w:color w:val="000000"/>
        </w:rPr>
        <w:t>Обеспечение заявки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>.</w:t>
      </w:r>
      <w:r w:rsidRPr="00A50385">
        <w:rPr>
          <w:b/>
          <w:i/>
        </w:rPr>
        <w:t xml:space="preserve"> </w:t>
      </w:r>
    </w:p>
    <w:p w:rsidR="00A86B5E" w:rsidRPr="005F5687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Возможность проведения процедуры переторжки</w:t>
      </w:r>
      <w:r w:rsidRPr="005F5687">
        <w:rPr>
          <w:spacing w:val="-6"/>
        </w:rPr>
        <w:t>:</w:t>
      </w:r>
      <w:r>
        <w:rPr>
          <w:spacing w:val="-6"/>
        </w:rPr>
        <w:t xml:space="preserve"> возможна</w:t>
      </w:r>
      <w:r w:rsidRPr="00A50385">
        <w:rPr>
          <w:spacing w:val="-6"/>
        </w:rPr>
        <w:t xml:space="preserve"> по снижению </w:t>
      </w:r>
      <w:r w:rsidRPr="005F5687">
        <w:t>первоначально указанной в заявке на участие в конкурсе цены</w:t>
      </w:r>
      <w:r w:rsidRPr="005F5687">
        <w:rPr>
          <w:spacing w:val="-6"/>
        </w:rPr>
        <w:t>.</w:t>
      </w:r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86B5E" w:rsidRDefault="00A86B5E" w:rsidP="00A86B5E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86B5E" w:rsidRPr="00A50385" w:rsidRDefault="00A86B5E" w:rsidP="00A86B5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A50385">
        <w:rPr>
          <w:spacing w:val="-6"/>
        </w:rPr>
        <w:t xml:space="preserve">» </w:t>
      </w:r>
      <w:r>
        <w:rPr>
          <w:spacing w:val="-6"/>
        </w:rPr>
        <w:t>декабря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24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21</w:t>
      </w:r>
      <w:r w:rsidRPr="0013535B">
        <w:t xml:space="preserve">» </w:t>
      </w:r>
      <w:r>
        <w:t>января</w:t>
      </w:r>
      <w:r w:rsidRPr="0013535B">
        <w:t xml:space="preserve"> 20</w:t>
      </w:r>
      <w:r>
        <w:t>13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r>
        <w:t>115093,</w:t>
      </w:r>
      <w:r w:rsidRPr="00164B1E">
        <w:t xml:space="preserve"> </w:t>
      </w:r>
      <w:r>
        <w:t>г. Москва, 3-й Павловский переулок, д. 2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A86B5E" w:rsidRPr="00A50385" w:rsidRDefault="00A86B5E" w:rsidP="00A86B5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A86B5E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A86B5E" w:rsidRPr="005F5687" w:rsidRDefault="00A86B5E" w:rsidP="00A86B5E">
      <w:pPr>
        <w:tabs>
          <w:tab w:val="left" w:pos="709"/>
        </w:tabs>
        <w:contextualSpacing/>
        <w:jc w:val="both"/>
        <w:rPr>
          <w:i/>
        </w:rPr>
      </w:pPr>
      <w:r>
        <w:rPr>
          <w:spacing w:val="-6"/>
        </w:rPr>
        <w:tab/>
      </w:r>
      <w:r w:rsidRPr="005F5687">
        <w:t xml:space="preserve">В срок не более 15 (Пятнадцати) календарных дней </w:t>
      </w:r>
      <w:proofErr w:type="gramStart"/>
      <w:r w:rsidRPr="005F5687">
        <w:t>с даты заключения</w:t>
      </w:r>
      <w:proofErr w:type="gramEnd"/>
      <w:r w:rsidRPr="005F5687">
        <w:t xml:space="preserve"> Договора Поставщик обязан предоставить Поставщику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5F5687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A86B5E" w:rsidRPr="005F5687" w:rsidRDefault="00A86B5E" w:rsidP="00A86B5E">
      <w:pPr>
        <w:tabs>
          <w:tab w:val="left" w:pos="709"/>
        </w:tabs>
        <w:contextualSpacing/>
        <w:jc w:val="both"/>
        <w:rPr>
          <w:spacing w:val="-6"/>
        </w:rPr>
      </w:pPr>
      <w:r w:rsidRPr="005F5687">
        <w:tab/>
        <w:t>Предоставить Покупателю в течение 15 (Пятнадцати) календарных дней после заключения Договора оригинал безотзывной</w:t>
      </w:r>
      <w:r w:rsidRPr="005F5687">
        <w:rPr>
          <w:color w:val="000000"/>
        </w:rPr>
        <w:t xml:space="preserve"> банковской гарантии на возврат авансового платежа на сумму, указанную в пункте 9.1.1. </w:t>
      </w:r>
      <w:proofErr w:type="gramStart"/>
      <w:r w:rsidRPr="005F5687">
        <w:rPr>
          <w:color w:val="000000"/>
        </w:rPr>
        <w:t xml:space="preserve">Договора, </w:t>
      </w:r>
      <w:r w:rsidRPr="005F5687">
        <w:rPr>
          <w:i/>
        </w:rPr>
        <w:t>Остальные требования к обеспечению исполнения обязательств по договору указаны в п. 3.31 договора)</w:t>
      </w:r>
      <w:proofErr w:type="gramEnd"/>
    </w:p>
    <w:p w:rsidR="00A86B5E" w:rsidRPr="00A50385" w:rsidRDefault="00A86B5E" w:rsidP="00A86B5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A86B5E" w:rsidP="00A86B5E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6B5E"/>
    <w:rsid w:val="00A86B5E"/>
    <w:rsid w:val="00B074E5"/>
    <w:rsid w:val="00FA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86B5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86B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86B5E"/>
    <w:rPr>
      <w:color w:val="0000FF"/>
      <w:u w:val="single"/>
    </w:rPr>
  </w:style>
  <w:style w:type="paragraph" w:styleId="a6">
    <w:name w:val="Body Text"/>
    <w:basedOn w:val="a"/>
    <w:link w:val="a7"/>
    <w:semiHidden/>
    <w:rsid w:val="00A86B5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86B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86B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964</Words>
  <Characters>5501</Characters>
  <Application>Microsoft Office Word</Application>
  <DocSecurity>0</DocSecurity>
  <Lines>45</Lines>
  <Paragraphs>12</Paragraphs>
  <ScaleCrop>false</ScaleCrop>
  <Company>АЭП</Company>
  <LinksUpToDate>false</LinksUpToDate>
  <CharactersWithSpaces>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2012-11-22T14:32:00Z</dcterms:created>
  <dcterms:modified xsi:type="dcterms:W3CDTF">2012-11-22T14:33:00Z</dcterms:modified>
</cp:coreProperties>
</file>